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202" w:rsidRDefault="00680202" w:rsidP="00680202">
      <w:pPr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 </w:t>
      </w:r>
    </w:p>
    <w:p w:rsidR="00680202" w:rsidRPr="003B0338" w:rsidRDefault="00680202" w:rsidP="00680202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noProof/>
        </w:rPr>
        <w:drawing>
          <wp:inline distT="0" distB="0" distL="0" distR="0">
            <wp:extent cx="504825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202" w:rsidRPr="003B0338" w:rsidRDefault="00680202" w:rsidP="00680202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3B0338">
        <w:rPr>
          <w:kern w:val="2"/>
          <w:sz w:val="28"/>
          <w:szCs w:val="28"/>
        </w:rPr>
        <w:t>РОССИЙСКАЯ ФЕДЕРАЦИЯ</w:t>
      </w:r>
    </w:p>
    <w:p w:rsidR="00680202" w:rsidRPr="003B0338" w:rsidRDefault="00680202" w:rsidP="00680202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3B0338">
        <w:rPr>
          <w:kern w:val="2"/>
          <w:sz w:val="28"/>
          <w:szCs w:val="28"/>
        </w:rPr>
        <w:t>РОСТОВСКАЯ ОБЛАСТЬ</w:t>
      </w:r>
    </w:p>
    <w:p w:rsidR="00680202" w:rsidRPr="003B0338" w:rsidRDefault="00680202" w:rsidP="00680202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3B0338">
        <w:rPr>
          <w:kern w:val="2"/>
          <w:sz w:val="28"/>
          <w:szCs w:val="28"/>
        </w:rPr>
        <w:t>ЦИМЛЯНСКИЙ РАЙОН</w:t>
      </w:r>
    </w:p>
    <w:p w:rsidR="00680202" w:rsidRPr="003B0338" w:rsidRDefault="00680202" w:rsidP="00680202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3B0338">
        <w:rPr>
          <w:kern w:val="2"/>
          <w:sz w:val="28"/>
          <w:szCs w:val="28"/>
        </w:rPr>
        <w:t>АДМИНИСТРАЦИЯ ЛОЗНОВСКОГО СЕЛЬСКОГО ПОСЕЛЕНИЯ</w:t>
      </w:r>
    </w:p>
    <w:p w:rsidR="00680202" w:rsidRPr="003B0338" w:rsidRDefault="00680202" w:rsidP="00680202">
      <w:pPr>
        <w:widowControl w:val="0"/>
        <w:tabs>
          <w:tab w:val="left" w:pos="2952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680202" w:rsidRDefault="00680202" w:rsidP="00680202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3B0338">
        <w:rPr>
          <w:rFonts w:eastAsia="Calibri"/>
          <w:sz w:val="28"/>
          <w:szCs w:val="28"/>
        </w:rPr>
        <w:t>ПОСТАНОВЛЕНИЕ</w:t>
      </w:r>
    </w:p>
    <w:p w:rsidR="00680202" w:rsidRPr="003B0338" w:rsidRDefault="00B437C0" w:rsidP="00680202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16.06</w:t>
      </w:r>
      <w:r w:rsidR="00680202">
        <w:rPr>
          <w:rFonts w:eastAsia="Calibri"/>
          <w:sz w:val="28"/>
          <w:szCs w:val="28"/>
        </w:rPr>
        <w:t>.2023</w:t>
      </w:r>
      <w:r w:rsidR="00680202" w:rsidRPr="003B0338">
        <w:rPr>
          <w:rFonts w:eastAsia="Calibri"/>
          <w:sz w:val="28"/>
          <w:szCs w:val="28"/>
        </w:rPr>
        <w:t xml:space="preserve">                                            № </w:t>
      </w:r>
      <w:r>
        <w:rPr>
          <w:rFonts w:eastAsia="Calibri"/>
          <w:sz w:val="28"/>
          <w:szCs w:val="28"/>
        </w:rPr>
        <w:t xml:space="preserve">44    </w:t>
      </w:r>
      <w:r w:rsidR="00680202" w:rsidRPr="003B0338">
        <w:rPr>
          <w:rFonts w:eastAsia="Calibri"/>
          <w:sz w:val="28"/>
          <w:szCs w:val="28"/>
        </w:rPr>
        <w:t xml:space="preserve">                                       х. Лозной</w:t>
      </w:r>
      <w:proofErr w:type="gramEnd"/>
    </w:p>
    <w:p w:rsidR="000F6D0F" w:rsidRPr="001A667A" w:rsidRDefault="000F6D0F" w:rsidP="000F6D0F">
      <w:pPr>
        <w:pStyle w:val="ae"/>
        <w:suppressAutoHyphens/>
        <w:ind w:firstLine="0"/>
        <w:rPr>
          <w:color w:val="FFFFFF"/>
          <w:szCs w:val="28"/>
        </w:rPr>
      </w:pPr>
    </w:p>
    <w:p w:rsidR="00680202" w:rsidRDefault="00680202" w:rsidP="000F6D0F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bCs/>
          <w:sz w:val="28"/>
          <w:szCs w:val="28"/>
        </w:rPr>
      </w:pPr>
      <w:r w:rsidRPr="003A1185">
        <w:rPr>
          <w:bCs/>
          <w:sz w:val="28"/>
          <w:szCs w:val="28"/>
        </w:rPr>
        <w:t xml:space="preserve">О внесении изменений в постановление </w:t>
      </w:r>
    </w:p>
    <w:p w:rsidR="00680202" w:rsidRDefault="00680202" w:rsidP="000F6D0F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bCs/>
          <w:sz w:val="28"/>
          <w:szCs w:val="28"/>
        </w:rPr>
      </w:pPr>
      <w:r w:rsidRPr="003A1185">
        <w:rPr>
          <w:bCs/>
          <w:sz w:val="28"/>
          <w:szCs w:val="28"/>
        </w:rPr>
        <w:t>Администрации</w:t>
      </w:r>
      <w:r>
        <w:rPr>
          <w:bCs/>
          <w:sz w:val="28"/>
          <w:szCs w:val="28"/>
        </w:rPr>
        <w:t xml:space="preserve"> Лозновского </w:t>
      </w:r>
      <w:proofErr w:type="gramStart"/>
      <w:r>
        <w:rPr>
          <w:bCs/>
          <w:sz w:val="28"/>
          <w:szCs w:val="28"/>
        </w:rPr>
        <w:t>сельского</w:t>
      </w:r>
      <w:proofErr w:type="gramEnd"/>
      <w:r>
        <w:rPr>
          <w:bCs/>
          <w:sz w:val="28"/>
          <w:szCs w:val="28"/>
        </w:rPr>
        <w:t xml:space="preserve"> </w:t>
      </w:r>
    </w:p>
    <w:p w:rsidR="00680202" w:rsidRDefault="006A4DFE" w:rsidP="000F6D0F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680202">
        <w:rPr>
          <w:bCs/>
          <w:sz w:val="28"/>
          <w:szCs w:val="28"/>
        </w:rPr>
        <w:t xml:space="preserve">оселения </w:t>
      </w:r>
      <w:r w:rsidR="000A4516">
        <w:rPr>
          <w:bCs/>
          <w:sz w:val="28"/>
          <w:szCs w:val="28"/>
        </w:rPr>
        <w:t>от 10.12.2018</w:t>
      </w:r>
      <w:r w:rsidR="00680202">
        <w:rPr>
          <w:bCs/>
          <w:sz w:val="28"/>
          <w:szCs w:val="28"/>
        </w:rPr>
        <w:t xml:space="preserve"> № 77</w:t>
      </w:r>
    </w:p>
    <w:p w:rsidR="00680202" w:rsidRDefault="00680202" w:rsidP="000F6D0F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D32D37" w:rsidRPr="000809FA">
        <w:rPr>
          <w:bCs/>
          <w:sz w:val="28"/>
          <w:szCs w:val="28"/>
        </w:rPr>
        <w:t xml:space="preserve">Об </w:t>
      </w:r>
      <w:r w:rsidR="006E3295">
        <w:rPr>
          <w:bCs/>
          <w:sz w:val="28"/>
          <w:szCs w:val="28"/>
        </w:rPr>
        <w:t xml:space="preserve">утверждении Порядка разработки, </w:t>
      </w:r>
    </w:p>
    <w:p w:rsidR="000F6D0F" w:rsidRDefault="00D32D37" w:rsidP="000F6D0F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bCs/>
          <w:sz w:val="28"/>
          <w:szCs w:val="28"/>
        </w:rPr>
      </w:pPr>
      <w:r w:rsidRPr="000809FA">
        <w:rPr>
          <w:bCs/>
          <w:sz w:val="28"/>
          <w:szCs w:val="28"/>
        </w:rPr>
        <w:t>реализации и оценки</w:t>
      </w:r>
      <w:r w:rsidR="00F470AD">
        <w:rPr>
          <w:bCs/>
          <w:sz w:val="28"/>
          <w:szCs w:val="28"/>
        </w:rPr>
        <w:t xml:space="preserve"> </w:t>
      </w:r>
      <w:r w:rsidRPr="000809FA">
        <w:rPr>
          <w:bCs/>
          <w:sz w:val="28"/>
          <w:szCs w:val="28"/>
        </w:rPr>
        <w:t>эффективности</w:t>
      </w:r>
    </w:p>
    <w:p w:rsidR="00680202" w:rsidRDefault="00D32D37" w:rsidP="000F6D0F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bCs/>
          <w:sz w:val="28"/>
          <w:szCs w:val="28"/>
        </w:rPr>
      </w:pPr>
      <w:r w:rsidRPr="000809FA">
        <w:rPr>
          <w:bCs/>
          <w:sz w:val="28"/>
          <w:szCs w:val="28"/>
        </w:rPr>
        <w:t xml:space="preserve">муниципальных программ </w:t>
      </w:r>
      <w:r w:rsidR="00F470AD">
        <w:rPr>
          <w:bCs/>
          <w:sz w:val="28"/>
          <w:szCs w:val="28"/>
        </w:rPr>
        <w:t>Лозновского</w:t>
      </w:r>
      <w:r w:rsidR="00231225">
        <w:rPr>
          <w:bCs/>
          <w:sz w:val="28"/>
          <w:szCs w:val="28"/>
        </w:rPr>
        <w:t xml:space="preserve"> </w:t>
      </w:r>
    </w:p>
    <w:p w:rsidR="00D32D37" w:rsidRPr="000809FA" w:rsidRDefault="00231225" w:rsidP="000F6D0F">
      <w:pPr>
        <w:widowControl w:val="0"/>
        <w:shd w:val="clear" w:color="auto" w:fill="FFFFFF"/>
        <w:autoSpaceDE w:val="0"/>
        <w:autoSpaceDN w:val="0"/>
        <w:adjustRightInd w:val="0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сельского поселения </w:t>
      </w:r>
      <w:r w:rsidR="00680202">
        <w:rPr>
          <w:bCs/>
          <w:sz w:val="28"/>
          <w:szCs w:val="28"/>
        </w:rPr>
        <w:t>Ц</w:t>
      </w:r>
      <w:r w:rsidR="0073582A">
        <w:rPr>
          <w:bCs/>
          <w:sz w:val="28"/>
          <w:szCs w:val="28"/>
        </w:rPr>
        <w:t>имлянского района</w:t>
      </w:r>
      <w:r w:rsidR="00680202">
        <w:rPr>
          <w:bCs/>
          <w:sz w:val="28"/>
          <w:szCs w:val="28"/>
        </w:rPr>
        <w:t>»</w:t>
      </w:r>
    </w:p>
    <w:p w:rsidR="00F91F80" w:rsidRPr="000809FA" w:rsidRDefault="00F91F80" w:rsidP="000F6D0F">
      <w:pPr>
        <w:rPr>
          <w:sz w:val="28"/>
        </w:rPr>
      </w:pPr>
    </w:p>
    <w:p w:rsidR="006E3295" w:rsidRPr="000A4516" w:rsidRDefault="00D32D37" w:rsidP="000A4516">
      <w:pPr>
        <w:shd w:val="clear" w:color="auto" w:fill="FFFFFF"/>
        <w:ind w:firstLine="709"/>
        <w:jc w:val="both"/>
        <w:rPr>
          <w:sz w:val="28"/>
          <w:szCs w:val="28"/>
        </w:rPr>
      </w:pPr>
      <w:r w:rsidRPr="000809FA">
        <w:rPr>
          <w:sz w:val="28"/>
          <w:szCs w:val="28"/>
        </w:rPr>
        <w:t xml:space="preserve">В целях </w:t>
      </w:r>
      <w:r w:rsidR="000A4516">
        <w:rPr>
          <w:sz w:val="28"/>
          <w:szCs w:val="28"/>
        </w:rPr>
        <w:t xml:space="preserve">приведения нормативного правового акта Администрации Лозновского сельского поселения в соответствие с действующим законодательством и </w:t>
      </w:r>
      <w:r w:rsidRPr="000809FA">
        <w:rPr>
          <w:sz w:val="28"/>
          <w:szCs w:val="28"/>
        </w:rPr>
        <w:t>совершенствования процесса формирования и реализации муниципа</w:t>
      </w:r>
      <w:r w:rsidR="006E3295">
        <w:rPr>
          <w:sz w:val="28"/>
          <w:szCs w:val="28"/>
        </w:rPr>
        <w:t xml:space="preserve">льных программ </w:t>
      </w:r>
      <w:r w:rsidR="00F470AD">
        <w:rPr>
          <w:sz w:val="28"/>
          <w:szCs w:val="28"/>
        </w:rPr>
        <w:t>Лозновского</w:t>
      </w:r>
      <w:r w:rsidR="006E3295">
        <w:rPr>
          <w:sz w:val="28"/>
          <w:szCs w:val="28"/>
        </w:rPr>
        <w:t xml:space="preserve"> сельского поселения</w:t>
      </w:r>
      <w:r w:rsidR="00F91F80" w:rsidRPr="000809FA">
        <w:rPr>
          <w:sz w:val="28"/>
          <w:szCs w:val="28"/>
        </w:rPr>
        <w:t xml:space="preserve">, </w:t>
      </w:r>
      <w:r w:rsidR="006E3295">
        <w:rPr>
          <w:sz w:val="28"/>
          <w:szCs w:val="28"/>
        </w:rPr>
        <w:t xml:space="preserve">Администрация </w:t>
      </w:r>
      <w:r w:rsidR="00F470AD">
        <w:rPr>
          <w:sz w:val="28"/>
          <w:szCs w:val="28"/>
        </w:rPr>
        <w:t>Лозновского</w:t>
      </w:r>
      <w:r w:rsidR="00567A9C">
        <w:rPr>
          <w:sz w:val="28"/>
          <w:szCs w:val="28"/>
        </w:rPr>
        <w:t xml:space="preserve"> сельского поселения</w:t>
      </w:r>
    </w:p>
    <w:p w:rsidR="00F470AD" w:rsidRDefault="00F470AD" w:rsidP="006E3295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F91F80" w:rsidRDefault="000A4516" w:rsidP="00F470A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F470AD">
        <w:rPr>
          <w:sz w:val="28"/>
          <w:szCs w:val="28"/>
        </w:rPr>
        <w:t>:</w:t>
      </w:r>
    </w:p>
    <w:p w:rsidR="00F470AD" w:rsidRPr="00F470AD" w:rsidRDefault="00F470AD" w:rsidP="00F470AD">
      <w:pPr>
        <w:jc w:val="center"/>
        <w:rPr>
          <w:sz w:val="28"/>
          <w:szCs w:val="28"/>
        </w:rPr>
      </w:pPr>
    </w:p>
    <w:p w:rsidR="000A4516" w:rsidRPr="00C63C10" w:rsidRDefault="00F91F80" w:rsidP="000A4516">
      <w:pPr>
        <w:ind w:firstLine="709"/>
        <w:jc w:val="both"/>
        <w:rPr>
          <w:sz w:val="28"/>
          <w:szCs w:val="28"/>
        </w:rPr>
      </w:pPr>
      <w:r w:rsidRPr="000809FA">
        <w:rPr>
          <w:sz w:val="28"/>
        </w:rPr>
        <w:t xml:space="preserve">1. </w:t>
      </w:r>
      <w:r w:rsidR="00D32D37" w:rsidRPr="000809FA">
        <w:rPr>
          <w:sz w:val="28"/>
          <w:szCs w:val="28"/>
        </w:rPr>
        <w:t> </w:t>
      </w:r>
      <w:r w:rsidR="000A4516" w:rsidRPr="003A1185">
        <w:rPr>
          <w:sz w:val="28"/>
          <w:szCs w:val="28"/>
        </w:rPr>
        <w:t xml:space="preserve">Внести в постановление Администрации </w:t>
      </w:r>
      <w:r w:rsidR="000A4516">
        <w:rPr>
          <w:sz w:val="28"/>
          <w:szCs w:val="28"/>
        </w:rPr>
        <w:t xml:space="preserve">Лозновского сельского поселения </w:t>
      </w:r>
      <w:bookmarkStart w:id="0" w:name="_GoBack"/>
      <w:r w:rsidR="000A4516">
        <w:rPr>
          <w:sz w:val="28"/>
          <w:szCs w:val="28"/>
        </w:rPr>
        <w:t>от 10.12.2018 № 77</w:t>
      </w:r>
      <w:r w:rsidR="000A4516" w:rsidRPr="003A1185">
        <w:rPr>
          <w:sz w:val="28"/>
          <w:szCs w:val="28"/>
        </w:rPr>
        <w:t xml:space="preserve"> «</w:t>
      </w:r>
      <w:r w:rsidR="000A4516" w:rsidRPr="003A1185">
        <w:rPr>
          <w:bCs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 w:rsidR="000A4516">
        <w:rPr>
          <w:bCs/>
          <w:sz w:val="28"/>
          <w:szCs w:val="28"/>
        </w:rPr>
        <w:t xml:space="preserve">Лозновского сельского поселения </w:t>
      </w:r>
      <w:r w:rsidR="000A4516" w:rsidRPr="003A1185">
        <w:rPr>
          <w:bCs/>
          <w:sz w:val="28"/>
          <w:szCs w:val="28"/>
        </w:rPr>
        <w:t xml:space="preserve">Цимлянского района» </w:t>
      </w:r>
      <w:bookmarkEnd w:id="0"/>
      <w:r w:rsidR="000A4516" w:rsidRPr="003A1185">
        <w:rPr>
          <w:sz w:val="28"/>
          <w:szCs w:val="28"/>
        </w:rPr>
        <w:t>изменения, изложив приложение в новой редакции, согласно приложению к настоящему постановлению</w:t>
      </w:r>
      <w:r w:rsidR="000A4516">
        <w:rPr>
          <w:sz w:val="28"/>
          <w:szCs w:val="28"/>
        </w:rPr>
        <w:t>;</w:t>
      </w:r>
    </w:p>
    <w:p w:rsidR="00F91F80" w:rsidRPr="000809FA" w:rsidRDefault="000A4516" w:rsidP="000809FA">
      <w:pPr>
        <w:tabs>
          <w:tab w:val="num" w:pos="0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>2</w:t>
      </w:r>
      <w:r w:rsidR="00D32D37" w:rsidRPr="000809FA">
        <w:rPr>
          <w:sz w:val="28"/>
          <w:szCs w:val="28"/>
        </w:rPr>
        <w:t xml:space="preserve">. </w:t>
      </w:r>
      <w:proofErr w:type="gramStart"/>
      <w:r w:rsidR="00F91F80" w:rsidRPr="000809FA">
        <w:rPr>
          <w:sz w:val="28"/>
          <w:szCs w:val="28"/>
        </w:rPr>
        <w:t>Контроль за</w:t>
      </w:r>
      <w:proofErr w:type="gramEnd"/>
      <w:r w:rsidR="00F91F80" w:rsidRPr="000809FA">
        <w:rPr>
          <w:sz w:val="28"/>
          <w:szCs w:val="28"/>
        </w:rPr>
        <w:t xml:space="preserve"> выполнением постановления возложить на </w:t>
      </w:r>
      <w:r w:rsidR="00B16404">
        <w:rPr>
          <w:sz w:val="28"/>
          <w:szCs w:val="28"/>
        </w:rPr>
        <w:t xml:space="preserve">начальника </w:t>
      </w:r>
      <w:r w:rsidR="00231225">
        <w:rPr>
          <w:sz w:val="28"/>
          <w:szCs w:val="28"/>
        </w:rPr>
        <w:t>отдел</w:t>
      </w:r>
      <w:r w:rsidR="00B16404">
        <w:rPr>
          <w:sz w:val="28"/>
          <w:szCs w:val="28"/>
        </w:rPr>
        <w:t>а</w:t>
      </w:r>
      <w:r w:rsidR="00231225">
        <w:rPr>
          <w:sz w:val="28"/>
          <w:szCs w:val="28"/>
        </w:rPr>
        <w:t xml:space="preserve"> экономики и финансов </w:t>
      </w:r>
      <w:r>
        <w:rPr>
          <w:sz w:val="28"/>
          <w:szCs w:val="28"/>
        </w:rPr>
        <w:t>Самсонову Н.А.</w:t>
      </w:r>
    </w:p>
    <w:p w:rsidR="00F91F80" w:rsidRPr="000809FA" w:rsidRDefault="00F91F80" w:rsidP="000809FA">
      <w:pPr>
        <w:jc w:val="both"/>
        <w:rPr>
          <w:sz w:val="28"/>
          <w:szCs w:val="28"/>
        </w:rPr>
      </w:pPr>
    </w:p>
    <w:p w:rsidR="00D32D37" w:rsidRPr="000809FA" w:rsidRDefault="00D32D37" w:rsidP="000809FA">
      <w:pPr>
        <w:jc w:val="both"/>
        <w:rPr>
          <w:sz w:val="28"/>
          <w:szCs w:val="28"/>
        </w:rPr>
      </w:pPr>
    </w:p>
    <w:p w:rsidR="00F91F80" w:rsidRPr="000809FA" w:rsidRDefault="00F91F80" w:rsidP="000809FA">
      <w:pPr>
        <w:rPr>
          <w:sz w:val="28"/>
          <w:szCs w:val="28"/>
        </w:rPr>
      </w:pPr>
      <w:r w:rsidRPr="000809FA">
        <w:rPr>
          <w:sz w:val="28"/>
          <w:szCs w:val="28"/>
        </w:rPr>
        <w:t>Глава Администрации</w:t>
      </w:r>
    </w:p>
    <w:p w:rsidR="00F91F80" w:rsidRDefault="00F470AD" w:rsidP="000809FA">
      <w:pPr>
        <w:rPr>
          <w:sz w:val="28"/>
          <w:szCs w:val="28"/>
        </w:rPr>
      </w:pPr>
      <w:r>
        <w:rPr>
          <w:sz w:val="28"/>
          <w:szCs w:val="28"/>
        </w:rPr>
        <w:t>Лозновского</w:t>
      </w:r>
      <w:r w:rsidR="00231225">
        <w:rPr>
          <w:sz w:val="28"/>
          <w:szCs w:val="28"/>
        </w:rPr>
        <w:t xml:space="preserve"> сельского поселения                                       </w:t>
      </w:r>
      <w:r w:rsidR="00B437C0">
        <w:rPr>
          <w:sz w:val="28"/>
          <w:szCs w:val="28"/>
        </w:rPr>
        <w:t xml:space="preserve">               </w:t>
      </w:r>
      <w:r w:rsidR="00B16404">
        <w:rPr>
          <w:sz w:val="28"/>
          <w:szCs w:val="28"/>
        </w:rPr>
        <w:t xml:space="preserve">М.В. </w:t>
      </w:r>
      <w:proofErr w:type="gramStart"/>
      <w:r w:rsidR="00B16404">
        <w:rPr>
          <w:sz w:val="28"/>
          <w:szCs w:val="28"/>
        </w:rPr>
        <w:t>Шумный</w:t>
      </w:r>
      <w:proofErr w:type="gramEnd"/>
    </w:p>
    <w:p w:rsidR="00231225" w:rsidRDefault="00231225" w:rsidP="000809FA">
      <w:pPr>
        <w:rPr>
          <w:sz w:val="28"/>
          <w:szCs w:val="28"/>
        </w:rPr>
      </w:pPr>
    </w:p>
    <w:p w:rsidR="000A4516" w:rsidRDefault="000A4516" w:rsidP="000809FA">
      <w:pPr>
        <w:rPr>
          <w:sz w:val="28"/>
          <w:szCs w:val="28"/>
        </w:rPr>
      </w:pPr>
    </w:p>
    <w:p w:rsidR="000A4516" w:rsidRDefault="000A4516" w:rsidP="000809FA">
      <w:pPr>
        <w:rPr>
          <w:sz w:val="28"/>
          <w:szCs w:val="28"/>
        </w:rPr>
      </w:pPr>
    </w:p>
    <w:p w:rsidR="000A4516" w:rsidRDefault="000A4516" w:rsidP="000809FA">
      <w:pPr>
        <w:rPr>
          <w:sz w:val="28"/>
          <w:szCs w:val="28"/>
        </w:rPr>
      </w:pPr>
    </w:p>
    <w:p w:rsidR="000A4516" w:rsidRPr="000809FA" w:rsidRDefault="000A4516" w:rsidP="000809FA">
      <w:pPr>
        <w:rPr>
          <w:sz w:val="28"/>
          <w:szCs w:val="28"/>
        </w:rPr>
      </w:pPr>
    </w:p>
    <w:p w:rsidR="00F91F80" w:rsidRDefault="001227FC" w:rsidP="000809FA">
      <w:pPr>
        <w:rPr>
          <w:sz w:val="18"/>
          <w:szCs w:val="18"/>
        </w:rPr>
      </w:pPr>
      <w:r>
        <w:rPr>
          <w:sz w:val="18"/>
          <w:szCs w:val="18"/>
        </w:rPr>
        <w:t xml:space="preserve">Постановление вносит </w:t>
      </w:r>
    </w:p>
    <w:p w:rsidR="001227FC" w:rsidRDefault="005A34A0" w:rsidP="000809FA">
      <w:pPr>
        <w:rPr>
          <w:sz w:val="18"/>
          <w:szCs w:val="18"/>
        </w:rPr>
      </w:pPr>
      <w:r>
        <w:rPr>
          <w:sz w:val="18"/>
          <w:szCs w:val="18"/>
        </w:rPr>
        <w:t>о</w:t>
      </w:r>
      <w:r w:rsidR="001227FC">
        <w:rPr>
          <w:sz w:val="18"/>
          <w:szCs w:val="18"/>
        </w:rPr>
        <w:t>тдел экономики и финансов</w:t>
      </w:r>
    </w:p>
    <w:p w:rsidR="006A4DFE" w:rsidRPr="000809FA" w:rsidRDefault="006A4DFE" w:rsidP="000809FA">
      <w:pPr>
        <w:rPr>
          <w:sz w:val="18"/>
          <w:szCs w:val="18"/>
        </w:rPr>
      </w:pPr>
    </w:p>
    <w:p w:rsidR="00D32D37" w:rsidRPr="000809FA" w:rsidRDefault="00D32D37" w:rsidP="000809FA">
      <w:pPr>
        <w:pageBreakBefore/>
        <w:widowControl w:val="0"/>
        <w:shd w:val="clear" w:color="auto" w:fill="FFFFFF"/>
        <w:autoSpaceDE w:val="0"/>
        <w:autoSpaceDN w:val="0"/>
        <w:adjustRightInd w:val="0"/>
        <w:ind w:left="6237"/>
        <w:jc w:val="right"/>
        <w:outlineLvl w:val="0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lastRenderedPageBreak/>
        <w:t xml:space="preserve">Приложение </w:t>
      </w:r>
    </w:p>
    <w:p w:rsidR="00D32D37" w:rsidRPr="000809FA" w:rsidRDefault="00D32D37" w:rsidP="000809FA">
      <w:pPr>
        <w:widowControl w:val="0"/>
        <w:shd w:val="clear" w:color="auto" w:fill="FFFFFF"/>
        <w:autoSpaceDE w:val="0"/>
        <w:autoSpaceDN w:val="0"/>
        <w:adjustRightInd w:val="0"/>
        <w:ind w:left="6237"/>
        <w:jc w:val="right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к постановлению</w:t>
      </w:r>
    </w:p>
    <w:p w:rsidR="00D32D37" w:rsidRPr="000809FA" w:rsidRDefault="000F6D0F" w:rsidP="000809FA">
      <w:pPr>
        <w:widowControl w:val="0"/>
        <w:shd w:val="clear" w:color="auto" w:fill="FFFFFF"/>
        <w:autoSpaceDE w:val="0"/>
        <w:autoSpaceDN w:val="0"/>
        <w:adjustRightInd w:val="0"/>
        <w:ind w:left="6237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="00D32D37" w:rsidRPr="000809FA">
        <w:rPr>
          <w:rFonts w:eastAsiaTheme="minorHAnsi"/>
          <w:sz w:val="28"/>
          <w:szCs w:val="28"/>
          <w:lang w:eastAsia="en-US"/>
        </w:rPr>
        <w:t>т</w:t>
      </w:r>
      <w:r w:rsidR="005A4777">
        <w:rPr>
          <w:rFonts w:eastAsiaTheme="minorHAnsi"/>
          <w:sz w:val="28"/>
          <w:szCs w:val="28"/>
          <w:lang w:eastAsia="en-US"/>
        </w:rPr>
        <w:t xml:space="preserve"> </w:t>
      </w:r>
      <w:r w:rsidR="00B437C0">
        <w:rPr>
          <w:rFonts w:eastAsiaTheme="minorHAnsi"/>
          <w:sz w:val="28"/>
          <w:szCs w:val="28"/>
          <w:lang w:eastAsia="en-US"/>
        </w:rPr>
        <w:t>16</w:t>
      </w:r>
      <w:r w:rsidR="000A4516">
        <w:rPr>
          <w:rFonts w:eastAsiaTheme="minorHAnsi"/>
          <w:sz w:val="28"/>
          <w:szCs w:val="28"/>
          <w:lang w:eastAsia="en-US"/>
        </w:rPr>
        <w:t>.06</w:t>
      </w:r>
      <w:r>
        <w:rPr>
          <w:rFonts w:eastAsiaTheme="minorHAnsi"/>
          <w:sz w:val="28"/>
          <w:szCs w:val="28"/>
          <w:lang w:eastAsia="en-US"/>
        </w:rPr>
        <w:t>.</w:t>
      </w:r>
      <w:r w:rsidR="000A4516">
        <w:rPr>
          <w:rFonts w:eastAsiaTheme="minorHAnsi"/>
          <w:sz w:val="28"/>
          <w:szCs w:val="28"/>
          <w:lang w:eastAsia="en-US"/>
        </w:rPr>
        <w:t xml:space="preserve">2023 </w:t>
      </w:r>
      <w:r w:rsidR="00D32D37" w:rsidRPr="000809FA">
        <w:rPr>
          <w:rFonts w:eastAsiaTheme="minorHAnsi"/>
          <w:sz w:val="28"/>
          <w:szCs w:val="28"/>
          <w:lang w:eastAsia="en-US"/>
        </w:rPr>
        <w:t>№</w:t>
      </w:r>
      <w:r w:rsidR="005A4777">
        <w:rPr>
          <w:rFonts w:eastAsiaTheme="minorHAnsi"/>
          <w:sz w:val="28"/>
          <w:szCs w:val="28"/>
          <w:lang w:eastAsia="en-US"/>
        </w:rPr>
        <w:t xml:space="preserve"> </w:t>
      </w:r>
      <w:r w:rsidR="00B437C0">
        <w:rPr>
          <w:rFonts w:eastAsiaTheme="minorHAnsi"/>
          <w:sz w:val="28"/>
          <w:szCs w:val="28"/>
          <w:lang w:eastAsia="en-US"/>
        </w:rPr>
        <w:t>44</w:t>
      </w:r>
    </w:p>
    <w:p w:rsidR="00464F15" w:rsidRPr="000809FA" w:rsidRDefault="00464F15" w:rsidP="000809F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8"/>
        </w:rPr>
      </w:pPr>
    </w:p>
    <w:p w:rsidR="00464F15" w:rsidRPr="000809FA" w:rsidRDefault="00464F15" w:rsidP="000809F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8"/>
        </w:rPr>
      </w:pPr>
    </w:p>
    <w:p w:rsidR="00E106E2" w:rsidRPr="000809FA" w:rsidRDefault="00E106E2" w:rsidP="000809F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809FA">
        <w:rPr>
          <w:bCs/>
          <w:sz w:val="28"/>
          <w:szCs w:val="28"/>
        </w:rPr>
        <w:t>ПОРЯДОК</w:t>
      </w:r>
    </w:p>
    <w:p w:rsidR="00E106E2" w:rsidRPr="000809FA" w:rsidRDefault="00E106E2" w:rsidP="000809F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разработки, реализации и оценки эффективности </w:t>
      </w:r>
    </w:p>
    <w:p w:rsidR="0073582A" w:rsidRDefault="00E106E2" w:rsidP="000809F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bookmarkStart w:id="1" w:name="_Hlk506794993"/>
      <w:r w:rsidRPr="000809FA">
        <w:rPr>
          <w:rFonts w:eastAsiaTheme="minorHAnsi"/>
          <w:sz w:val="28"/>
          <w:szCs w:val="28"/>
          <w:lang w:eastAsia="en-US"/>
        </w:rPr>
        <w:t xml:space="preserve">муниципальных программ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231225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</w:p>
    <w:p w:rsidR="00E106E2" w:rsidRPr="000809FA" w:rsidRDefault="0073582A" w:rsidP="000809F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Цимлянского района</w:t>
      </w:r>
    </w:p>
    <w:bookmarkEnd w:id="1"/>
    <w:p w:rsidR="00E106E2" w:rsidRPr="000809FA" w:rsidRDefault="00E106E2" w:rsidP="000809F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E106E2" w:rsidRPr="000809FA" w:rsidRDefault="00E106E2" w:rsidP="000809FA">
      <w:pPr>
        <w:widowControl w:val="0"/>
        <w:shd w:val="clear" w:color="auto" w:fill="FFFFFF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1. Общие положения</w:t>
      </w:r>
    </w:p>
    <w:p w:rsidR="00E106E2" w:rsidRPr="000809FA" w:rsidRDefault="00E106E2" w:rsidP="000809FA">
      <w:pPr>
        <w:widowControl w:val="0"/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</w:p>
    <w:p w:rsidR="00E106E2" w:rsidRPr="000809FA" w:rsidRDefault="00E106E2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1.1. Настоящий Порядок определяет правила разработки, реализации </w:t>
      </w:r>
      <w:r w:rsidRPr="000809FA">
        <w:rPr>
          <w:rFonts w:eastAsiaTheme="minorHAnsi"/>
          <w:sz w:val="28"/>
          <w:szCs w:val="28"/>
          <w:lang w:eastAsia="en-US"/>
        </w:rPr>
        <w:br/>
        <w:t xml:space="preserve">и оценки эффективности </w:t>
      </w:r>
      <w:bookmarkStart w:id="2" w:name="_Hlk506795030"/>
      <w:r w:rsidRPr="000809FA">
        <w:rPr>
          <w:rFonts w:eastAsiaTheme="minorHAnsi"/>
          <w:sz w:val="28"/>
          <w:szCs w:val="28"/>
          <w:lang w:eastAsia="en-US"/>
        </w:rPr>
        <w:t>муниципальных программ</w:t>
      </w:r>
      <w:bookmarkEnd w:id="2"/>
      <w:r w:rsidR="00B16404">
        <w:rPr>
          <w:rFonts w:eastAsiaTheme="minorHAnsi"/>
          <w:sz w:val="28"/>
          <w:szCs w:val="28"/>
          <w:lang w:eastAsia="en-US"/>
        </w:rPr>
        <w:t xml:space="preserve">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231225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73582A">
        <w:rPr>
          <w:rFonts w:eastAsiaTheme="minorHAnsi"/>
          <w:sz w:val="28"/>
          <w:szCs w:val="28"/>
          <w:lang w:eastAsia="en-US"/>
        </w:rPr>
        <w:t xml:space="preserve"> Цимлянского района (дале</w:t>
      </w:r>
      <w:proofErr w:type="gramStart"/>
      <w:r w:rsidR="0073582A">
        <w:rPr>
          <w:rFonts w:eastAsiaTheme="minorHAnsi"/>
          <w:sz w:val="28"/>
          <w:szCs w:val="28"/>
          <w:lang w:eastAsia="en-US"/>
        </w:rPr>
        <w:t>е-</w:t>
      </w:r>
      <w:proofErr w:type="gramEnd"/>
      <w:r w:rsidR="0073582A">
        <w:rPr>
          <w:rFonts w:eastAsiaTheme="minorHAnsi"/>
          <w:sz w:val="28"/>
          <w:szCs w:val="28"/>
          <w:lang w:eastAsia="en-US"/>
        </w:rPr>
        <w:t xml:space="preserve"> </w:t>
      </w:r>
      <w:r w:rsidR="00F470AD">
        <w:rPr>
          <w:rFonts w:eastAsiaTheme="minorHAnsi"/>
          <w:sz w:val="28"/>
          <w:szCs w:val="28"/>
          <w:lang w:eastAsia="en-US"/>
        </w:rPr>
        <w:t>Лозновское</w:t>
      </w:r>
      <w:r w:rsidR="0073582A">
        <w:rPr>
          <w:rFonts w:eastAsiaTheme="minorHAnsi"/>
          <w:sz w:val="28"/>
          <w:szCs w:val="28"/>
          <w:lang w:eastAsia="en-US"/>
        </w:rPr>
        <w:t xml:space="preserve"> сельское поселение)</w:t>
      </w:r>
      <w:r w:rsidRPr="000809FA">
        <w:rPr>
          <w:rFonts w:eastAsiaTheme="minorHAnsi"/>
          <w:sz w:val="28"/>
          <w:szCs w:val="28"/>
          <w:lang w:eastAsia="en-US"/>
        </w:rPr>
        <w:t>, а также контроля за ходом их реализации.</w:t>
      </w:r>
    </w:p>
    <w:p w:rsidR="00E106E2" w:rsidRPr="000809FA" w:rsidRDefault="00E106E2" w:rsidP="00080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09FA">
        <w:rPr>
          <w:sz w:val="28"/>
          <w:szCs w:val="28"/>
        </w:rPr>
        <w:t>1.2. Основные понятия, используемые в настоящем Порядке:</w:t>
      </w:r>
    </w:p>
    <w:p w:rsidR="00E106E2" w:rsidRPr="000809FA" w:rsidRDefault="00E106E2" w:rsidP="00080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09FA">
        <w:rPr>
          <w:sz w:val="28"/>
          <w:szCs w:val="28"/>
        </w:rPr>
        <w:t xml:space="preserve">муниципальная программа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231225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0809FA">
        <w:rPr>
          <w:sz w:val="28"/>
          <w:szCs w:val="28"/>
        </w:rPr>
        <w:t xml:space="preserve">(далее – муниципальная программа) –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231225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sz w:val="28"/>
          <w:szCs w:val="28"/>
        </w:rPr>
        <w:t>;</w:t>
      </w:r>
    </w:p>
    <w:p w:rsidR="00464F15" w:rsidRPr="000809FA" w:rsidRDefault="00464F15" w:rsidP="000809FA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9FA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E106E2" w:rsidRPr="000809FA">
        <w:rPr>
          <w:rFonts w:ascii="Times New Roman" w:hAnsi="Times New Roman" w:cs="Times New Roman"/>
          <w:sz w:val="28"/>
          <w:szCs w:val="28"/>
        </w:rPr>
        <w:t>муниципальной</w:t>
      </w:r>
      <w:r w:rsidRPr="000809FA">
        <w:rPr>
          <w:rFonts w:ascii="Times New Roman" w:hAnsi="Times New Roman" w:cs="Times New Roman"/>
          <w:sz w:val="28"/>
          <w:szCs w:val="28"/>
        </w:rPr>
        <w:t xml:space="preserve"> программы (далее – подпрограмма) – часть </w:t>
      </w:r>
      <w:r w:rsidR="00E106E2" w:rsidRPr="000809FA">
        <w:rPr>
          <w:rFonts w:ascii="Times New Roman" w:hAnsi="Times New Roman" w:cs="Times New Roman"/>
          <w:sz w:val="28"/>
          <w:szCs w:val="28"/>
        </w:rPr>
        <w:t>муниципальной</w:t>
      </w:r>
      <w:r w:rsidRPr="000809FA">
        <w:rPr>
          <w:rFonts w:ascii="Times New Roman" w:hAnsi="Times New Roman" w:cs="Times New Roman"/>
          <w:sz w:val="28"/>
          <w:szCs w:val="28"/>
        </w:rPr>
        <w:t xml:space="preserve"> программы, выделенная исходя из масштаба и сложности задач, решаемых в рамках </w:t>
      </w:r>
      <w:r w:rsidR="00E106E2" w:rsidRPr="000809FA">
        <w:rPr>
          <w:rFonts w:ascii="Times New Roman" w:hAnsi="Times New Roman" w:cs="Times New Roman"/>
          <w:sz w:val="28"/>
          <w:szCs w:val="28"/>
        </w:rPr>
        <w:t>муниципальной</w:t>
      </w:r>
      <w:r w:rsidRPr="000809FA">
        <w:rPr>
          <w:rFonts w:ascii="Times New Roman" w:hAnsi="Times New Roman" w:cs="Times New Roman"/>
          <w:sz w:val="28"/>
          <w:szCs w:val="28"/>
        </w:rPr>
        <w:t xml:space="preserve"> программы, и содержащая комплекс основных мероприятий и мероприятий ведомственных целевых программ, взаимоувязанных по срокам, ресурсам и исполнителям;</w:t>
      </w:r>
    </w:p>
    <w:p w:rsidR="00464F15" w:rsidRPr="000809FA" w:rsidRDefault="00464F15" w:rsidP="000809FA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9FA">
        <w:rPr>
          <w:rFonts w:ascii="Times New Roman" w:hAnsi="Times New Roman" w:cs="Times New Roman"/>
          <w:sz w:val="28"/>
          <w:szCs w:val="28"/>
        </w:rPr>
        <w:t xml:space="preserve">ведомственная целевая программа – увязанные по ресурсам и срокам осуществления комплексы мероприятий, направленных на решение отдельных задач в рамках полномочий одного органа исполнительной власти </w:t>
      </w:r>
      <w:r w:rsidR="00F470AD">
        <w:rPr>
          <w:rFonts w:ascii="Times New Roman" w:eastAsiaTheme="minorHAnsi" w:hAnsi="Times New Roman" w:cs="Times New Roman"/>
          <w:sz w:val="28"/>
          <w:szCs w:val="28"/>
          <w:lang w:eastAsia="en-US"/>
        </w:rPr>
        <w:t>Лозновского</w:t>
      </w:r>
      <w:r w:rsidR="0031722A" w:rsidRPr="003172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ascii="Times New Roman" w:hAnsi="Times New Roman" w:cs="Times New Roman"/>
          <w:sz w:val="28"/>
          <w:szCs w:val="28"/>
        </w:rPr>
        <w:t>;</w:t>
      </w:r>
    </w:p>
    <w:p w:rsidR="00464F15" w:rsidRDefault="00464F15" w:rsidP="000809FA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9FA">
        <w:rPr>
          <w:rFonts w:ascii="Times New Roman" w:hAnsi="Times New Roman" w:cs="Times New Roman"/>
          <w:sz w:val="28"/>
          <w:szCs w:val="28"/>
        </w:rPr>
        <w:t>основное мероприятие – комплекс мероприятий, объединенных исходя из необходимости решения задачи подпрограммы;</w:t>
      </w:r>
    </w:p>
    <w:p w:rsidR="000A4516" w:rsidRPr="000A4516" w:rsidRDefault="000A4516" w:rsidP="000A4516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516">
        <w:rPr>
          <w:rFonts w:ascii="Times New Roman" w:hAnsi="Times New Roman" w:cs="Times New Roman"/>
          <w:sz w:val="28"/>
          <w:szCs w:val="28"/>
        </w:rPr>
        <w:t>проект - комплекс взаимосвязанных мероприятий, направленных на достижение уникальных результатов в условиях временных и ресурсных ограничений;</w:t>
      </w:r>
    </w:p>
    <w:p w:rsidR="000A4516" w:rsidRPr="000A4516" w:rsidRDefault="000A4516" w:rsidP="000A4516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516">
        <w:rPr>
          <w:rFonts w:ascii="Times New Roman" w:hAnsi="Times New Roman" w:cs="Times New Roman"/>
          <w:sz w:val="28"/>
          <w:szCs w:val="28"/>
        </w:rPr>
        <w:t xml:space="preserve">приоритетное основное мероприятие - комплекс </w:t>
      </w:r>
      <w:proofErr w:type="gramStart"/>
      <w:r w:rsidRPr="000A4516">
        <w:rPr>
          <w:rFonts w:ascii="Times New Roman" w:hAnsi="Times New Roman" w:cs="Times New Roman"/>
          <w:sz w:val="28"/>
          <w:szCs w:val="28"/>
        </w:rPr>
        <w:t>приоритетных</w:t>
      </w:r>
      <w:proofErr w:type="gramEnd"/>
      <w:r w:rsidRPr="000A45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4516">
        <w:rPr>
          <w:rFonts w:ascii="Times New Roman" w:hAnsi="Times New Roman" w:cs="Times New Roman"/>
          <w:sz w:val="28"/>
          <w:szCs w:val="28"/>
        </w:rPr>
        <w:t xml:space="preserve">мероприятий, объединенных исходя из необходимости решения задачи подпрограммы, входящих в состав проекта, направленного на реализацию национального проекта (программы), разработанного в соответствии с </w:t>
      </w:r>
      <w:bookmarkStart w:id="3" w:name="_Hlk113452135"/>
      <w:r w:rsidRPr="000A4516">
        <w:rPr>
          <w:rFonts w:ascii="Times New Roman" w:hAnsi="Times New Roman" w:cs="Times New Roman"/>
          <w:sz w:val="28"/>
          <w:szCs w:val="28"/>
        </w:rPr>
        <w:t xml:space="preserve">указами Президента Российской Федерации </w:t>
      </w:r>
      <w:hyperlink r:id="rId9" w:anchor="/document/71937200/entry/0" w:history="1">
        <w:r w:rsidRPr="000A4516">
          <w:rPr>
            <w:rFonts w:ascii="Times New Roman" w:hAnsi="Times New Roman" w:cs="Times New Roman"/>
            <w:sz w:val="28"/>
            <w:szCs w:val="28"/>
          </w:rPr>
          <w:t>от 07.05.2018 № 204</w:t>
        </w:r>
      </w:hyperlink>
      <w:r w:rsidRPr="000A4516">
        <w:rPr>
          <w:rFonts w:ascii="Times New Roman" w:hAnsi="Times New Roman" w:cs="Times New Roman"/>
          <w:sz w:val="28"/>
          <w:szCs w:val="28"/>
        </w:rPr>
        <w:t xml:space="preserve"> «О национальных целях и стратегических задачах развития Российской Федерации на период до 2024 года», </w:t>
      </w:r>
      <w:hyperlink r:id="rId10" w:anchor="/document/74404210/entry/0" w:history="1">
        <w:r w:rsidRPr="000A4516">
          <w:rPr>
            <w:rFonts w:ascii="Times New Roman" w:hAnsi="Times New Roman" w:cs="Times New Roman"/>
            <w:sz w:val="28"/>
            <w:szCs w:val="28"/>
          </w:rPr>
          <w:t>от 21.07.2020 № 474</w:t>
        </w:r>
      </w:hyperlink>
      <w:r w:rsidRPr="000A4516">
        <w:rPr>
          <w:rFonts w:ascii="Times New Roman" w:hAnsi="Times New Roman" w:cs="Times New Roman"/>
          <w:sz w:val="28"/>
          <w:szCs w:val="28"/>
        </w:rPr>
        <w:t xml:space="preserve"> «О национальных целях развития Российской Федерации на период до </w:t>
      </w:r>
      <w:proofErr w:type="gramEnd"/>
      <w:r w:rsidRPr="000A4516">
        <w:rPr>
          <w:rFonts w:ascii="Times New Roman" w:hAnsi="Times New Roman" w:cs="Times New Roman"/>
          <w:sz w:val="28"/>
          <w:szCs w:val="28"/>
        </w:rPr>
        <w:t>2030 года»</w:t>
      </w:r>
      <w:bookmarkEnd w:id="3"/>
      <w:r w:rsidRPr="000A4516">
        <w:rPr>
          <w:rFonts w:ascii="Times New Roman" w:hAnsi="Times New Roman" w:cs="Times New Roman"/>
          <w:sz w:val="28"/>
          <w:szCs w:val="28"/>
        </w:rPr>
        <w:t xml:space="preserve"> (далее - национальный проект (программа);</w:t>
      </w:r>
    </w:p>
    <w:p w:rsidR="000A4516" w:rsidRDefault="000A4516" w:rsidP="000A4516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516">
        <w:rPr>
          <w:rFonts w:ascii="Times New Roman" w:hAnsi="Times New Roman" w:cs="Times New Roman"/>
          <w:sz w:val="28"/>
          <w:szCs w:val="28"/>
        </w:rPr>
        <w:t xml:space="preserve">приоритетное мероприятие - мероприятие в составе основного мероприятия или </w:t>
      </w:r>
      <w:bookmarkStart w:id="4" w:name="_Hlk103671351"/>
      <w:r w:rsidRPr="000A4516">
        <w:rPr>
          <w:rFonts w:ascii="Times New Roman" w:hAnsi="Times New Roman" w:cs="Times New Roman"/>
          <w:sz w:val="28"/>
          <w:szCs w:val="28"/>
        </w:rPr>
        <w:t>приоритетного основного мероприятия</w:t>
      </w:r>
      <w:bookmarkEnd w:id="4"/>
      <w:r w:rsidRPr="000A4516">
        <w:rPr>
          <w:rFonts w:ascii="Times New Roman" w:hAnsi="Times New Roman" w:cs="Times New Roman"/>
          <w:sz w:val="28"/>
          <w:szCs w:val="28"/>
        </w:rPr>
        <w:t xml:space="preserve">, входящее в состав </w:t>
      </w:r>
      <w:r w:rsidRPr="000A4516">
        <w:rPr>
          <w:rFonts w:ascii="Times New Roman" w:hAnsi="Times New Roman" w:cs="Times New Roman"/>
          <w:sz w:val="28"/>
          <w:szCs w:val="28"/>
        </w:rPr>
        <w:lastRenderedPageBreak/>
        <w:t>проекта, направленного на реализацию национального проекта (программы);</w:t>
      </w:r>
    </w:p>
    <w:p w:rsidR="005600C0" w:rsidRPr="000A4516" w:rsidRDefault="005600C0" w:rsidP="000A4516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B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ответственный исполнитель муниципальной программы – Специалист Администрации </w:t>
      </w:r>
      <w:r w:rsidR="00F470AD">
        <w:rPr>
          <w:rFonts w:ascii="Times New Roman" w:hAnsi="Times New Roman" w:cs="Times New Roman"/>
          <w:color w:val="000000" w:themeColor="text1"/>
          <w:sz w:val="28"/>
          <w:szCs w:val="28"/>
        </w:rPr>
        <w:t>Лозновского</w:t>
      </w:r>
      <w:r w:rsidRPr="00C52B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назначенный </w:t>
      </w:r>
      <w:proofErr w:type="gramStart"/>
      <w:r w:rsidRPr="00C52BDA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ответственным</w:t>
      </w:r>
      <w:proofErr w:type="gramEnd"/>
      <w:r w:rsidRPr="00C52B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разработку, реализацию и оценку эффективности муниципальной программы, обеспечивающий взаимодействие  участников муниципальной программы;</w:t>
      </w:r>
    </w:p>
    <w:p w:rsidR="005600C0" w:rsidRPr="00C52BDA" w:rsidRDefault="005600C0" w:rsidP="005600C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52BDA">
        <w:rPr>
          <w:rFonts w:ascii="Times New Roman" w:hAnsi="Times New Roman" w:cs="Times New Roman"/>
          <w:color w:val="000000" w:themeColor="text1"/>
          <w:sz w:val="28"/>
          <w:szCs w:val="28"/>
        </w:rPr>
        <w:t>учас</w:t>
      </w:r>
      <w:r w:rsidR="000A4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тник муниципальной программы – </w:t>
      </w:r>
      <w:r w:rsidRPr="00C52B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F470AD">
        <w:rPr>
          <w:rFonts w:ascii="Times New Roman" w:hAnsi="Times New Roman" w:cs="Times New Roman"/>
          <w:color w:val="000000" w:themeColor="text1"/>
          <w:sz w:val="28"/>
          <w:szCs w:val="28"/>
        </w:rPr>
        <w:t>Лозновского</w:t>
      </w:r>
      <w:r w:rsidRPr="00C52B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поселения, муниципальные бюджетные учреждение  </w:t>
      </w:r>
      <w:r w:rsidR="00F470AD">
        <w:rPr>
          <w:rFonts w:ascii="Times New Roman" w:hAnsi="Times New Roman" w:cs="Times New Roman"/>
          <w:color w:val="000000" w:themeColor="text1"/>
          <w:sz w:val="28"/>
          <w:szCs w:val="28"/>
        </w:rPr>
        <w:t>Лозновского</w:t>
      </w:r>
      <w:r w:rsidRPr="00C52B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поселения, участвующие в реализации одного или нескольких </w:t>
      </w:r>
      <w:r w:rsidRPr="00C52B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основных</w:t>
      </w:r>
      <w:r w:rsidRPr="00C52B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мероприятий подпрограммы, мероприятий ведомственной целевой программы, </w:t>
      </w:r>
      <w:r w:rsidRPr="00C52BD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входящих в состав </w:t>
      </w:r>
      <w:r w:rsidRPr="00C52BD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Pr="00C52BD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программ, не являющиеся соисполнителями.</w:t>
      </w:r>
      <w:proofErr w:type="gramEnd"/>
    </w:p>
    <w:p w:rsidR="005600C0" w:rsidRPr="00C52BDA" w:rsidRDefault="005600C0" w:rsidP="005600C0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2B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 Муниципальная программа включает в себя подпрограммы, </w:t>
      </w:r>
      <w:proofErr w:type="gramStart"/>
      <w:r w:rsidRPr="00C52BDA">
        <w:rPr>
          <w:rFonts w:ascii="Times New Roman" w:hAnsi="Times New Roman" w:cs="Times New Roman"/>
          <w:color w:val="000000" w:themeColor="text1"/>
          <w:sz w:val="28"/>
          <w:szCs w:val="28"/>
        </w:rPr>
        <w:t>содержащие</w:t>
      </w:r>
      <w:proofErr w:type="gramEnd"/>
      <w:r w:rsidRPr="00C52B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основные мероприятия</w:t>
      </w:r>
      <w:r w:rsidR="000A4516">
        <w:rPr>
          <w:rFonts w:ascii="Times New Roman" w:hAnsi="Times New Roman" w:cs="Times New Roman"/>
          <w:color w:val="000000" w:themeColor="text1"/>
          <w:sz w:val="28"/>
          <w:szCs w:val="28"/>
        </w:rPr>
        <w:t>, приоритетные основные мероприятия</w:t>
      </w:r>
      <w:r w:rsidRPr="00C52B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мероприятия ведомственных целевых программ, проводимые </w:t>
      </w:r>
      <w:r w:rsidR="000A4516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ответственным исполнителем,</w:t>
      </w:r>
      <w:r w:rsidRPr="00C52B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участниками муниципальной программы, и утверждается постановлением Администрации </w:t>
      </w:r>
      <w:r w:rsidR="00F470AD">
        <w:rPr>
          <w:rFonts w:ascii="Times New Roman" w:hAnsi="Times New Roman" w:cs="Times New Roman"/>
          <w:color w:val="000000" w:themeColor="text1"/>
          <w:sz w:val="28"/>
          <w:szCs w:val="28"/>
        </w:rPr>
        <w:t>Лозновского</w:t>
      </w:r>
      <w:r w:rsidRPr="00C52B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поселения.</w:t>
      </w:r>
    </w:p>
    <w:p w:rsidR="00464F15" w:rsidRPr="000809FA" w:rsidRDefault="00464F15" w:rsidP="000809FA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B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 Разработка, формирование и реализация </w:t>
      </w:r>
      <w:r w:rsidR="004B19E9" w:rsidRPr="00C52BD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Pr="00C52B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</w:t>
      </w:r>
      <w:r w:rsidRPr="000809FA">
        <w:rPr>
          <w:rFonts w:ascii="Times New Roman" w:hAnsi="Times New Roman" w:cs="Times New Roman"/>
          <w:sz w:val="28"/>
          <w:szCs w:val="28"/>
        </w:rPr>
        <w:t xml:space="preserve"> (ведомственных целевых программ в рамках </w:t>
      </w:r>
      <w:r w:rsidR="004B19E9" w:rsidRPr="000809FA">
        <w:rPr>
          <w:rFonts w:ascii="Times New Roman" w:hAnsi="Times New Roman" w:cs="Times New Roman"/>
          <w:sz w:val="28"/>
          <w:szCs w:val="28"/>
        </w:rPr>
        <w:t>муниципальных</w:t>
      </w:r>
      <w:r w:rsidRPr="000809FA">
        <w:rPr>
          <w:rFonts w:ascii="Times New Roman" w:hAnsi="Times New Roman" w:cs="Times New Roman"/>
          <w:sz w:val="28"/>
          <w:szCs w:val="28"/>
        </w:rPr>
        <w:t xml:space="preserve"> программ) осуществляется на основании положений настоящего Порядка и в соответствии с требованиями методических рекомендаций по разработке и реализации </w:t>
      </w:r>
      <w:r w:rsidR="004B19E9" w:rsidRPr="000809FA">
        <w:rPr>
          <w:rFonts w:ascii="Times New Roman" w:hAnsi="Times New Roman" w:cs="Times New Roman"/>
          <w:sz w:val="28"/>
          <w:szCs w:val="28"/>
        </w:rPr>
        <w:t>муниципальных</w:t>
      </w:r>
      <w:r w:rsidRPr="000809FA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F470AD">
        <w:rPr>
          <w:rFonts w:ascii="Times New Roman" w:eastAsiaTheme="minorHAnsi" w:hAnsi="Times New Roman" w:cs="Times New Roman"/>
          <w:sz w:val="28"/>
          <w:szCs w:val="28"/>
          <w:lang w:eastAsia="en-US"/>
        </w:rPr>
        <w:t>Лозновского</w:t>
      </w:r>
      <w:r w:rsidR="0031722A" w:rsidRPr="003172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="000A45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809FA">
        <w:rPr>
          <w:rFonts w:ascii="Times New Roman" w:hAnsi="Times New Roman" w:cs="Times New Roman"/>
          <w:sz w:val="28"/>
          <w:szCs w:val="28"/>
        </w:rPr>
        <w:t>(далее – методические рекомендации).</w:t>
      </w:r>
    </w:p>
    <w:p w:rsidR="0070119A" w:rsidRPr="000809FA" w:rsidRDefault="0070119A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1.5. Не допускается внесение в муниципальную программу мероприятий, аналогичных </w:t>
      </w:r>
      <w:proofErr w:type="gramStart"/>
      <w:r w:rsidRPr="000809FA">
        <w:rPr>
          <w:rFonts w:eastAsiaTheme="minorHAnsi"/>
          <w:sz w:val="28"/>
          <w:szCs w:val="28"/>
          <w:lang w:eastAsia="en-US"/>
        </w:rPr>
        <w:t>предусмотренным</w:t>
      </w:r>
      <w:proofErr w:type="gramEnd"/>
      <w:r w:rsidRPr="000809FA">
        <w:rPr>
          <w:rFonts w:eastAsiaTheme="minorHAnsi"/>
          <w:sz w:val="28"/>
          <w:szCs w:val="28"/>
          <w:lang w:eastAsia="en-US"/>
        </w:rPr>
        <w:t xml:space="preserve"> в других муниципальных программах.</w:t>
      </w:r>
    </w:p>
    <w:p w:rsidR="0070119A" w:rsidRPr="000809FA" w:rsidRDefault="0070119A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85703" w:rsidRPr="000809FA" w:rsidRDefault="00985703" w:rsidP="000809FA">
      <w:pPr>
        <w:widowControl w:val="0"/>
        <w:shd w:val="clear" w:color="auto" w:fill="FFFFFF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2. Требования к содержанию муниципальной программы</w:t>
      </w:r>
    </w:p>
    <w:p w:rsidR="00EC566F" w:rsidRPr="000809FA" w:rsidRDefault="00EC566F" w:rsidP="000809FA">
      <w:pPr>
        <w:widowControl w:val="0"/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464F15" w:rsidRPr="000809FA" w:rsidRDefault="00464F15" w:rsidP="000809FA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0809FA">
        <w:rPr>
          <w:sz w:val="28"/>
          <w:szCs w:val="28"/>
        </w:rPr>
        <w:t>2.1. </w:t>
      </w:r>
      <w:r w:rsidR="004339E4" w:rsidRPr="000809FA">
        <w:rPr>
          <w:sz w:val="28"/>
          <w:szCs w:val="28"/>
        </w:rPr>
        <w:t>Муниципальные</w:t>
      </w:r>
      <w:r w:rsidRPr="000809FA">
        <w:rPr>
          <w:sz w:val="28"/>
          <w:szCs w:val="28"/>
        </w:rPr>
        <w:t xml:space="preserve"> программы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31722A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sz w:val="28"/>
          <w:szCs w:val="28"/>
        </w:rPr>
        <w:t xml:space="preserve"> разрабатываются в соответствии с приоритетами социально-экономического развития, определенными стратегией социально-экономического развития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31722A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sz w:val="28"/>
          <w:szCs w:val="28"/>
        </w:rPr>
        <w:t xml:space="preserve"> с учетом отраслевых документов стратегического планирования </w:t>
      </w:r>
      <w:r w:rsidR="004339E4" w:rsidRPr="000809FA">
        <w:rPr>
          <w:sz w:val="28"/>
          <w:szCs w:val="28"/>
        </w:rPr>
        <w:t>Ростовской области</w:t>
      </w:r>
      <w:r w:rsidRPr="000809FA">
        <w:rPr>
          <w:sz w:val="28"/>
          <w:szCs w:val="28"/>
        </w:rPr>
        <w:t>.</w:t>
      </w:r>
    </w:p>
    <w:p w:rsidR="00464F15" w:rsidRPr="000809FA" w:rsidRDefault="00464F15" w:rsidP="000809FA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0809FA">
        <w:rPr>
          <w:sz w:val="28"/>
          <w:szCs w:val="28"/>
        </w:rPr>
        <w:t xml:space="preserve">При формировании целей, задач и </w:t>
      </w:r>
      <w:r w:rsidR="004339E4" w:rsidRPr="000809FA">
        <w:rPr>
          <w:sz w:val="28"/>
          <w:szCs w:val="28"/>
        </w:rPr>
        <w:t>основных мероприятий,</w:t>
      </w:r>
      <w:r w:rsidRPr="000809FA">
        <w:rPr>
          <w:sz w:val="28"/>
          <w:szCs w:val="28"/>
        </w:rPr>
        <w:t xml:space="preserve"> </w:t>
      </w:r>
      <w:r w:rsidR="000A4516">
        <w:rPr>
          <w:sz w:val="28"/>
          <w:szCs w:val="28"/>
        </w:rPr>
        <w:t>приоритетных основных мероприятий</w:t>
      </w:r>
      <w:r w:rsidR="00D66C33">
        <w:rPr>
          <w:sz w:val="28"/>
          <w:szCs w:val="28"/>
        </w:rPr>
        <w:t xml:space="preserve"> и</w:t>
      </w:r>
      <w:r w:rsidR="000A4516" w:rsidRPr="000809FA">
        <w:rPr>
          <w:sz w:val="28"/>
          <w:szCs w:val="28"/>
        </w:rPr>
        <w:t xml:space="preserve"> </w:t>
      </w:r>
      <w:r w:rsidRPr="000809FA">
        <w:rPr>
          <w:sz w:val="28"/>
          <w:szCs w:val="28"/>
        </w:rPr>
        <w:t>мероприятий ведомственных целевых программ, а также характеризующих их целевых показателей учитываются объемы соответствующих источников финансирования, включая бюджеты бюджетной системы Российской Федерации, внебюджетные источники</w:t>
      </w:r>
      <w:r w:rsidR="004339E4" w:rsidRPr="000809FA">
        <w:rPr>
          <w:sz w:val="28"/>
          <w:szCs w:val="28"/>
        </w:rPr>
        <w:t>.</w:t>
      </w:r>
    </w:p>
    <w:p w:rsidR="00464F15" w:rsidRPr="000809FA" w:rsidRDefault="00464F15" w:rsidP="000809FA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0809FA">
        <w:rPr>
          <w:sz w:val="28"/>
          <w:szCs w:val="28"/>
        </w:rPr>
        <w:t xml:space="preserve">Значения целевых показателей </w:t>
      </w:r>
      <w:r w:rsidR="004339E4" w:rsidRPr="000809FA">
        <w:rPr>
          <w:sz w:val="28"/>
          <w:szCs w:val="28"/>
        </w:rPr>
        <w:t>муниципальных</w:t>
      </w:r>
      <w:r w:rsidRPr="000809FA">
        <w:rPr>
          <w:sz w:val="28"/>
          <w:szCs w:val="28"/>
        </w:rPr>
        <w:t xml:space="preserve"> программ должны формироваться с учетом параметров прогноза социально-экономического развития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31722A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sz w:val="28"/>
          <w:szCs w:val="28"/>
        </w:rPr>
        <w:t>.</w:t>
      </w:r>
    </w:p>
    <w:p w:rsidR="00464F15" w:rsidRPr="000809FA" w:rsidRDefault="00464F15" w:rsidP="000809FA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0809FA">
        <w:rPr>
          <w:sz w:val="28"/>
          <w:szCs w:val="28"/>
        </w:rPr>
        <w:t xml:space="preserve">2.2. Срок реализации </w:t>
      </w:r>
      <w:r w:rsidR="004339E4" w:rsidRPr="000809FA">
        <w:rPr>
          <w:sz w:val="28"/>
          <w:szCs w:val="28"/>
        </w:rPr>
        <w:t>муниципальной</w:t>
      </w:r>
      <w:r w:rsidRPr="000809FA">
        <w:rPr>
          <w:sz w:val="28"/>
          <w:szCs w:val="28"/>
        </w:rPr>
        <w:t xml:space="preserve"> программы определяется периодом действия стратегии социально-экономического развития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31722A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sz w:val="28"/>
          <w:szCs w:val="28"/>
        </w:rPr>
        <w:t>.</w:t>
      </w:r>
    </w:p>
    <w:p w:rsidR="008A1374" w:rsidRPr="000809FA" w:rsidRDefault="008A1374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2.3. Муниципальная программа содержит:</w:t>
      </w:r>
    </w:p>
    <w:p w:rsidR="008A1374" w:rsidRDefault="008A1374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паспорт муниципальной программы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31722A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 xml:space="preserve"> по </w:t>
      </w:r>
      <w:r w:rsidRPr="000809FA">
        <w:rPr>
          <w:rFonts w:eastAsiaTheme="minorHAnsi"/>
          <w:sz w:val="28"/>
          <w:szCs w:val="28"/>
          <w:lang w:eastAsia="en-US"/>
        </w:rPr>
        <w:lastRenderedPageBreak/>
        <w:t>форме согласно приложению № 1 к настоящему Порядку;</w:t>
      </w:r>
    </w:p>
    <w:p w:rsidR="005600C0" w:rsidRPr="00C52BDA" w:rsidRDefault="005600C0" w:rsidP="005600C0">
      <w:pPr>
        <w:widowControl w:val="0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bookmarkStart w:id="5" w:name="sub_1083"/>
      <w:r w:rsidRPr="00C52BDA">
        <w:rPr>
          <w:color w:val="000000" w:themeColor="text1"/>
          <w:sz w:val="28"/>
          <w:szCs w:val="28"/>
        </w:rPr>
        <w:t xml:space="preserve">приоритеты и цели муниципальной политики в соответствующей сфере социально-экономического развития </w:t>
      </w:r>
      <w:r w:rsidR="00F470AD">
        <w:rPr>
          <w:color w:val="000000" w:themeColor="text1"/>
          <w:sz w:val="28"/>
          <w:szCs w:val="28"/>
        </w:rPr>
        <w:t>Лозновского</w:t>
      </w:r>
      <w:r w:rsidRPr="00C52BDA">
        <w:rPr>
          <w:color w:val="000000" w:themeColor="text1"/>
          <w:sz w:val="28"/>
          <w:szCs w:val="28"/>
        </w:rPr>
        <w:t xml:space="preserve"> сельского поселения, описание основных целей и задач муниципальной программы, прогноз развития соответствующей сферы социально-экономического развития </w:t>
      </w:r>
      <w:r w:rsidR="00F470AD">
        <w:rPr>
          <w:color w:val="000000" w:themeColor="text1"/>
          <w:sz w:val="28"/>
          <w:szCs w:val="28"/>
        </w:rPr>
        <w:t>Лозновского</w:t>
      </w:r>
      <w:r w:rsidRPr="00C52BDA">
        <w:rPr>
          <w:color w:val="000000" w:themeColor="text1"/>
          <w:sz w:val="28"/>
          <w:szCs w:val="28"/>
        </w:rPr>
        <w:t xml:space="preserve"> сельского поселения и планируемые показатели по итогам реализации муниципальной программы;</w:t>
      </w:r>
    </w:p>
    <w:bookmarkEnd w:id="5"/>
    <w:p w:rsidR="008A1374" w:rsidRPr="000809FA" w:rsidRDefault="008A1374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52BDA">
        <w:rPr>
          <w:rFonts w:eastAsiaTheme="minorHAnsi"/>
          <w:color w:val="000000" w:themeColor="text1"/>
          <w:sz w:val="28"/>
          <w:szCs w:val="28"/>
          <w:lang w:eastAsia="en-US"/>
        </w:rPr>
        <w:t>перечень основных мероприятий подпрограмм</w:t>
      </w:r>
      <w:r w:rsidRPr="000809FA">
        <w:rPr>
          <w:rFonts w:eastAsiaTheme="minorHAnsi"/>
          <w:sz w:val="28"/>
          <w:szCs w:val="28"/>
          <w:lang w:eastAsia="en-US"/>
        </w:rPr>
        <w:t xml:space="preserve">, </w:t>
      </w:r>
      <w:r w:rsidR="00D66C33">
        <w:rPr>
          <w:sz w:val="28"/>
          <w:szCs w:val="28"/>
        </w:rPr>
        <w:t>приоритетных основных мероприятий</w:t>
      </w:r>
      <w:r w:rsidR="00D66C33" w:rsidRPr="000809FA">
        <w:rPr>
          <w:rFonts w:eastAsiaTheme="minorHAnsi"/>
          <w:sz w:val="28"/>
          <w:szCs w:val="28"/>
          <w:lang w:eastAsia="en-US"/>
        </w:rPr>
        <w:t xml:space="preserve"> </w:t>
      </w:r>
      <w:r w:rsidR="00D66C33">
        <w:rPr>
          <w:rFonts w:eastAsiaTheme="minorHAnsi"/>
          <w:sz w:val="28"/>
          <w:szCs w:val="28"/>
          <w:lang w:eastAsia="en-US"/>
        </w:rPr>
        <w:t xml:space="preserve">и </w:t>
      </w:r>
      <w:r w:rsidRPr="000809FA">
        <w:rPr>
          <w:rFonts w:eastAsiaTheme="minorHAnsi"/>
          <w:sz w:val="28"/>
          <w:szCs w:val="28"/>
          <w:lang w:eastAsia="en-US"/>
        </w:rPr>
        <w:t>мероприятий ведомственных целевых программ с указанием сроков их реализации и ожидаемых результатов;</w:t>
      </w:r>
    </w:p>
    <w:p w:rsidR="008A1374" w:rsidRPr="000809FA" w:rsidRDefault="008A1374" w:rsidP="000809FA">
      <w:pPr>
        <w:widowControl w:val="0"/>
        <w:shd w:val="clear" w:color="auto" w:fill="FFFFFF"/>
        <w:ind w:firstLine="709"/>
        <w:jc w:val="both"/>
        <w:rPr>
          <w:rFonts w:eastAsiaTheme="minorHAnsi"/>
          <w:strike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перечни инвестиционных проектов (объекты строительства, реконструкции, капитального ремонта, находящиеся в муниципальной собственности);</w:t>
      </w:r>
    </w:p>
    <w:p w:rsidR="008A1374" w:rsidRPr="000809FA" w:rsidRDefault="008A1374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перечень целевых индикаторов и показателей муниципальной программы с расшифровкой плановых значений по годам ее реализации, а также сведения </w:t>
      </w:r>
      <w:r w:rsidRPr="000809FA">
        <w:rPr>
          <w:rFonts w:eastAsiaTheme="minorHAnsi"/>
          <w:sz w:val="28"/>
          <w:szCs w:val="28"/>
          <w:lang w:eastAsia="en-US"/>
        </w:rPr>
        <w:br/>
        <w:t>о взаимосвязи основных мероприятий подпрограмм,</w:t>
      </w:r>
      <w:r w:rsidR="00D66C33" w:rsidRPr="00D66C33">
        <w:rPr>
          <w:sz w:val="28"/>
          <w:szCs w:val="28"/>
        </w:rPr>
        <w:t xml:space="preserve"> </w:t>
      </w:r>
      <w:r w:rsidR="00D66C33">
        <w:rPr>
          <w:sz w:val="28"/>
          <w:szCs w:val="28"/>
        </w:rPr>
        <w:t xml:space="preserve">приоритетных основных мероприятий и </w:t>
      </w:r>
      <w:r w:rsidRPr="000809FA">
        <w:rPr>
          <w:rFonts w:eastAsiaTheme="minorHAnsi"/>
          <w:sz w:val="28"/>
          <w:szCs w:val="28"/>
          <w:lang w:eastAsia="en-US"/>
        </w:rPr>
        <w:t xml:space="preserve"> мероприятий ведомственных целевых программ и результатов их выполнения с обобщенными целевыми индикаторами муниципальной программы;</w:t>
      </w:r>
    </w:p>
    <w:p w:rsidR="008A1374" w:rsidRPr="000809FA" w:rsidRDefault="008A1374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информацию по ресурсному обеспечению муниципальной программы за счет средств федерального, областного и местного бюджетов, внебюджетных источников (с расшифровкой по подпрограммам, основным мероприятиям подпрограмм, </w:t>
      </w:r>
      <w:r w:rsidR="00D66C33">
        <w:rPr>
          <w:sz w:val="28"/>
          <w:szCs w:val="28"/>
        </w:rPr>
        <w:t>приоритетным основным мероприятиям</w:t>
      </w:r>
      <w:r w:rsidR="00D66C33">
        <w:rPr>
          <w:rFonts w:eastAsiaTheme="minorHAnsi"/>
          <w:sz w:val="28"/>
          <w:szCs w:val="28"/>
          <w:lang w:eastAsia="en-US"/>
        </w:rPr>
        <w:t xml:space="preserve">, </w:t>
      </w:r>
      <w:r w:rsidRPr="000809FA">
        <w:rPr>
          <w:rFonts w:eastAsiaTheme="minorHAnsi"/>
          <w:sz w:val="28"/>
          <w:szCs w:val="28"/>
          <w:lang w:eastAsia="en-US"/>
        </w:rPr>
        <w:t>мероприятиям ведомственных целевых программ, главным распорядителям средств местного бюджета, а также по годам реализации муниципальной программы);</w:t>
      </w:r>
    </w:p>
    <w:p w:rsidR="008A1374" w:rsidRPr="000809FA" w:rsidRDefault="008A1374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обоснование необходимости применения </w:t>
      </w:r>
      <w:r w:rsidR="0031722A">
        <w:rPr>
          <w:rFonts w:eastAsiaTheme="minorHAnsi"/>
          <w:sz w:val="28"/>
          <w:szCs w:val="28"/>
          <w:lang w:eastAsia="en-US"/>
        </w:rPr>
        <w:t xml:space="preserve">налоговых, тарифных, кредитных </w:t>
      </w:r>
      <w:r w:rsidRPr="000809FA">
        <w:rPr>
          <w:rFonts w:eastAsiaTheme="minorHAnsi"/>
          <w:sz w:val="28"/>
          <w:szCs w:val="28"/>
          <w:lang w:eastAsia="en-US"/>
        </w:rPr>
        <w:t>и иных инструментов для достижения цели и (или) конечных результатов муниципальной программы с финансовой о</w:t>
      </w:r>
      <w:r w:rsidR="0031722A">
        <w:rPr>
          <w:rFonts w:eastAsiaTheme="minorHAnsi"/>
          <w:sz w:val="28"/>
          <w:szCs w:val="28"/>
          <w:lang w:eastAsia="en-US"/>
        </w:rPr>
        <w:t xml:space="preserve">ценкой по этапам ее реализации </w:t>
      </w:r>
      <w:r w:rsidRPr="000809FA">
        <w:rPr>
          <w:rFonts w:eastAsiaTheme="minorHAnsi"/>
          <w:sz w:val="28"/>
          <w:szCs w:val="28"/>
          <w:lang w:eastAsia="en-US"/>
        </w:rPr>
        <w:t>(в случае их использования);</w:t>
      </w:r>
    </w:p>
    <w:p w:rsidR="008A1374" w:rsidRPr="000809FA" w:rsidRDefault="008A1374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объем ассигнований, имеющий документальное подтверждение участников муниципальной программы, обеспечивающих дополнительные источники финансирования (в случае реализации отдельных мероприятий муниципальной программы за счет внебюджетных источников финансирования).</w:t>
      </w:r>
    </w:p>
    <w:p w:rsidR="00464F15" w:rsidRPr="000809FA" w:rsidRDefault="00464F15" w:rsidP="000809FA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0809FA">
        <w:rPr>
          <w:rFonts w:eastAsia="Calibri"/>
          <w:sz w:val="28"/>
          <w:szCs w:val="28"/>
          <w:lang w:eastAsia="en-US"/>
        </w:rPr>
        <w:t>иную информацию в соответствии с методическими рекомендациями</w:t>
      </w:r>
      <w:r w:rsidRPr="000809FA">
        <w:rPr>
          <w:sz w:val="28"/>
          <w:szCs w:val="28"/>
        </w:rPr>
        <w:t>.</w:t>
      </w:r>
    </w:p>
    <w:p w:rsidR="008A1374" w:rsidRPr="000809FA" w:rsidRDefault="008A1374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2.4. Целевые индикаторы и показатели муниципальной программы должны количественно характеризовать ход ее реализации, решение основных задач и достижение целей муниципальной программы, а также:</w:t>
      </w:r>
    </w:p>
    <w:p w:rsidR="008A1374" w:rsidRPr="000809FA" w:rsidRDefault="008A1374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отражать специфику развития конкретной сферы деятельности, проблем </w:t>
      </w:r>
      <w:r w:rsidRPr="000809FA">
        <w:rPr>
          <w:rFonts w:eastAsiaTheme="minorHAnsi"/>
          <w:sz w:val="28"/>
          <w:szCs w:val="28"/>
          <w:lang w:eastAsia="en-US"/>
        </w:rPr>
        <w:br/>
        <w:t>и основных задач, на решение которых направлена реализация муниципальной программы;</w:t>
      </w:r>
    </w:p>
    <w:p w:rsidR="008A1374" w:rsidRPr="000809FA" w:rsidRDefault="008A1374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иметь количественное значение;</w:t>
      </w:r>
    </w:p>
    <w:p w:rsidR="008A1374" w:rsidRPr="000809FA" w:rsidRDefault="008A1374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непосредственно зависеть от решения основных задач и реализации муниципальной программы;</w:t>
      </w:r>
    </w:p>
    <w:p w:rsidR="00464F15" w:rsidRPr="000809FA" w:rsidRDefault="00464F15" w:rsidP="000809FA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0809FA">
        <w:rPr>
          <w:sz w:val="28"/>
          <w:szCs w:val="28"/>
        </w:rPr>
        <w:t>отвечать иным требованиям, определяемым в соответствии с методическими рекомендациями.</w:t>
      </w:r>
    </w:p>
    <w:p w:rsidR="008A1374" w:rsidRPr="000809FA" w:rsidRDefault="008A1374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2.5. В перечень целевых индикаторов и показателей муниципальной </w:t>
      </w:r>
      <w:r w:rsidRPr="000809FA">
        <w:rPr>
          <w:rFonts w:eastAsiaTheme="minorHAnsi"/>
          <w:sz w:val="28"/>
          <w:szCs w:val="28"/>
          <w:lang w:eastAsia="en-US"/>
        </w:rPr>
        <w:lastRenderedPageBreak/>
        <w:t>программы подлежат включению показатели, значения которых удовлетворяют одному из следующих условий:</w:t>
      </w:r>
    </w:p>
    <w:p w:rsidR="008A1374" w:rsidRPr="000809FA" w:rsidRDefault="008A1374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определяются на основе данных государственного статистического наблюдения;</w:t>
      </w:r>
    </w:p>
    <w:p w:rsidR="008A1374" w:rsidRPr="000809FA" w:rsidRDefault="008A1374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рассчитываются по методикам, включенным в состав муниципальной программы;</w:t>
      </w:r>
    </w:p>
    <w:p w:rsidR="008A1374" w:rsidRPr="000809FA" w:rsidRDefault="008A1374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809FA">
        <w:rPr>
          <w:rFonts w:eastAsiaTheme="minorHAnsi"/>
          <w:sz w:val="28"/>
          <w:szCs w:val="28"/>
          <w:lang w:eastAsia="en-US"/>
        </w:rPr>
        <w:t>установлены</w:t>
      </w:r>
      <w:proofErr w:type="gramEnd"/>
      <w:r w:rsidRPr="000809FA">
        <w:rPr>
          <w:rFonts w:eastAsiaTheme="minorHAnsi"/>
          <w:sz w:val="28"/>
          <w:szCs w:val="28"/>
          <w:lang w:eastAsia="en-US"/>
        </w:rPr>
        <w:t xml:space="preserve"> действующим законодательством.</w:t>
      </w:r>
    </w:p>
    <w:p w:rsidR="009059D8" w:rsidRPr="000809FA" w:rsidRDefault="001227FC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5600C0">
        <w:rPr>
          <w:rFonts w:eastAsiaTheme="minorHAnsi"/>
          <w:sz w:val="28"/>
          <w:szCs w:val="28"/>
          <w:lang w:eastAsia="en-US"/>
        </w:rPr>
        <w:t>6</w:t>
      </w:r>
      <w:r w:rsidR="009059D8" w:rsidRPr="000809FA">
        <w:rPr>
          <w:rFonts w:eastAsiaTheme="minorHAnsi"/>
          <w:sz w:val="28"/>
          <w:szCs w:val="28"/>
          <w:lang w:eastAsia="en-US"/>
        </w:rPr>
        <w:t>. Перечни инвестиционных проектов (объекты строительства, реконструкции, капитального ремонта, находящиеся в муниципальной собственности) на срок реализации муниципальной программы формируются при условии наличия проектной (сметной) документации и положительного заключения государственной (негосударственной) экспертизы или при наличии в муниципальной программе ассигнований на разработку проектной (сметной) документации.</w:t>
      </w:r>
    </w:p>
    <w:p w:rsidR="009059D8" w:rsidRPr="000809FA" w:rsidRDefault="009059D8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Перечни инвестиционных проектов (объекты строительства, реконструкции, капитального ремонта, находящиеся в муниципальной собственности) на очередной год формируются при условии наличия проектной (сметной) документации и положительного заключения государственной (негосударственной) экспертизы.</w:t>
      </w:r>
    </w:p>
    <w:p w:rsidR="00464F15" w:rsidRPr="000809FA" w:rsidRDefault="00464F15" w:rsidP="000809FA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1326B9" w:rsidRPr="000809FA" w:rsidRDefault="001326B9" w:rsidP="000809FA">
      <w:pPr>
        <w:widowControl w:val="0"/>
        <w:shd w:val="clear" w:color="auto" w:fill="FFFFFF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3. Основание и этапы разработки муниципальной программы</w:t>
      </w:r>
    </w:p>
    <w:p w:rsidR="001326B9" w:rsidRPr="000809FA" w:rsidRDefault="001326B9" w:rsidP="000809FA">
      <w:pPr>
        <w:widowControl w:val="0"/>
        <w:shd w:val="clear" w:color="auto" w:fill="FFFFFF"/>
        <w:rPr>
          <w:rFonts w:eastAsiaTheme="minorHAnsi"/>
          <w:sz w:val="28"/>
          <w:szCs w:val="28"/>
        </w:rPr>
      </w:pPr>
    </w:p>
    <w:p w:rsidR="001326B9" w:rsidRPr="000809FA" w:rsidRDefault="001326B9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3.1. Разработка муниципальных программ осуществляется на основании перечня муниципальных программ, утверждаемого </w:t>
      </w:r>
      <w:r w:rsidR="001227FC">
        <w:rPr>
          <w:rFonts w:eastAsiaTheme="minorHAnsi"/>
          <w:sz w:val="28"/>
          <w:szCs w:val="28"/>
          <w:lang w:eastAsia="en-US"/>
        </w:rPr>
        <w:t>постановлением</w:t>
      </w:r>
      <w:r w:rsidRPr="000809FA">
        <w:rPr>
          <w:rFonts w:eastAsiaTheme="minorHAnsi"/>
          <w:sz w:val="28"/>
          <w:szCs w:val="28"/>
          <w:lang w:eastAsia="en-US"/>
        </w:rPr>
        <w:t xml:space="preserve"> Администрации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31722A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>.</w:t>
      </w:r>
    </w:p>
    <w:p w:rsidR="001326B9" w:rsidRPr="000809FA" w:rsidRDefault="001326B9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Перечень муниципальных программ формируется в соответствии </w:t>
      </w:r>
      <w:r w:rsidRPr="000809FA">
        <w:rPr>
          <w:rFonts w:eastAsiaTheme="minorHAnsi"/>
          <w:sz w:val="28"/>
          <w:szCs w:val="28"/>
          <w:lang w:eastAsia="en-US"/>
        </w:rPr>
        <w:br/>
        <w:t xml:space="preserve">с приоритетами социально-экономической политики, определенными стратегией социально-экономического развития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31722A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>.</w:t>
      </w:r>
    </w:p>
    <w:p w:rsidR="001326B9" w:rsidRPr="000809FA" w:rsidRDefault="001326B9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3.2. Перечень муниципальных программ содержит:</w:t>
      </w:r>
    </w:p>
    <w:p w:rsidR="001326B9" w:rsidRPr="000809FA" w:rsidRDefault="001326B9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наименования муниципальных программ;</w:t>
      </w:r>
    </w:p>
    <w:p w:rsidR="001326B9" w:rsidRPr="000809FA" w:rsidRDefault="001326B9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наименования ответственных исполнителей муниципальных программ;</w:t>
      </w:r>
    </w:p>
    <w:p w:rsidR="001326B9" w:rsidRPr="000809FA" w:rsidRDefault="001326B9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основные направления реализации муниципальных программ;</w:t>
      </w:r>
    </w:p>
    <w:p w:rsidR="001326B9" w:rsidRPr="000809FA" w:rsidRDefault="001227FC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специалисты</w:t>
      </w:r>
      <w:r w:rsidR="001326B9" w:rsidRPr="000809FA">
        <w:rPr>
          <w:rFonts w:eastAsiaTheme="minorHAnsi"/>
          <w:sz w:val="28"/>
          <w:szCs w:val="28"/>
          <w:lang w:eastAsia="en-US"/>
        </w:rPr>
        <w:t xml:space="preserve"> Администрации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31722A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 и муниципальное учреждение</w:t>
      </w:r>
      <w:r w:rsidR="001326B9" w:rsidRPr="000809FA">
        <w:rPr>
          <w:rFonts w:eastAsiaTheme="minorHAnsi"/>
          <w:sz w:val="28"/>
          <w:szCs w:val="28"/>
          <w:lang w:eastAsia="en-US"/>
        </w:rPr>
        <w:t>, ответственные за подготовку отчетов по муниципальным программам.</w:t>
      </w:r>
    </w:p>
    <w:p w:rsidR="001326B9" w:rsidRPr="000809FA" w:rsidRDefault="001326B9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3.3. Внесение изменений в перечень муниципальных программ осуществляется ответственным исполнителем муниципальных программ </w:t>
      </w:r>
      <w:r w:rsidRPr="000809FA">
        <w:rPr>
          <w:rFonts w:eastAsiaTheme="minorHAnsi"/>
          <w:sz w:val="28"/>
          <w:szCs w:val="28"/>
          <w:lang w:eastAsia="en-US"/>
        </w:rPr>
        <w:br/>
        <w:t xml:space="preserve">в месячный срок со дня принятия Администрацией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31722A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Theme="minorHAnsi"/>
          <w:sz w:val="28"/>
          <w:szCs w:val="28"/>
          <w:lang w:eastAsia="en-US"/>
        </w:rPr>
        <w:t>решения о целесообразности разработки муниципальной программы по результатам рассмотрения информации об оценке планируемой эффективности муниципальной программы, но не позднее 1 июля текущего финансового года.</w:t>
      </w:r>
    </w:p>
    <w:p w:rsidR="001326B9" w:rsidRPr="000809FA" w:rsidRDefault="001326B9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3.4. Оценка планируемой эффективности муниципальной программы проводится ответственным исполнителем в целях определения планируемого вклада результатов муниципальной программы в социально-экономическое развитие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31722A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 xml:space="preserve">. </w:t>
      </w:r>
    </w:p>
    <w:p w:rsidR="001326B9" w:rsidRPr="000809FA" w:rsidRDefault="001326B9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lastRenderedPageBreak/>
        <w:t xml:space="preserve">3.5. Обязательным условием оценки планируемой эффективности муниципальной программы является успешное (полное) выполнение запланированных на период ее реализации целевых индикаторов и показателей муниципальной программы, а также основных мероприятий подпрограмм, </w:t>
      </w:r>
      <w:r w:rsidR="00F01FC1">
        <w:rPr>
          <w:sz w:val="28"/>
          <w:szCs w:val="28"/>
        </w:rPr>
        <w:t>приоритетных основных мероприятий</w:t>
      </w:r>
      <w:r w:rsidR="00F01FC1">
        <w:rPr>
          <w:rFonts w:eastAsiaTheme="minorHAnsi"/>
          <w:sz w:val="28"/>
          <w:szCs w:val="28"/>
          <w:lang w:eastAsia="en-US"/>
        </w:rPr>
        <w:t xml:space="preserve"> и </w:t>
      </w:r>
      <w:r w:rsidRPr="000809FA">
        <w:rPr>
          <w:rFonts w:eastAsiaTheme="minorHAnsi"/>
          <w:sz w:val="28"/>
          <w:szCs w:val="28"/>
          <w:lang w:eastAsia="en-US"/>
        </w:rPr>
        <w:t xml:space="preserve">мероприятий ведомственных целевых программ в установленные сроки. </w:t>
      </w:r>
    </w:p>
    <w:p w:rsidR="001326B9" w:rsidRPr="000809FA" w:rsidRDefault="001326B9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В качестве основных критериев планируемой эффективности реализации муниципальной программы, требования к котор</w:t>
      </w:r>
      <w:r w:rsidR="0031722A">
        <w:rPr>
          <w:rFonts w:eastAsiaTheme="minorHAnsi"/>
          <w:sz w:val="28"/>
          <w:szCs w:val="28"/>
          <w:lang w:eastAsia="en-US"/>
        </w:rPr>
        <w:t xml:space="preserve">ым определяются в соответствии </w:t>
      </w:r>
      <w:r w:rsidRPr="000809FA">
        <w:rPr>
          <w:rFonts w:eastAsiaTheme="minorHAnsi"/>
          <w:sz w:val="28"/>
          <w:szCs w:val="28"/>
          <w:lang w:eastAsia="en-US"/>
        </w:rPr>
        <w:t>с методическими рекомендациями, применяются:</w:t>
      </w:r>
    </w:p>
    <w:p w:rsidR="001326B9" w:rsidRPr="000809FA" w:rsidRDefault="001326B9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критерии экономической эффективности, учитывающие оценку вклада муниципальной программы в экономическое развитие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31722A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Theme="minorHAnsi"/>
          <w:sz w:val="28"/>
          <w:szCs w:val="28"/>
          <w:lang w:eastAsia="en-US"/>
        </w:rPr>
        <w:t xml:space="preserve">в целом, оценку влияния ожидаемых результатов муниципальной программы на различные сферы экономики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31722A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 xml:space="preserve">. Оценки могут включать как прямые (непосредственные) эффекты от реализации муниципальной программы, так и косвенные (внешние) эффекты, возникающие в сопряженных секторах экономики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31722A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>;</w:t>
      </w:r>
    </w:p>
    <w:p w:rsidR="001326B9" w:rsidRPr="000809FA" w:rsidRDefault="001326B9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критерии социальной эффективности, учитывающие ожидаемый вклад реализации муниципальной программы в социальное развитие, показатели которого не могут быть выражены в стоимостной оценке;</w:t>
      </w:r>
    </w:p>
    <w:p w:rsidR="001326B9" w:rsidRPr="000809FA" w:rsidRDefault="001326B9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критерии бюджетной эффективности, учитывающие необходимость достижения заданных результатов с использованием наименьшего объема средств или достижения наилучшего результата с использованием объема средств, определенного муниципальной программой.</w:t>
      </w:r>
    </w:p>
    <w:p w:rsidR="001326B9" w:rsidRPr="000809FA" w:rsidRDefault="001326B9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3.6. Разработка проекта муниципальной программы производится ответственным исполнителем совместно с участниками </w:t>
      </w:r>
      <w:r w:rsidRPr="000809FA">
        <w:rPr>
          <w:rFonts w:eastAsiaTheme="minorHAnsi"/>
          <w:sz w:val="28"/>
          <w:szCs w:val="28"/>
          <w:lang w:eastAsia="en-US"/>
        </w:rPr>
        <w:br/>
        <w:t>в соответствии с методическими рекомендациями.</w:t>
      </w:r>
    </w:p>
    <w:p w:rsidR="001326B9" w:rsidRPr="000809FA" w:rsidRDefault="001326B9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3.7. Проект постановления Администрации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31722A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Theme="minorHAnsi"/>
          <w:sz w:val="28"/>
          <w:szCs w:val="28"/>
          <w:lang w:eastAsia="en-US"/>
        </w:rPr>
        <w:t xml:space="preserve">об утверждении муниципальной программы подлежит обязательному согласованию с отделом </w:t>
      </w:r>
      <w:r w:rsidR="004C58FE">
        <w:rPr>
          <w:rFonts w:eastAsiaTheme="minorHAnsi"/>
          <w:sz w:val="28"/>
          <w:szCs w:val="28"/>
          <w:lang w:eastAsia="en-US"/>
        </w:rPr>
        <w:t xml:space="preserve">экономики и финансов </w:t>
      </w:r>
      <w:r w:rsidRPr="000809FA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31722A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 xml:space="preserve"> (по вопросам финансового обеспечения</w:t>
      </w:r>
      <w:r w:rsidR="004C58FE">
        <w:rPr>
          <w:rFonts w:eastAsiaTheme="minorHAnsi"/>
          <w:sz w:val="28"/>
          <w:szCs w:val="28"/>
          <w:lang w:eastAsia="en-US"/>
        </w:rPr>
        <w:t xml:space="preserve"> и</w:t>
      </w:r>
      <w:r w:rsidRPr="000809FA">
        <w:rPr>
          <w:rFonts w:eastAsiaTheme="minorHAnsi"/>
          <w:sz w:val="28"/>
          <w:szCs w:val="28"/>
          <w:lang w:eastAsia="en-US"/>
        </w:rPr>
        <w:t xml:space="preserve"> порядка формирования муниципальных программ).</w:t>
      </w:r>
    </w:p>
    <w:p w:rsidR="001326B9" w:rsidRPr="000809FA" w:rsidRDefault="001326B9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Проект постановления Администрации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4C58FE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Theme="minorHAnsi"/>
          <w:sz w:val="28"/>
          <w:szCs w:val="28"/>
          <w:lang w:eastAsia="en-US"/>
        </w:rPr>
        <w:t xml:space="preserve">об утверждении муниципальной программы, согласованный ответственным исполнителем, соисполнителями и участниками муниципальной программы, направляется в отдел </w:t>
      </w:r>
      <w:r w:rsidR="004C58FE">
        <w:rPr>
          <w:rFonts w:eastAsiaTheme="minorHAnsi"/>
          <w:sz w:val="28"/>
          <w:szCs w:val="28"/>
          <w:lang w:eastAsia="en-US"/>
        </w:rPr>
        <w:t xml:space="preserve">экономики и финансов </w:t>
      </w:r>
      <w:r w:rsidRPr="000809FA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4C58FE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 xml:space="preserve"> в порядке, установленном Регламентом Администрации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4C58FE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>.</w:t>
      </w:r>
    </w:p>
    <w:p w:rsidR="00884364" w:rsidRPr="000809FA" w:rsidRDefault="00884364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3.8. </w:t>
      </w:r>
      <w:proofErr w:type="gramStart"/>
      <w:r w:rsidRPr="000809FA">
        <w:rPr>
          <w:rFonts w:eastAsiaTheme="minorHAnsi"/>
          <w:sz w:val="28"/>
          <w:szCs w:val="28"/>
          <w:lang w:eastAsia="en-US"/>
        </w:rPr>
        <w:t xml:space="preserve">Ответственный исполнитель муниципальной программы на этапе согласования проекта постановления Администрации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4C58FE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Theme="minorHAnsi"/>
          <w:sz w:val="28"/>
          <w:szCs w:val="28"/>
          <w:lang w:eastAsia="en-US"/>
        </w:rPr>
        <w:t xml:space="preserve">об утверждении муниципальной программы или внесении изменений в действующую муниципальную программу по каждому инвестиционному проекту (объекту строительства, реконструкции, капитального ремонта, находящемуся в муниципальной собственности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4C58FE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 xml:space="preserve">), включаемому в муниципальную программу, представляет в отдел </w:t>
      </w:r>
      <w:r w:rsidR="004C58FE">
        <w:rPr>
          <w:rFonts w:eastAsiaTheme="minorHAnsi"/>
          <w:sz w:val="28"/>
          <w:szCs w:val="28"/>
          <w:lang w:eastAsia="en-US"/>
        </w:rPr>
        <w:t>экономики и финансов</w:t>
      </w:r>
      <w:r w:rsidRPr="000809FA">
        <w:rPr>
          <w:rFonts w:eastAsiaTheme="minorHAnsi"/>
          <w:sz w:val="28"/>
          <w:szCs w:val="28"/>
          <w:lang w:eastAsia="en-US"/>
        </w:rPr>
        <w:t xml:space="preserve"> Администрации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4C58FE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>:</w:t>
      </w:r>
      <w:proofErr w:type="gramEnd"/>
    </w:p>
    <w:p w:rsidR="00884364" w:rsidRPr="000809FA" w:rsidRDefault="00884364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lastRenderedPageBreak/>
        <w:t>копию положительного заключения государственной (негосударственной) экспертизы проектной документации (в случае, если проектная документация подлежит экспертизе);</w:t>
      </w:r>
    </w:p>
    <w:p w:rsidR="00884364" w:rsidRPr="000809FA" w:rsidRDefault="00884364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копию заключения о достоверности определения сметной стоимости объекта капитального строительства, реконструкции и капитального ремонта, находящегося в муниципальной собственности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4C58FE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>.</w:t>
      </w:r>
    </w:p>
    <w:p w:rsidR="00884364" w:rsidRPr="000809FA" w:rsidRDefault="00884364" w:rsidP="000809FA">
      <w:pPr>
        <w:pStyle w:val="1"/>
        <w:keepNext w:val="0"/>
        <w:widowControl w:val="0"/>
        <w:shd w:val="clear" w:color="auto" w:fill="FFFFFF"/>
        <w:spacing w:line="240" w:lineRule="auto"/>
        <w:rPr>
          <w:rFonts w:ascii="Times New Roman" w:hAnsi="Times New Roman"/>
          <w:b w:val="0"/>
          <w:spacing w:val="0"/>
          <w:szCs w:val="28"/>
        </w:rPr>
      </w:pPr>
    </w:p>
    <w:p w:rsidR="00A84837" w:rsidRPr="000809FA" w:rsidRDefault="00A84837" w:rsidP="000809FA">
      <w:pPr>
        <w:widowControl w:val="0"/>
        <w:shd w:val="clear" w:color="auto" w:fill="FFFFFF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4. Финансовое обеспечение реализации муниципальных программ</w:t>
      </w:r>
    </w:p>
    <w:p w:rsidR="00A84837" w:rsidRPr="000809FA" w:rsidRDefault="00A84837" w:rsidP="000809FA">
      <w:pPr>
        <w:widowControl w:val="0"/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</w:p>
    <w:p w:rsidR="00A84837" w:rsidRPr="000809FA" w:rsidRDefault="00A84837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4.1. Финансовое обеспечение реализации муниципальных программ осуществляется за счет средств местного бюджета. Кроме того, финансовое обеспечение реализации муниципальных программ может осуществляться </w:t>
      </w:r>
      <w:r w:rsidR="008977D9">
        <w:rPr>
          <w:rFonts w:eastAsiaTheme="minorHAnsi"/>
          <w:sz w:val="28"/>
          <w:szCs w:val="28"/>
          <w:lang w:eastAsia="en-US"/>
        </w:rPr>
        <w:br/>
        <w:t xml:space="preserve">за счет средств федерального, </w:t>
      </w:r>
      <w:r w:rsidRPr="000809FA">
        <w:rPr>
          <w:rFonts w:eastAsiaTheme="minorHAnsi"/>
          <w:sz w:val="28"/>
          <w:szCs w:val="28"/>
          <w:lang w:eastAsia="en-US"/>
        </w:rPr>
        <w:t xml:space="preserve">областного бюджетов и внебюджетных источников. </w:t>
      </w:r>
    </w:p>
    <w:p w:rsidR="00A84837" w:rsidRPr="000809FA" w:rsidRDefault="00A84837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809FA">
        <w:rPr>
          <w:rFonts w:eastAsiaTheme="minorHAnsi"/>
          <w:sz w:val="28"/>
          <w:szCs w:val="28"/>
          <w:lang w:eastAsia="en-US"/>
        </w:rPr>
        <w:t xml:space="preserve">Объем бюджетных ассигнований на финансовое обеспечение реализации муниципальной программы утверждается решением Собрания депутатов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4C58FE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Theme="minorHAnsi"/>
          <w:sz w:val="28"/>
          <w:szCs w:val="28"/>
          <w:lang w:eastAsia="en-US"/>
        </w:rPr>
        <w:t xml:space="preserve">о местном бюджете на очередной финансовый год и плановый период по соответствующей каждой муниципальной программе целевой статье расходов местного бюджета в соответствии с утвердившим муниципальную программу нормативным правовым актом Администрации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4C58FE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 xml:space="preserve">. </w:t>
      </w:r>
      <w:proofErr w:type="gramEnd"/>
    </w:p>
    <w:p w:rsidR="00A84837" w:rsidRPr="000809FA" w:rsidRDefault="00A84837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4.2. Муниципальные программы, предлагаемые к реализации начиная с очередного финансового года, а также изменения в ранее утвержденные муниципальные программы в части финансового обеспечения реализации основных мероприятий муниципальных программ за счет средств местного бюджета на очередной финансовый </w:t>
      </w:r>
      <w:proofErr w:type="gramStart"/>
      <w:r w:rsidRPr="000809FA">
        <w:rPr>
          <w:rFonts w:eastAsiaTheme="minorHAnsi"/>
          <w:sz w:val="28"/>
          <w:szCs w:val="28"/>
          <w:lang w:eastAsia="en-US"/>
        </w:rPr>
        <w:t>год</w:t>
      </w:r>
      <w:proofErr w:type="gramEnd"/>
      <w:r w:rsidRPr="000809FA">
        <w:rPr>
          <w:rFonts w:eastAsiaTheme="minorHAnsi"/>
          <w:sz w:val="28"/>
          <w:szCs w:val="28"/>
          <w:lang w:eastAsia="en-US"/>
        </w:rPr>
        <w:t xml:space="preserve"> и плановый период подлежат утверждению Администрации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4C58FE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Theme="minorHAnsi"/>
          <w:sz w:val="28"/>
          <w:szCs w:val="28"/>
          <w:lang w:eastAsia="en-US"/>
        </w:rPr>
        <w:t>не позднее 10 декабря текущего года.</w:t>
      </w:r>
    </w:p>
    <w:p w:rsidR="00A84837" w:rsidRPr="000809FA" w:rsidRDefault="00A84837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4.3. Муниципальные программы подлежат приведению в соответствие </w:t>
      </w:r>
      <w:r w:rsidRPr="000809FA">
        <w:rPr>
          <w:rFonts w:eastAsiaTheme="minorHAnsi"/>
          <w:sz w:val="28"/>
          <w:szCs w:val="28"/>
          <w:lang w:eastAsia="en-US"/>
        </w:rPr>
        <w:br/>
        <w:t xml:space="preserve">с решением Собрания депутатов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4C58FE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Theme="minorHAnsi"/>
          <w:sz w:val="28"/>
          <w:szCs w:val="28"/>
          <w:lang w:eastAsia="en-US"/>
        </w:rPr>
        <w:t>о местном бюджете на очередной финансовый год и на плановый период в сроки, установленные Бюджетным кодексом Российской Федерации.</w:t>
      </w:r>
    </w:p>
    <w:p w:rsidR="00A84837" w:rsidRPr="000809FA" w:rsidRDefault="00A84837" w:rsidP="000809FA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4.4. </w:t>
      </w:r>
      <w:proofErr w:type="gramStart"/>
      <w:r w:rsidRPr="000809FA">
        <w:rPr>
          <w:rFonts w:eastAsiaTheme="minorHAnsi"/>
          <w:sz w:val="28"/>
          <w:szCs w:val="28"/>
          <w:lang w:eastAsia="en-US"/>
        </w:rPr>
        <w:t xml:space="preserve">Ответственные исполнители муниципальных программ в месячный срок со дня вступления в силу решения </w:t>
      </w:r>
      <w:bookmarkStart w:id="6" w:name="_Hlk506798760"/>
      <w:r w:rsidRPr="000809FA">
        <w:rPr>
          <w:rFonts w:eastAsiaTheme="minorHAnsi"/>
          <w:sz w:val="28"/>
          <w:szCs w:val="28"/>
          <w:lang w:eastAsia="en-US"/>
        </w:rPr>
        <w:t xml:space="preserve">Собрания депутатов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4C58FE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bookmarkEnd w:id="6"/>
      <w:r w:rsidR="00B16404">
        <w:rPr>
          <w:rFonts w:eastAsiaTheme="minorHAnsi"/>
          <w:sz w:val="28"/>
          <w:szCs w:val="28"/>
          <w:lang w:eastAsia="en-US"/>
        </w:rPr>
        <w:t xml:space="preserve"> </w:t>
      </w:r>
      <w:r w:rsidRPr="000809FA">
        <w:rPr>
          <w:rFonts w:eastAsiaTheme="minorHAnsi"/>
          <w:sz w:val="28"/>
          <w:szCs w:val="28"/>
          <w:lang w:eastAsia="en-US"/>
        </w:rPr>
        <w:t xml:space="preserve">о внесении изменений в решение Собрания депутатов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4C58FE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Theme="minorHAnsi"/>
          <w:sz w:val="28"/>
          <w:szCs w:val="28"/>
          <w:lang w:eastAsia="en-US"/>
        </w:rPr>
        <w:t xml:space="preserve">о местном бюджете на текущий финансовый год и на плановый период подготавливают в соответствии с Регламентом Администрации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4C58FE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Theme="minorHAnsi"/>
          <w:sz w:val="28"/>
          <w:szCs w:val="28"/>
          <w:lang w:eastAsia="en-US"/>
        </w:rPr>
        <w:t xml:space="preserve">проекты постановлений Администрации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4C58FE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Theme="minorHAnsi"/>
          <w:sz w:val="28"/>
          <w:szCs w:val="28"/>
          <w:lang w:eastAsia="en-US"/>
        </w:rPr>
        <w:t>о внесении соответствующих изменений в муниципальные</w:t>
      </w:r>
      <w:proofErr w:type="gramEnd"/>
      <w:r w:rsidRPr="000809FA">
        <w:rPr>
          <w:rFonts w:eastAsiaTheme="minorHAnsi"/>
          <w:sz w:val="28"/>
          <w:szCs w:val="28"/>
          <w:lang w:eastAsia="en-US"/>
        </w:rPr>
        <w:t xml:space="preserve"> программы, при этом муниципальные программы должны быть приведены в соответствие с решением Собрания депутатов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4C58FE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 xml:space="preserve"> о внесении изменений в решение Собрания депутатов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4C58FE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Theme="minorHAnsi"/>
          <w:sz w:val="28"/>
          <w:szCs w:val="28"/>
          <w:lang w:eastAsia="en-US"/>
        </w:rPr>
        <w:t xml:space="preserve">о местном бюджете на текущий финансовый год и на плановый период не позднее </w:t>
      </w:r>
      <w:r w:rsidRPr="008977D9">
        <w:rPr>
          <w:rFonts w:eastAsiaTheme="minorHAnsi"/>
          <w:sz w:val="28"/>
          <w:szCs w:val="28"/>
          <w:lang w:eastAsia="en-US"/>
        </w:rPr>
        <w:t>31 декабря текущего года.</w:t>
      </w:r>
    </w:p>
    <w:p w:rsidR="008C49BA" w:rsidRPr="008C49BA" w:rsidRDefault="001227FC" w:rsidP="008C49B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4.5.</w:t>
      </w:r>
      <w:r w:rsidR="008C49BA">
        <w:rPr>
          <w:sz w:val="24"/>
          <w:szCs w:val="24"/>
        </w:rPr>
        <w:t xml:space="preserve"> </w:t>
      </w:r>
      <w:r w:rsidR="008C49BA" w:rsidRPr="008C49BA">
        <w:rPr>
          <w:rFonts w:eastAsiaTheme="minorHAnsi"/>
          <w:sz w:val="28"/>
          <w:szCs w:val="28"/>
          <w:lang w:eastAsia="en-US"/>
        </w:rPr>
        <w:t xml:space="preserve">Муниципальными программами может быть предусмотрено </w:t>
      </w:r>
      <w:r w:rsidR="008C49BA" w:rsidRPr="008C49BA">
        <w:rPr>
          <w:rFonts w:eastAsiaTheme="minorHAnsi"/>
          <w:sz w:val="28"/>
          <w:szCs w:val="28"/>
          <w:lang w:eastAsia="en-US"/>
        </w:rPr>
        <w:lastRenderedPageBreak/>
        <w:t xml:space="preserve">предоставление субсидий местным бюджетам на реализацию муниципальных программ, направленных на достижение целей, соответствующих муниципальным программам. Условия предоставления и методика расчета указанных межбюджетных субсидий устанавливаются соответствующей муниципальной программой. </w:t>
      </w:r>
    </w:p>
    <w:p w:rsidR="008C49BA" w:rsidRPr="008C49BA" w:rsidRDefault="008C49BA" w:rsidP="008C49B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C49BA">
        <w:rPr>
          <w:rFonts w:eastAsiaTheme="minorHAnsi"/>
          <w:sz w:val="28"/>
          <w:szCs w:val="28"/>
          <w:lang w:eastAsia="en-US"/>
        </w:rPr>
        <w:t xml:space="preserve">Распределение субсидий местным бюджетам на очередной финансовый год и на плановый период по муниципальным образованиям и направлениям расходования средств отражается в соответствующих муниципальных программах. </w:t>
      </w:r>
    </w:p>
    <w:p w:rsidR="008C49BA" w:rsidRPr="008C49BA" w:rsidRDefault="008C49BA" w:rsidP="008C49B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C49BA">
        <w:rPr>
          <w:rFonts w:eastAsiaTheme="minorHAnsi"/>
          <w:sz w:val="28"/>
          <w:szCs w:val="28"/>
          <w:lang w:eastAsia="en-US"/>
        </w:rPr>
        <w:t>Средства местных бюджетов, предусмотренные на софинансирование расходов по объектам и направлениям за счет субсидий областного бюджета, отражаются в муниципальных программах в объеме не ниже установленного Правительством Ростовской области уровня софинансирования.</w:t>
      </w:r>
    </w:p>
    <w:p w:rsidR="00464F15" w:rsidRPr="000809FA" w:rsidRDefault="00464F15" w:rsidP="008C49BA">
      <w:pPr>
        <w:pStyle w:val="1"/>
        <w:keepNext w:val="0"/>
        <w:widowControl w:val="0"/>
        <w:shd w:val="clear" w:color="auto" w:fill="FFFFFF"/>
        <w:spacing w:line="240" w:lineRule="auto"/>
        <w:jc w:val="left"/>
        <w:rPr>
          <w:rFonts w:ascii="Times New Roman" w:hAnsi="Times New Roman"/>
          <w:b w:val="0"/>
          <w:spacing w:val="0"/>
          <w:szCs w:val="28"/>
        </w:rPr>
      </w:pPr>
    </w:p>
    <w:p w:rsidR="00464F15" w:rsidRPr="000809FA" w:rsidRDefault="00464F15" w:rsidP="000809FA">
      <w:pPr>
        <w:pStyle w:val="1"/>
        <w:keepNext w:val="0"/>
        <w:widowControl w:val="0"/>
        <w:shd w:val="clear" w:color="auto" w:fill="FFFFFF"/>
        <w:spacing w:line="240" w:lineRule="auto"/>
        <w:rPr>
          <w:rFonts w:ascii="Times New Roman" w:hAnsi="Times New Roman"/>
          <w:b w:val="0"/>
          <w:spacing w:val="0"/>
          <w:szCs w:val="28"/>
        </w:rPr>
      </w:pPr>
      <w:r w:rsidRPr="000809FA">
        <w:rPr>
          <w:rFonts w:ascii="Times New Roman" w:hAnsi="Times New Roman"/>
          <w:b w:val="0"/>
          <w:spacing w:val="0"/>
          <w:szCs w:val="28"/>
        </w:rPr>
        <w:t xml:space="preserve">5. Управление и контроль реализации </w:t>
      </w:r>
      <w:r w:rsidR="00D15570" w:rsidRPr="000809FA">
        <w:rPr>
          <w:rFonts w:ascii="Times New Roman" w:hAnsi="Times New Roman"/>
          <w:b w:val="0"/>
          <w:spacing w:val="0"/>
          <w:szCs w:val="28"/>
        </w:rPr>
        <w:t>муниципальной</w:t>
      </w:r>
      <w:r w:rsidRPr="000809FA">
        <w:rPr>
          <w:rFonts w:ascii="Times New Roman" w:hAnsi="Times New Roman"/>
          <w:b w:val="0"/>
          <w:spacing w:val="0"/>
          <w:szCs w:val="28"/>
        </w:rPr>
        <w:t xml:space="preserve"> программы</w:t>
      </w:r>
    </w:p>
    <w:p w:rsidR="00464F15" w:rsidRPr="000809FA" w:rsidRDefault="00464F15" w:rsidP="000809FA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66255A" w:rsidRPr="00C52BDA" w:rsidRDefault="0066255A" w:rsidP="0066255A">
      <w:pPr>
        <w:widowControl w:val="0"/>
        <w:shd w:val="clear" w:color="auto" w:fill="FFFFFF"/>
        <w:spacing w:line="242" w:lineRule="auto"/>
        <w:ind w:firstLine="709"/>
        <w:jc w:val="both"/>
        <w:rPr>
          <w:color w:val="000000" w:themeColor="text1"/>
          <w:sz w:val="28"/>
          <w:szCs w:val="28"/>
        </w:rPr>
      </w:pPr>
      <w:r w:rsidRPr="00C52BDA">
        <w:rPr>
          <w:color w:val="000000" w:themeColor="text1"/>
          <w:sz w:val="28"/>
          <w:szCs w:val="28"/>
        </w:rPr>
        <w:t>5.1. Ответственный исполн</w:t>
      </w:r>
      <w:r w:rsidR="008C49BA">
        <w:rPr>
          <w:color w:val="000000" w:themeColor="text1"/>
          <w:sz w:val="28"/>
          <w:szCs w:val="28"/>
        </w:rPr>
        <w:t xml:space="preserve">итель муниципальной программы, </w:t>
      </w:r>
      <w:r w:rsidRPr="00C52BDA">
        <w:rPr>
          <w:color w:val="000000" w:themeColor="text1"/>
          <w:sz w:val="28"/>
          <w:szCs w:val="28"/>
        </w:rPr>
        <w:t>несет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муниципальной программы.</w:t>
      </w:r>
    </w:p>
    <w:p w:rsidR="0066255A" w:rsidRPr="00C52BDA" w:rsidRDefault="008C49BA" w:rsidP="0066255A">
      <w:pPr>
        <w:widowControl w:val="0"/>
        <w:shd w:val="clear" w:color="auto" w:fill="FFFFFF"/>
        <w:spacing w:line="242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Руководитель </w:t>
      </w:r>
      <w:r w:rsidR="0066255A" w:rsidRPr="00C52BDA">
        <w:rPr>
          <w:color w:val="000000" w:themeColor="text1"/>
          <w:sz w:val="28"/>
          <w:szCs w:val="28"/>
        </w:rPr>
        <w:t xml:space="preserve">муниципального бюджетного учреждения </w:t>
      </w:r>
      <w:r w:rsidR="00F470AD">
        <w:rPr>
          <w:color w:val="000000" w:themeColor="text1"/>
          <w:sz w:val="28"/>
          <w:szCs w:val="28"/>
        </w:rPr>
        <w:t>Лозновского</w:t>
      </w:r>
      <w:r w:rsidR="0066255A" w:rsidRPr="00C52BDA">
        <w:rPr>
          <w:color w:val="000000" w:themeColor="text1"/>
          <w:sz w:val="28"/>
          <w:szCs w:val="28"/>
        </w:rPr>
        <w:t xml:space="preserve"> сельского поселения, определенные участниками муниципальной программы, несут персональную ответственность за </w:t>
      </w:r>
      <w:r w:rsidR="0066255A" w:rsidRPr="00C52BDA">
        <w:rPr>
          <w:color w:val="000000" w:themeColor="text1"/>
          <w:spacing w:val="-6"/>
          <w:sz w:val="28"/>
          <w:szCs w:val="28"/>
        </w:rPr>
        <w:t xml:space="preserve">реализацию </w:t>
      </w:r>
      <w:r w:rsidR="0066255A" w:rsidRPr="00C52BDA">
        <w:rPr>
          <w:color w:val="000000" w:themeColor="text1"/>
          <w:spacing w:val="-6"/>
          <w:sz w:val="28"/>
          <w:szCs w:val="28"/>
          <w:shd w:val="clear" w:color="auto" w:fill="FFFFFF"/>
        </w:rPr>
        <w:t>основного</w:t>
      </w:r>
      <w:r w:rsidR="0066255A" w:rsidRPr="00C52BDA">
        <w:rPr>
          <w:color w:val="000000" w:themeColor="text1"/>
          <w:spacing w:val="-6"/>
          <w:sz w:val="28"/>
          <w:szCs w:val="28"/>
        </w:rPr>
        <w:t xml:space="preserve"> мероприятия подпрограммы, мероприятия ведомственной</w:t>
      </w:r>
      <w:r w:rsidR="0066255A" w:rsidRPr="00C52BDA">
        <w:rPr>
          <w:color w:val="000000" w:themeColor="text1"/>
          <w:sz w:val="28"/>
          <w:szCs w:val="28"/>
        </w:rPr>
        <w:t xml:space="preserve"> целевой программы и использование выделяемых на их выполнение финансовых средств.</w:t>
      </w:r>
    </w:p>
    <w:p w:rsidR="007327F2" w:rsidRPr="000809FA" w:rsidRDefault="007327F2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5.2. Ответственный исполнитель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 выносит проект новой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 на общественное обсуждение с учетом требований законодательства Российской Федерации. </w:t>
      </w:r>
    </w:p>
    <w:p w:rsidR="007327F2" w:rsidRPr="000809FA" w:rsidRDefault="007327F2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0809FA">
        <w:rPr>
          <w:rFonts w:eastAsia="Calibri"/>
          <w:sz w:val="28"/>
          <w:szCs w:val="28"/>
          <w:lang w:eastAsia="en-US"/>
        </w:rPr>
        <w:t xml:space="preserve">Проект новой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 подлежит размещению на официальном сайте ответственного исполнителя, а также на официальном сайте Администрации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ED495E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«Интернет» с указанием: ответственного исполнителя, наименования проекта новой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программы, проекта новой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программы, срок которого составляет не менее 5 календарных дней с даты размещения</w:t>
      </w:r>
      <w:r w:rsidR="00B16404">
        <w:rPr>
          <w:rFonts w:eastAsia="Calibri"/>
          <w:sz w:val="28"/>
          <w:szCs w:val="28"/>
          <w:lang w:eastAsia="en-US"/>
        </w:rPr>
        <w:t xml:space="preserve"> </w:t>
      </w:r>
      <w:r w:rsidRPr="000809FA">
        <w:rPr>
          <w:rFonts w:eastAsia="Calibri"/>
          <w:sz w:val="28"/>
          <w:szCs w:val="28"/>
          <w:lang w:eastAsia="en-US"/>
        </w:rPr>
        <w:t xml:space="preserve">проекта новой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 на</w:t>
      </w:r>
      <w:r w:rsidR="00B16404">
        <w:rPr>
          <w:rFonts w:eastAsia="Calibri"/>
          <w:sz w:val="28"/>
          <w:szCs w:val="28"/>
          <w:lang w:eastAsia="en-US"/>
        </w:rPr>
        <w:t xml:space="preserve"> </w:t>
      </w:r>
      <w:r w:rsidRPr="000809FA">
        <w:rPr>
          <w:rFonts w:eastAsia="Calibri"/>
          <w:sz w:val="28"/>
          <w:szCs w:val="28"/>
          <w:lang w:eastAsia="en-US"/>
        </w:rPr>
        <w:t>официальном сайте</w:t>
      </w:r>
      <w:r w:rsidRPr="000809FA">
        <w:rPr>
          <w:rFonts w:eastAsiaTheme="minorHAnsi"/>
          <w:sz w:val="28"/>
          <w:szCs w:val="28"/>
          <w:lang w:eastAsia="en-US"/>
        </w:rPr>
        <w:t xml:space="preserve"> ответственного исполнителя и</w:t>
      </w:r>
      <w:r w:rsidRPr="000809FA">
        <w:rPr>
          <w:rFonts w:eastAsia="Calibri"/>
          <w:sz w:val="28"/>
          <w:szCs w:val="28"/>
          <w:lang w:eastAsia="en-US"/>
        </w:rPr>
        <w:t xml:space="preserve"> на официальном</w:t>
      </w:r>
      <w:proofErr w:type="gramEnd"/>
      <w:r w:rsidRPr="000809FA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0809FA">
        <w:rPr>
          <w:rFonts w:eastAsia="Calibri"/>
          <w:sz w:val="28"/>
          <w:szCs w:val="28"/>
          <w:lang w:eastAsia="en-US"/>
        </w:rPr>
        <w:t xml:space="preserve">сайте Администрации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ED495E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«Интернет».</w:t>
      </w:r>
      <w:proofErr w:type="gramEnd"/>
      <w:r w:rsidRPr="000809FA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0809FA">
        <w:rPr>
          <w:rFonts w:eastAsia="Calibri"/>
          <w:sz w:val="28"/>
          <w:szCs w:val="28"/>
          <w:lang w:eastAsia="en-US"/>
        </w:rPr>
        <w:t xml:space="preserve">Предложения (замечания), поступившие в ходе общественного обсуждения, носят рекомендательный характер и подлежат обязательному рассмотрению ответственным исполнителем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программы, который дорабатывает проект новой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 с учетом полученных замечаний и предложений,</w:t>
      </w:r>
      <w:r w:rsidR="00B16404">
        <w:rPr>
          <w:rFonts w:eastAsia="Calibri"/>
          <w:sz w:val="28"/>
          <w:szCs w:val="28"/>
          <w:lang w:eastAsia="en-US"/>
        </w:rPr>
        <w:t xml:space="preserve"> </w:t>
      </w:r>
      <w:r w:rsidRPr="000809FA">
        <w:rPr>
          <w:rFonts w:eastAsia="Calibri"/>
          <w:sz w:val="28"/>
          <w:szCs w:val="28"/>
          <w:lang w:eastAsia="en-US"/>
        </w:rPr>
        <w:t>поступивших в ходе общественного обсуждения.</w:t>
      </w:r>
      <w:proofErr w:type="gramEnd"/>
    </w:p>
    <w:p w:rsidR="00C66D13" w:rsidRPr="000809FA" w:rsidRDefault="00C66D13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5.3. Ответственный исполнитель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 обеспечивает государственную регистрацию</w:t>
      </w:r>
      <w:r w:rsidR="00B16404">
        <w:rPr>
          <w:rFonts w:eastAsia="Calibri"/>
          <w:sz w:val="28"/>
          <w:szCs w:val="28"/>
          <w:lang w:eastAsia="en-US"/>
        </w:rPr>
        <w:t xml:space="preserve"> </w:t>
      </w:r>
      <w:r w:rsidRPr="000809FA">
        <w:rPr>
          <w:rFonts w:eastAsia="Calibri"/>
          <w:sz w:val="28"/>
          <w:szCs w:val="28"/>
          <w:lang w:eastAsia="en-US"/>
        </w:rPr>
        <w:t xml:space="preserve">новой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программы, а также изменений в ранее утвержденную </w:t>
      </w:r>
      <w:r w:rsidRPr="000809FA">
        <w:rPr>
          <w:rFonts w:eastAsiaTheme="minorHAnsi"/>
          <w:sz w:val="28"/>
          <w:szCs w:val="28"/>
          <w:lang w:eastAsia="en-US"/>
        </w:rPr>
        <w:t>муниципальную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программу </w:t>
      </w:r>
      <w:r w:rsidRPr="000809FA">
        <w:rPr>
          <w:rFonts w:eastAsia="Calibri"/>
          <w:sz w:val="28"/>
          <w:szCs w:val="28"/>
          <w:lang w:eastAsia="en-US"/>
        </w:rPr>
        <w:lastRenderedPageBreak/>
        <w:t>в федеральном государственном реестре документо</w:t>
      </w:r>
      <w:r w:rsidR="00ED495E">
        <w:rPr>
          <w:rFonts w:eastAsia="Calibri"/>
          <w:sz w:val="28"/>
          <w:szCs w:val="28"/>
          <w:lang w:eastAsia="en-US"/>
        </w:rPr>
        <w:t xml:space="preserve">в стратегического планирования </w:t>
      </w:r>
      <w:r w:rsidRPr="000809FA">
        <w:rPr>
          <w:rFonts w:eastAsia="Calibri"/>
          <w:sz w:val="28"/>
          <w:szCs w:val="28"/>
          <w:lang w:eastAsia="en-US"/>
        </w:rPr>
        <w:t>в соответствии с Правилами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планирования, утвержденными Правительством Российской Федерации.</w:t>
      </w:r>
    </w:p>
    <w:p w:rsidR="00DD717A" w:rsidRPr="000809FA" w:rsidRDefault="00DD717A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5.4. Реализация муниципальной программы осуществляется в соответствии с планом реализации муниципальной программы (далее – план реализации), разрабатываемым на очередной финансовый год и содержащим перечень значимых контрольных событий муниципальной програ</w:t>
      </w:r>
      <w:r w:rsidR="00ED495E">
        <w:rPr>
          <w:rFonts w:eastAsiaTheme="minorHAnsi"/>
          <w:sz w:val="28"/>
          <w:szCs w:val="28"/>
          <w:lang w:eastAsia="en-US"/>
        </w:rPr>
        <w:t xml:space="preserve">ммы с указанием </w:t>
      </w:r>
      <w:r w:rsidRPr="000809FA">
        <w:rPr>
          <w:rFonts w:eastAsiaTheme="minorHAnsi"/>
          <w:sz w:val="28"/>
          <w:szCs w:val="28"/>
          <w:lang w:eastAsia="en-US"/>
        </w:rPr>
        <w:t>их сроков и ожидаемых результатов.</w:t>
      </w:r>
    </w:p>
    <w:p w:rsidR="00DD717A" w:rsidRPr="000809FA" w:rsidRDefault="00DD717A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План реализации составляется ответственным исполнителем совместно с участниками муниципальной программы при разработке муниципальной программы.</w:t>
      </w:r>
    </w:p>
    <w:p w:rsidR="00DD717A" w:rsidRPr="000809FA" w:rsidRDefault="00DD717A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В случае наличия в муниципальной программе перечня инвестиционных проектов строительства, реконструкции, капитального ремонта, находящихся в муниципальной собственности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ED495E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 xml:space="preserve">, план реализации в обязательном порядке должен содержать контрольные события по объектам строительства, реконструкции, капитального ремонта, находящимся в муниципальной собственности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ED495E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>.</w:t>
      </w:r>
    </w:p>
    <w:p w:rsidR="00DD717A" w:rsidRPr="000809FA" w:rsidRDefault="00DD717A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План реализации утверждается правовым актом органа исполнительной власти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ED495E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Theme="minorHAnsi"/>
          <w:sz w:val="28"/>
          <w:szCs w:val="28"/>
          <w:lang w:eastAsia="en-US"/>
        </w:rPr>
        <w:t xml:space="preserve">– ответственного исполнителя муниципальной программы не позднее 10 рабочих дней со дня утверждения постановлением Администрации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ED495E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Theme="minorHAnsi"/>
          <w:sz w:val="28"/>
          <w:szCs w:val="28"/>
          <w:lang w:eastAsia="en-US"/>
        </w:rPr>
        <w:t>муниципальной программы и далее ежегодно, не позднее 30 декабря текущего финансового года.</w:t>
      </w:r>
    </w:p>
    <w:p w:rsidR="00464F15" w:rsidRPr="000809FA" w:rsidRDefault="00464F15" w:rsidP="000809FA">
      <w:pPr>
        <w:widowControl w:val="0"/>
        <w:ind w:left="57" w:firstLine="709"/>
        <w:jc w:val="both"/>
        <w:rPr>
          <w:sz w:val="28"/>
          <w:szCs w:val="28"/>
        </w:rPr>
      </w:pPr>
      <w:r w:rsidRPr="000809FA">
        <w:rPr>
          <w:sz w:val="28"/>
          <w:szCs w:val="28"/>
        </w:rPr>
        <w:t xml:space="preserve">Проект плана реализации </w:t>
      </w:r>
      <w:r w:rsidR="00152EEC" w:rsidRPr="000809FA">
        <w:rPr>
          <w:sz w:val="28"/>
          <w:szCs w:val="28"/>
        </w:rPr>
        <w:t>муниципальной</w:t>
      </w:r>
      <w:r w:rsidRPr="000809FA">
        <w:rPr>
          <w:sz w:val="28"/>
          <w:szCs w:val="28"/>
        </w:rPr>
        <w:t xml:space="preserve"> программы на очередной финансовый год до его утверждения подлежит согласованию в </w:t>
      </w:r>
      <w:r w:rsidR="00152EEC" w:rsidRPr="000809FA">
        <w:rPr>
          <w:sz w:val="28"/>
          <w:szCs w:val="28"/>
        </w:rPr>
        <w:t xml:space="preserve">отделе </w:t>
      </w:r>
      <w:r w:rsidR="00ED495E">
        <w:rPr>
          <w:sz w:val="28"/>
          <w:szCs w:val="28"/>
        </w:rPr>
        <w:t>экономики и финансов</w:t>
      </w:r>
      <w:r w:rsidR="00152EEC" w:rsidRPr="000809FA">
        <w:rPr>
          <w:sz w:val="28"/>
          <w:szCs w:val="28"/>
        </w:rPr>
        <w:t xml:space="preserve"> Администрации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ED495E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="00152EEC" w:rsidRPr="000809FA">
        <w:rPr>
          <w:sz w:val="28"/>
          <w:szCs w:val="28"/>
        </w:rPr>
        <w:t>в</w:t>
      </w:r>
      <w:r w:rsidRPr="000809FA">
        <w:rPr>
          <w:sz w:val="28"/>
          <w:szCs w:val="28"/>
        </w:rPr>
        <w:t xml:space="preserve"> порядке и сроки, установленные в методических рекомендациях.</w:t>
      </w:r>
    </w:p>
    <w:p w:rsidR="00464F15" w:rsidRPr="000809FA" w:rsidRDefault="00464F15" w:rsidP="000809FA">
      <w:pPr>
        <w:widowControl w:val="0"/>
        <w:shd w:val="clear" w:color="auto" w:fill="FFFFFF" w:themeFill="background1"/>
        <w:ind w:left="57" w:firstLine="709"/>
        <w:jc w:val="both"/>
        <w:rPr>
          <w:sz w:val="28"/>
          <w:szCs w:val="28"/>
        </w:rPr>
      </w:pPr>
      <w:proofErr w:type="gramStart"/>
      <w:r w:rsidRPr="000809FA">
        <w:rPr>
          <w:sz w:val="28"/>
          <w:szCs w:val="28"/>
        </w:rPr>
        <w:t xml:space="preserve">При необходимости внесения в текущем финансовом году существенных изменений (включение нового основного мероприятия, приоритетного основного мероприятия, мероприятия ведомственной целевой программы, контрольного события) проект плана реализации направляется на согласование в </w:t>
      </w:r>
      <w:r w:rsidR="00152EEC" w:rsidRPr="000809FA">
        <w:rPr>
          <w:sz w:val="28"/>
          <w:szCs w:val="28"/>
        </w:rPr>
        <w:t xml:space="preserve">отдел </w:t>
      </w:r>
      <w:r w:rsidR="00ED495E">
        <w:rPr>
          <w:sz w:val="28"/>
          <w:szCs w:val="28"/>
        </w:rPr>
        <w:t>экономики и финансов</w:t>
      </w:r>
      <w:r w:rsidR="00152EEC" w:rsidRPr="000809FA">
        <w:rPr>
          <w:sz w:val="28"/>
          <w:szCs w:val="28"/>
        </w:rPr>
        <w:t xml:space="preserve"> Администрации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ED495E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B16404">
        <w:rPr>
          <w:rFonts w:eastAsiaTheme="minorHAnsi"/>
          <w:sz w:val="28"/>
          <w:szCs w:val="28"/>
          <w:lang w:eastAsia="en-US"/>
        </w:rPr>
        <w:t xml:space="preserve"> </w:t>
      </w:r>
      <w:r w:rsidRPr="000809FA">
        <w:rPr>
          <w:sz w:val="28"/>
          <w:szCs w:val="28"/>
        </w:rPr>
        <w:t xml:space="preserve">одновременно с проектом постановления </w:t>
      </w:r>
      <w:r w:rsidR="00152EEC" w:rsidRPr="000809FA">
        <w:rPr>
          <w:sz w:val="28"/>
          <w:szCs w:val="28"/>
        </w:rPr>
        <w:t xml:space="preserve">Администрации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ED495E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0809FA">
        <w:rPr>
          <w:sz w:val="28"/>
          <w:szCs w:val="28"/>
        </w:rPr>
        <w:t xml:space="preserve">о внесении соответствующих изменений в </w:t>
      </w:r>
      <w:r w:rsidR="00152EEC" w:rsidRPr="000809FA">
        <w:rPr>
          <w:sz w:val="28"/>
          <w:szCs w:val="28"/>
        </w:rPr>
        <w:t>муниципальную</w:t>
      </w:r>
      <w:r w:rsidRPr="000809FA">
        <w:rPr>
          <w:sz w:val="28"/>
          <w:szCs w:val="28"/>
        </w:rPr>
        <w:t xml:space="preserve"> программу.</w:t>
      </w:r>
      <w:proofErr w:type="gramEnd"/>
    </w:p>
    <w:p w:rsidR="00317330" w:rsidRPr="000809FA" w:rsidRDefault="00317330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809FA">
        <w:rPr>
          <w:rFonts w:eastAsiaTheme="minorHAnsi"/>
          <w:sz w:val="28"/>
          <w:szCs w:val="28"/>
          <w:lang w:eastAsia="en-US"/>
        </w:rPr>
        <w:t>В случае принятия решения ответственным исполнителем муниципальной программы по</w:t>
      </w:r>
      <w:r w:rsidR="001445BD">
        <w:rPr>
          <w:rFonts w:eastAsiaTheme="minorHAnsi"/>
          <w:sz w:val="28"/>
          <w:szCs w:val="28"/>
          <w:lang w:eastAsia="en-US"/>
        </w:rPr>
        <w:t xml:space="preserve"> </w:t>
      </w:r>
      <w:r w:rsidRPr="000809FA">
        <w:rPr>
          <w:rFonts w:eastAsiaTheme="minorHAnsi"/>
          <w:sz w:val="28"/>
          <w:szCs w:val="28"/>
          <w:lang w:eastAsia="en-US"/>
        </w:rPr>
        <w:t>согласованию с участниками муниципальной программы о внесении изменений в план реализации, не влияющих на параметры муниципальной программы, изменения в план вносятся и утверждаются не позднее 5 рабочих дней со дня принятия решения.</w:t>
      </w:r>
      <w:proofErr w:type="gramEnd"/>
    </w:p>
    <w:p w:rsidR="00317330" w:rsidRPr="000809FA" w:rsidRDefault="00317330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Правовой акт об утверждении или внесении изменений в план реализации муниципальной программы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ED495E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 xml:space="preserve">, ответственным исполнителем которой является Администрации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ED495E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 xml:space="preserve">, подготавливается в порядке и сроки, установленные Регламентом Администрации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ED495E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>.</w:t>
      </w:r>
    </w:p>
    <w:p w:rsidR="00317330" w:rsidRDefault="00317330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lastRenderedPageBreak/>
        <w:t xml:space="preserve">План реализации после его утверждения, внесения изменений не позднее 10 рабочих дней подлежит размещению ответственным исполнителем муниципальной программы на официальном сайте Администрации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ED495E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Theme="minorHAnsi"/>
          <w:sz w:val="28"/>
          <w:szCs w:val="28"/>
          <w:lang w:eastAsia="en-US"/>
        </w:rPr>
        <w:t>в информационно-телекоммуникационной сети «Интернет».</w:t>
      </w:r>
    </w:p>
    <w:p w:rsidR="0066255A" w:rsidRPr="00C52BDA" w:rsidRDefault="0066255A" w:rsidP="0066255A">
      <w:pPr>
        <w:widowControl w:val="0"/>
        <w:spacing w:line="230" w:lineRule="auto"/>
        <w:ind w:firstLine="709"/>
        <w:jc w:val="both"/>
        <w:rPr>
          <w:color w:val="000000" w:themeColor="text1"/>
          <w:sz w:val="28"/>
          <w:szCs w:val="28"/>
        </w:rPr>
      </w:pPr>
      <w:r w:rsidRPr="00C52BDA">
        <w:rPr>
          <w:color w:val="000000" w:themeColor="text1"/>
          <w:sz w:val="28"/>
          <w:szCs w:val="28"/>
        </w:rPr>
        <w:t>5.5. </w:t>
      </w:r>
      <w:proofErr w:type="gramStart"/>
      <w:r w:rsidRPr="00C52BDA">
        <w:rPr>
          <w:color w:val="000000" w:themeColor="text1"/>
          <w:sz w:val="28"/>
          <w:szCs w:val="28"/>
        </w:rPr>
        <w:t>В целях обеспечения оперативного контроля за реализацией муниципальных программ ответственный исполнитель муниципальной программы вносит</w:t>
      </w:r>
      <w:r w:rsidR="00315624">
        <w:rPr>
          <w:color w:val="000000" w:themeColor="text1"/>
          <w:sz w:val="28"/>
          <w:szCs w:val="28"/>
        </w:rPr>
        <w:t xml:space="preserve"> на рассмотрение Администрации </w:t>
      </w:r>
      <w:r w:rsidRPr="00C52BDA">
        <w:rPr>
          <w:color w:val="000000" w:themeColor="text1"/>
          <w:sz w:val="28"/>
          <w:szCs w:val="28"/>
        </w:rPr>
        <w:t xml:space="preserve">отчет </w:t>
      </w:r>
      <w:r w:rsidR="00315624">
        <w:rPr>
          <w:color w:val="000000" w:themeColor="text1"/>
          <w:sz w:val="28"/>
          <w:szCs w:val="28"/>
        </w:rPr>
        <w:t xml:space="preserve">об исполнении плана реализации по итогам </w:t>
      </w:r>
      <w:r w:rsidR="00315624" w:rsidRPr="00315624">
        <w:rPr>
          <w:color w:val="000000" w:themeColor="text1"/>
          <w:sz w:val="28"/>
          <w:szCs w:val="28"/>
        </w:rPr>
        <w:t>полугодия и 9 месяцев</w:t>
      </w:r>
      <w:r w:rsidR="00315624">
        <w:rPr>
          <w:color w:val="000000" w:themeColor="text1"/>
          <w:sz w:val="28"/>
          <w:szCs w:val="28"/>
        </w:rPr>
        <w:t>.</w:t>
      </w:r>
      <w:proofErr w:type="gramEnd"/>
    </w:p>
    <w:p w:rsidR="00D02C2F" w:rsidRPr="000809FA" w:rsidRDefault="0066255A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52BDA">
        <w:rPr>
          <w:rFonts w:eastAsiaTheme="minorHAnsi"/>
          <w:color w:val="000000" w:themeColor="text1"/>
          <w:sz w:val="28"/>
          <w:szCs w:val="28"/>
          <w:lang w:eastAsia="en-US"/>
        </w:rPr>
        <w:t>5.6</w:t>
      </w:r>
      <w:r w:rsidR="00D02C2F" w:rsidRPr="00C52BDA">
        <w:rPr>
          <w:rFonts w:eastAsiaTheme="minorHAnsi"/>
          <w:color w:val="000000" w:themeColor="text1"/>
          <w:sz w:val="28"/>
          <w:szCs w:val="28"/>
          <w:lang w:eastAsia="en-US"/>
        </w:rPr>
        <w:t>. </w:t>
      </w:r>
      <w:proofErr w:type="gramStart"/>
      <w:r w:rsidR="00D02C2F" w:rsidRPr="00C52BDA">
        <w:rPr>
          <w:rFonts w:eastAsiaTheme="minorHAnsi"/>
          <w:color w:val="000000" w:themeColor="text1"/>
          <w:sz w:val="28"/>
          <w:szCs w:val="28"/>
          <w:lang w:eastAsia="en-US"/>
        </w:rPr>
        <w:t>Контроль за</w:t>
      </w:r>
      <w:proofErr w:type="gramEnd"/>
      <w:r w:rsidR="00D02C2F" w:rsidRPr="00C52BD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исполнением </w:t>
      </w:r>
      <w:r w:rsidR="00D02C2F" w:rsidRPr="000809FA">
        <w:rPr>
          <w:rFonts w:eastAsiaTheme="minorHAnsi"/>
          <w:sz w:val="28"/>
          <w:szCs w:val="28"/>
          <w:lang w:eastAsia="en-US"/>
        </w:rPr>
        <w:t xml:space="preserve">муниципальных программ осуществляется Администрацией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ED495E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D02C2F" w:rsidRPr="000809FA">
        <w:rPr>
          <w:rFonts w:eastAsiaTheme="minorHAnsi"/>
          <w:sz w:val="28"/>
          <w:szCs w:val="28"/>
          <w:lang w:eastAsia="en-US"/>
        </w:rPr>
        <w:t>.</w:t>
      </w:r>
    </w:p>
    <w:p w:rsidR="00464F15" w:rsidRPr="000809FA" w:rsidRDefault="00464F15" w:rsidP="000809FA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 w:rsidRPr="000809FA">
        <w:rPr>
          <w:sz w:val="28"/>
          <w:szCs w:val="28"/>
        </w:rPr>
        <w:t>5.</w:t>
      </w:r>
      <w:r w:rsidR="0066255A">
        <w:rPr>
          <w:sz w:val="28"/>
          <w:szCs w:val="28"/>
        </w:rPr>
        <w:t>7</w:t>
      </w:r>
      <w:r w:rsidRPr="000809FA">
        <w:rPr>
          <w:sz w:val="28"/>
          <w:szCs w:val="28"/>
        </w:rPr>
        <w:t>. </w:t>
      </w:r>
      <w:proofErr w:type="gramStart"/>
      <w:r w:rsidRPr="000809FA">
        <w:rPr>
          <w:sz w:val="28"/>
          <w:szCs w:val="28"/>
        </w:rPr>
        <w:t xml:space="preserve">В целях обеспечения оперативного контроля за реализацией </w:t>
      </w:r>
      <w:r w:rsidR="002A5C9B" w:rsidRPr="000809FA">
        <w:rPr>
          <w:sz w:val="28"/>
          <w:szCs w:val="28"/>
        </w:rPr>
        <w:t>муниципальных</w:t>
      </w:r>
      <w:r w:rsidRPr="000809FA">
        <w:rPr>
          <w:sz w:val="28"/>
          <w:szCs w:val="28"/>
        </w:rPr>
        <w:t xml:space="preserve"> программ ответственный исполнитель соответствующей </w:t>
      </w:r>
      <w:r w:rsidR="002A5C9B" w:rsidRPr="000809FA">
        <w:rPr>
          <w:sz w:val="28"/>
          <w:szCs w:val="28"/>
        </w:rPr>
        <w:t>муниципальной</w:t>
      </w:r>
      <w:r w:rsidRPr="000809FA">
        <w:rPr>
          <w:sz w:val="28"/>
          <w:szCs w:val="28"/>
        </w:rPr>
        <w:t xml:space="preserve"> программы </w:t>
      </w:r>
      <w:r w:rsidR="001227FC">
        <w:rPr>
          <w:sz w:val="28"/>
          <w:szCs w:val="28"/>
        </w:rPr>
        <w:t xml:space="preserve">вносит на рассмотрения </w:t>
      </w:r>
      <w:r w:rsidRPr="000809FA">
        <w:rPr>
          <w:sz w:val="28"/>
          <w:szCs w:val="28"/>
        </w:rPr>
        <w:t xml:space="preserve">по итогам полугодия, 9 месяцев направляет на рассмотрение в </w:t>
      </w:r>
      <w:r w:rsidR="002A5C9B" w:rsidRPr="000809FA">
        <w:rPr>
          <w:sz w:val="28"/>
          <w:szCs w:val="28"/>
        </w:rPr>
        <w:t xml:space="preserve">отдел </w:t>
      </w:r>
      <w:r w:rsidR="00ED495E">
        <w:rPr>
          <w:sz w:val="28"/>
          <w:szCs w:val="28"/>
        </w:rPr>
        <w:t>экономики и финансов</w:t>
      </w:r>
      <w:r w:rsidR="002A5C9B" w:rsidRPr="000809FA">
        <w:rPr>
          <w:sz w:val="28"/>
          <w:szCs w:val="28"/>
        </w:rPr>
        <w:t xml:space="preserve"> Администрации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ED495E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B16404">
        <w:rPr>
          <w:rFonts w:eastAsiaTheme="minorHAnsi"/>
          <w:sz w:val="28"/>
          <w:szCs w:val="28"/>
          <w:lang w:eastAsia="en-US"/>
        </w:rPr>
        <w:t xml:space="preserve"> </w:t>
      </w:r>
      <w:r w:rsidRPr="000809FA">
        <w:rPr>
          <w:sz w:val="28"/>
          <w:szCs w:val="28"/>
        </w:rPr>
        <w:t xml:space="preserve">отчет об исполнении плана реализации, согласованный с </w:t>
      </w:r>
      <w:r w:rsidR="002A5C9B" w:rsidRPr="000809FA">
        <w:rPr>
          <w:sz w:val="28"/>
          <w:szCs w:val="28"/>
        </w:rPr>
        <w:t xml:space="preserve">отделом </w:t>
      </w:r>
      <w:r w:rsidR="00ED495E">
        <w:rPr>
          <w:sz w:val="28"/>
          <w:szCs w:val="28"/>
        </w:rPr>
        <w:t xml:space="preserve">экономики и финансов </w:t>
      </w:r>
      <w:r w:rsidR="002A5C9B" w:rsidRPr="000809FA">
        <w:rPr>
          <w:sz w:val="28"/>
          <w:szCs w:val="28"/>
        </w:rPr>
        <w:t xml:space="preserve">Администрации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ED495E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sz w:val="28"/>
          <w:szCs w:val="28"/>
        </w:rPr>
        <w:t>, в срок до 10-го числа второго месяца, следующего за отчетным периодом.</w:t>
      </w:r>
      <w:proofErr w:type="gramEnd"/>
    </w:p>
    <w:p w:rsidR="00464F15" w:rsidRPr="000809FA" w:rsidRDefault="00464F15" w:rsidP="000809FA">
      <w:pPr>
        <w:shd w:val="clear" w:color="auto" w:fill="FFFFFF"/>
        <w:autoSpaceDE w:val="0"/>
        <w:autoSpaceDN w:val="0"/>
        <w:adjustRightInd w:val="0"/>
        <w:ind w:left="57" w:firstLine="709"/>
        <w:jc w:val="both"/>
        <w:rPr>
          <w:sz w:val="28"/>
          <w:szCs w:val="28"/>
        </w:rPr>
      </w:pPr>
      <w:proofErr w:type="gramStart"/>
      <w:r w:rsidRPr="000809FA">
        <w:rPr>
          <w:sz w:val="28"/>
          <w:szCs w:val="28"/>
        </w:rPr>
        <w:t xml:space="preserve">Отчет об исполнении плана реализации </w:t>
      </w:r>
      <w:r w:rsidR="002A5C9B" w:rsidRPr="000809FA">
        <w:rPr>
          <w:sz w:val="28"/>
          <w:szCs w:val="28"/>
        </w:rPr>
        <w:t>муниципальной</w:t>
      </w:r>
      <w:r w:rsidRPr="000809FA">
        <w:rPr>
          <w:sz w:val="28"/>
          <w:szCs w:val="28"/>
        </w:rPr>
        <w:t xml:space="preserve"> программы ра</w:t>
      </w:r>
      <w:r w:rsidR="00ED495E">
        <w:rPr>
          <w:sz w:val="28"/>
          <w:szCs w:val="28"/>
        </w:rPr>
        <w:t>ссматривается</w:t>
      </w:r>
      <w:r w:rsidR="002A5C9B" w:rsidRPr="000809FA">
        <w:rPr>
          <w:sz w:val="28"/>
          <w:szCs w:val="28"/>
        </w:rPr>
        <w:t xml:space="preserve"> отделом </w:t>
      </w:r>
      <w:r w:rsidR="00ED495E">
        <w:rPr>
          <w:sz w:val="28"/>
          <w:szCs w:val="28"/>
        </w:rPr>
        <w:t>экономики и финансов</w:t>
      </w:r>
      <w:r w:rsidR="002A5C9B" w:rsidRPr="000809FA">
        <w:rPr>
          <w:sz w:val="28"/>
          <w:szCs w:val="28"/>
        </w:rPr>
        <w:t xml:space="preserve"> Администрации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ED495E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0809FA">
        <w:rPr>
          <w:sz w:val="28"/>
          <w:szCs w:val="28"/>
        </w:rPr>
        <w:t>в срок, не превышающий трех рабочих дней с даты поступления.</w:t>
      </w:r>
      <w:proofErr w:type="gramEnd"/>
    </w:p>
    <w:p w:rsidR="00464F15" w:rsidRPr="000809FA" w:rsidRDefault="00464F15" w:rsidP="000809FA">
      <w:pPr>
        <w:shd w:val="clear" w:color="auto" w:fill="FFFFFF"/>
        <w:ind w:left="57" w:firstLine="709"/>
        <w:jc w:val="both"/>
        <w:rPr>
          <w:sz w:val="28"/>
          <w:szCs w:val="28"/>
        </w:rPr>
      </w:pPr>
      <w:r w:rsidRPr="000809FA">
        <w:rPr>
          <w:sz w:val="28"/>
          <w:szCs w:val="28"/>
        </w:rPr>
        <w:t>Информация о выполнении основных мероприятий</w:t>
      </w:r>
      <w:r w:rsidR="00B16404">
        <w:rPr>
          <w:sz w:val="28"/>
          <w:szCs w:val="28"/>
        </w:rPr>
        <w:t xml:space="preserve"> </w:t>
      </w:r>
      <w:r w:rsidRPr="000809FA">
        <w:rPr>
          <w:sz w:val="28"/>
          <w:szCs w:val="28"/>
        </w:rPr>
        <w:t>и мероприятий ведомственных целевых программ</w:t>
      </w:r>
      <w:r w:rsidRPr="000809FA">
        <w:rPr>
          <w:b/>
          <w:sz w:val="28"/>
          <w:szCs w:val="28"/>
        </w:rPr>
        <w:t xml:space="preserve">, </w:t>
      </w:r>
      <w:r w:rsidRPr="000809FA">
        <w:rPr>
          <w:sz w:val="28"/>
          <w:szCs w:val="28"/>
        </w:rPr>
        <w:t xml:space="preserve">контрольных событий </w:t>
      </w:r>
      <w:r w:rsidR="002A5C9B" w:rsidRPr="000809FA">
        <w:rPr>
          <w:sz w:val="28"/>
          <w:szCs w:val="28"/>
        </w:rPr>
        <w:t xml:space="preserve">муниципальных </w:t>
      </w:r>
      <w:r w:rsidRPr="000809FA">
        <w:rPr>
          <w:sz w:val="28"/>
          <w:szCs w:val="28"/>
        </w:rPr>
        <w:t xml:space="preserve">программ вносится </w:t>
      </w:r>
      <w:r w:rsidR="002A5C9B" w:rsidRPr="000809FA">
        <w:rPr>
          <w:sz w:val="28"/>
          <w:szCs w:val="28"/>
        </w:rPr>
        <w:t xml:space="preserve">отделом </w:t>
      </w:r>
      <w:r w:rsidR="00ED495E">
        <w:rPr>
          <w:sz w:val="28"/>
          <w:szCs w:val="28"/>
        </w:rPr>
        <w:t>экономики и финансов</w:t>
      </w:r>
      <w:r w:rsidR="002A5C9B" w:rsidRPr="000809FA">
        <w:rPr>
          <w:sz w:val="28"/>
          <w:szCs w:val="28"/>
        </w:rPr>
        <w:t xml:space="preserve"> Администрации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ED495E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="002A5C9B" w:rsidRPr="000809FA">
        <w:rPr>
          <w:sz w:val="28"/>
          <w:szCs w:val="28"/>
        </w:rPr>
        <w:t>на</w:t>
      </w:r>
      <w:r w:rsidRPr="000809FA">
        <w:rPr>
          <w:sz w:val="28"/>
          <w:szCs w:val="28"/>
        </w:rPr>
        <w:t xml:space="preserve"> рассмотрение Комиссии.</w:t>
      </w:r>
    </w:p>
    <w:p w:rsidR="00464F15" w:rsidRPr="000809FA" w:rsidRDefault="00464F15" w:rsidP="000809FA">
      <w:pPr>
        <w:shd w:val="clear" w:color="auto" w:fill="FFFFFF"/>
        <w:ind w:left="57" w:firstLine="709"/>
        <w:jc w:val="both"/>
        <w:rPr>
          <w:sz w:val="28"/>
          <w:szCs w:val="28"/>
        </w:rPr>
      </w:pPr>
      <w:r w:rsidRPr="000809FA">
        <w:rPr>
          <w:sz w:val="28"/>
          <w:szCs w:val="28"/>
        </w:rPr>
        <w:t xml:space="preserve">Ответственные исполнители </w:t>
      </w:r>
      <w:r w:rsidR="009B0834" w:rsidRPr="000809FA">
        <w:rPr>
          <w:sz w:val="28"/>
          <w:szCs w:val="28"/>
        </w:rPr>
        <w:t>муниципальных</w:t>
      </w:r>
      <w:r w:rsidRPr="000809FA">
        <w:rPr>
          <w:sz w:val="28"/>
          <w:szCs w:val="28"/>
        </w:rPr>
        <w:t xml:space="preserve"> программ, допустившие невыполнение основных мероприятий, </w:t>
      </w:r>
      <w:r w:rsidR="008C49BA">
        <w:rPr>
          <w:sz w:val="28"/>
          <w:szCs w:val="28"/>
        </w:rPr>
        <w:t xml:space="preserve">приоритетных </w:t>
      </w:r>
      <w:r w:rsidR="008C49BA" w:rsidRPr="000809FA">
        <w:rPr>
          <w:sz w:val="28"/>
          <w:szCs w:val="28"/>
        </w:rPr>
        <w:t>основных мероприятий</w:t>
      </w:r>
      <w:r w:rsidR="008C49BA">
        <w:rPr>
          <w:sz w:val="28"/>
          <w:szCs w:val="28"/>
        </w:rPr>
        <w:t xml:space="preserve">, </w:t>
      </w:r>
      <w:r w:rsidRPr="000809FA">
        <w:rPr>
          <w:sz w:val="28"/>
          <w:szCs w:val="28"/>
        </w:rPr>
        <w:t xml:space="preserve">мероприятий ведомственных целевых программ и контрольных событий </w:t>
      </w:r>
      <w:r w:rsidR="009B0834" w:rsidRPr="000809FA">
        <w:rPr>
          <w:sz w:val="28"/>
          <w:szCs w:val="28"/>
        </w:rPr>
        <w:t>муниципальных</w:t>
      </w:r>
      <w:r w:rsidRPr="000809FA">
        <w:rPr>
          <w:sz w:val="28"/>
          <w:szCs w:val="28"/>
        </w:rPr>
        <w:t xml:space="preserve"> программ, выступают на заседаниях Комиссии с информацией о причинах невыполнения и принимаемых мерах по ег</w:t>
      </w:r>
      <w:r w:rsidR="008C49BA">
        <w:rPr>
          <w:sz w:val="28"/>
          <w:szCs w:val="28"/>
        </w:rPr>
        <w:t>о недопущению.</w:t>
      </w:r>
    </w:p>
    <w:p w:rsidR="00464F15" w:rsidRPr="000809FA" w:rsidRDefault="00464F15" w:rsidP="000809FA">
      <w:pPr>
        <w:shd w:val="clear" w:color="auto" w:fill="FFFFFF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Отчет об исполнении плана реализации </w:t>
      </w:r>
      <w:r w:rsidRPr="000809FA">
        <w:rPr>
          <w:sz w:val="28"/>
          <w:szCs w:val="28"/>
        </w:rPr>
        <w:t xml:space="preserve">по итогам полугодия и 9 месяцев </w:t>
      </w:r>
      <w:r w:rsidRPr="000809FA">
        <w:rPr>
          <w:rFonts w:eastAsia="Calibri"/>
          <w:sz w:val="28"/>
          <w:szCs w:val="28"/>
          <w:lang w:eastAsia="en-US"/>
        </w:rPr>
        <w:t xml:space="preserve">после согласования с </w:t>
      </w:r>
      <w:r w:rsidR="00D20929" w:rsidRPr="000809FA">
        <w:rPr>
          <w:sz w:val="28"/>
          <w:szCs w:val="28"/>
        </w:rPr>
        <w:t xml:space="preserve">отделом </w:t>
      </w:r>
      <w:r w:rsidR="00ED495E">
        <w:rPr>
          <w:sz w:val="28"/>
          <w:szCs w:val="28"/>
        </w:rPr>
        <w:t xml:space="preserve">экономики и финансов </w:t>
      </w:r>
      <w:r w:rsidR="00D20929" w:rsidRPr="000809FA">
        <w:rPr>
          <w:sz w:val="28"/>
          <w:szCs w:val="28"/>
        </w:rPr>
        <w:t xml:space="preserve">Администрации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ED495E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B16404">
        <w:rPr>
          <w:rFonts w:eastAsiaTheme="minorHAnsi"/>
          <w:sz w:val="28"/>
          <w:szCs w:val="28"/>
          <w:lang w:eastAsia="en-US"/>
        </w:rPr>
        <w:t xml:space="preserve"> </w:t>
      </w:r>
      <w:r w:rsidRPr="000809FA">
        <w:rPr>
          <w:rFonts w:eastAsia="Calibri"/>
          <w:sz w:val="28"/>
          <w:szCs w:val="28"/>
          <w:lang w:eastAsia="en-US"/>
        </w:rPr>
        <w:t xml:space="preserve">подлежит размещению ответственным исполнителем </w:t>
      </w:r>
      <w:r w:rsidR="00D20929" w:rsidRPr="000809FA">
        <w:rPr>
          <w:rFonts w:eastAsia="Calibr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 в течение 10 рабочих дней на официальном сайте </w:t>
      </w:r>
      <w:r w:rsidR="00D20929" w:rsidRPr="000809FA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ED495E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="Calibri"/>
          <w:sz w:val="28"/>
          <w:szCs w:val="28"/>
          <w:lang w:eastAsia="en-US"/>
        </w:rPr>
        <w:t>в информационно-телекоммуникационной сети «Интернет».</w:t>
      </w:r>
    </w:p>
    <w:p w:rsidR="004F5760" w:rsidRPr="000809FA" w:rsidRDefault="004F5760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Отчет об исполнении плана реализации за год рассматривается отделом</w:t>
      </w:r>
      <w:r w:rsidR="00ED495E">
        <w:rPr>
          <w:rFonts w:eastAsiaTheme="minorHAnsi"/>
          <w:sz w:val="28"/>
          <w:szCs w:val="28"/>
          <w:lang w:eastAsia="en-US"/>
        </w:rPr>
        <w:t xml:space="preserve"> экономики и финансов</w:t>
      </w:r>
      <w:r w:rsidRPr="000809FA">
        <w:rPr>
          <w:rFonts w:eastAsiaTheme="minorHAnsi"/>
          <w:sz w:val="28"/>
          <w:szCs w:val="28"/>
          <w:lang w:eastAsia="en-US"/>
        </w:rPr>
        <w:t xml:space="preserve"> Администрации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ED495E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Theme="minorHAnsi"/>
          <w:sz w:val="28"/>
          <w:szCs w:val="28"/>
          <w:lang w:eastAsia="en-US"/>
        </w:rPr>
        <w:t xml:space="preserve">в составе проекта постановления Администрации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ED495E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Theme="minorHAnsi"/>
          <w:sz w:val="28"/>
          <w:szCs w:val="28"/>
          <w:lang w:eastAsia="en-US"/>
        </w:rPr>
        <w:t>об утверждении отчета о реализации муниципальной программы за год.</w:t>
      </w:r>
    </w:p>
    <w:p w:rsidR="004F5760" w:rsidRPr="000809FA" w:rsidRDefault="004F5760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Требования к отчету об исполнении плана реализации определяются методическими рекомендациями. </w:t>
      </w:r>
    </w:p>
    <w:p w:rsidR="00AB6D05" w:rsidRPr="000809FA" w:rsidRDefault="00AB6D05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5.8. Ответственный исполнитель муниципальной программы подготавливает, согласовывает и вносит на рассмотрение Администрации </w:t>
      </w:r>
      <w:r w:rsidR="00F470AD">
        <w:rPr>
          <w:rFonts w:eastAsiaTheme="minorHAnsi"/>
          <w:sz w:val="28"/>
          <w:szCs w:val="28"/>
          <w:lang w:eastAsia="en-US"/>
        </w:rPr>
        <w:lastRenderedPageBreak/>
        <w:t>Лозновского</w:t>
      </w:r>
      <w:r w:rsidR="00ED495E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Theme="minorHAnsi"/>
          <w:sz w:val="28"/>
          <w:szCs w:val="28"/>
          <w:lang w:eastAsia="en-US"/>
        </w:rPr>
        <w:t xml:space="preserve">проект постановления Администрации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ED495E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Theme="minorHAnsi"/>
          <w:sz w:val="28"/>
          <w:szCs w:val="28"/>
          <w:lang w:eastAsia="en-US"/>
        </w:rPr>
        <w:t>об утверждении отчета о реализации муниципальной программы за год (далее – годовой отчет) до 20 март</w:t>
      </w:r>
      <w:r w:rsidR="00017C6B">
        <w:rPr>
          <w:rFonts w:eastAsiaTheme="minorHAnsi"/>
          <w:sz w:val="28"/>
          <w:szCs w:val="28"/>
          <w:lang w:eastAsia="en-US"/>
        </w:rPr>
        <w:t xml:space="preserve">а года, следующего за </w:t>
      </w:r>
      <w:proofErr w:type="gramStart"/>
      <w:r w:rsidR="00017C6B">
        <w:rPr>
          <w:rFonts w:eastAsiaTheme="minorHAnsi"/>
          <w:sz w:val="28"/>
          <w:szCs w:val="28"/>
          <w:lang w:eastAsia="en-US"/>
        </w:rPr>
        <w:t>отчетным</w:t>
      </w:r>
      <w:proofErr w:type="gramEnd"/>
      <w:r w:rsidR="00017C6B">
        <w:rPr>
          <w:rFonts w:eastAsiaTheme="minorHAnsi"/>
          <w:sz w:val="28"/>
          <w:szCs w:val="28"/>
          <w:lang w:eastAsia="en-US"/>
        </w:rPr>
        <w:t>.</w:t>
      </w:r>
    </w:p>
    <w:p w:rsidR="00E65010" w:rsidRPr="000809FA" w:rsidRDefault="00E65010" w:rsidP="000809FA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5.9. </w:t>
      </w:r>
      <w:r w:rsidRPr="000809FA">
        <w:rPr>
          <w:rFonts w:eastAsia="Calibri"/>
          <w:sz w:val="28"/>
          <w:szCs w:val="28"/>
          <w:lang w:eastAsia="en-US"/>
        </w:rPr>
        <w:t>Годовой отчет содержит:</w:t>
      </w:r>
    </w:p>
    <w:p w:rsidR="00E65010" w:rsidRPr="000809FA" w:rsidRDefault="00E65010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конкретные результаты, достигнутые за отчетный период;</w:t>
      </w:r>
    </w:p>
    <w:p w:rsidR="00E65010" w:rsidRPr="000809FA" w:rsidRDefault="00E65010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перечень основных мероприятий подпрограмм, мероприятий ведомственных целевых программ, выполненных и не выполненных (с указанием причин) в установленные сроки;</w:t>
      </w:r>
    </w:p>
    <w:p w:rsidR="00E65010" w:rsidRPr="000809FA" w:rsidRDefault="00E65010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перечень контрольных событий, выполненных и не выполненных </w:t>
      </w:r>
      <w:r w:rsidRPr="000809FA">
        <w:rPr>
          <w:rFonts w:eastAsia="Calibri"/>
          <w:sz w:val="28"/>
          <w:szCs w:val="28"/>
          <w:lang w:eastAsia="en-US"/>
        </w:rPr>
        <w:br/>
        <w:t>(с указанием причин) в установленные сроки согласно плану реализации;</w:t>
      </w:r>
    </w:p>
    <w:p w:rsidR="00E65010" w:rsidRPr="000809FA" w:rsidRDefault="00E65010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анализ факторов, повлиявших на ход реализации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программы;</w:t>
      </w:r>
    </w:p>
    <w:p w:rsidR="00E65010" w:rsidRPr="000809FA" w:rsidRDefault="00E65010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сведения об использовании бюджетных ассигнований и внебюджетных средств на реализацию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программы;</w:t>
      </w:r>
    </w:p>
    <w:p w:rsidR="00E65010" w:rsidRPr="000809FA" w:rsidRDefault="00E65010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сведения о достижении значений показателей (индикаторов)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программы, </w:t>
      </w:r>
      <w:r w:rsidRPr="000809FA">
        <w:rPr>
          <w:rFonts w:eastAsiaTheme="minorHAnsi"/>
          <w:sz w:val="28"/>
          <w:szCs w:val="28"/>
          <w:lang w:eastAsia="en-US"/>
        </w:rPr>
        <w:t>подпрограмм муниципальной программы</w:t>
      </w:r>
      <w:r w:rsidRPr="000809FA">
        <w:rPr>
          <w:rFonts w:eastAsia="Calibri"/>
          <w:sz w:val="28"/>
          <w:szCs w:val="28"/>
          <w:lang w:eastAsia="en-US"/>
        </w:rPr>
        <w:t xml:space="preserve">; </w:t>
      </w:r>
    </w:p>
    <w:p w:rsidR="00E65010" w:rsidRPr="000809FA" w:rsidRDefault="00E65010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сведения о достижении значений показателей (индикаторов) муниципальной программы, подпрограмм муниципальной программы по муниципальным образованиям;</w:t>
      </w:r>
    </w:p>
    <w:p w:rsidR="00E65010" w:rsidRPr="000809FA" w:rsidRDefault="00E65010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информацию о результатах оценки эффективности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программы;</w:t>
      </w:r>
    </w:p>
    <w:p w:rsidR="00E65010" w:rsidRPr="000809FA" w:rsidRDefault="00E65010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предложения по дальнейшей реализации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</w:t>
      </w:r>
      <w:r w:rsidRPr="000809FA">
        <w:rPr>
          <w:rFonts w:eastAsia="Calibri"/>
          <w:sz w:val="28"/>
          <w:szCs w:val="28"/>
          <w:lang w:eastAsia="en-US"/>
        </w:rPr>
        <w:br/>
        <w:t>(в том числе по оптимизации бюджетных расходов на реализацию основных мероприятий подпрограмм, мероприятий ведомственных целевых программ</w:t>
      </w:r>
      <w:r w:rsidRPr="000809FA">
        <w:rPr>
          <w:rFonts w:eastAsia="Calibri"/>
          <w:sz w:val="28"/>
          <w:szCs w:val="28"/>
          <w:lang w:eastAsia="en-US"/>
        </w:rPr>
        <w:br/>
        <w:t xml:space="preserve">и корректировке целевых индикаторов и показателей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 на текущий финансовый год и плановый период);</w:t>
      </w:r>
    </w:p>
    <w:p w:rsidR="00E65010" w:rsidRPr="000809FA" w:rsidRDefault="00E65010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иную информацию в соответствии с методическими указаниями</w:t>
      </w:r>
      <w:r w:rsidRPr="000809FA">
        <w:rPr>
          <w:rFonts w:eastAsiaTheme="minorHAnsi"/>
          <w:sz w:val="28"/>
          <w:szCs w:val="28"/>
          <w:lang w:eastAsia="en-US"/>
        </w:rPr>
        <w:t>.</w:t>
      </w:r>
    </w:p>
    <w:p w:rsidR="00A2365F" w:rsidRPr="000809FA" w:rsidRDefault="00A2365F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5.10. Оценка эффективности реализации муниципальной программы проводится ответственным исполнителем в составе годового отчета </w:t>
      </w:r>
      <w:r w:rsidRPr="000809FA">
        <w:rPr>
          <w:rFonts w:eastAsiaTheme="minorHAnsi"/>
          <w:sz w:val="28"/>
          <w:szCs w:val="28"/>
          <w:lang w:eastAsia="en-US"/>
        </w:rPr>
        <w:br/>
        <w:t>в соответствии с прилож</w:t>
      </w:r>
      <w:r w:rsidR="008C49BA">
        <w:rPr>
          <w:rFonts w:eastAsiaTheme="minorHAnsi"/>
          <w:sz w:val="28"/>
          <w:szCs w:val="28"/>
          <w:lang w:eastAsia="en-US"/>
        </w:rPr>
        <w:t>ением № 2 к настоящему Порядку.</w:t>
      </w:r>
    </w:p>
    <w:p w:rsidR="00A2365F" w:rsidRPr="000809FA" w:rsidRDefault="00A2365F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5.11. По результатам оценки эффективности муниципальной программы Администрации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ED495E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Theme="minorHAnsi"/>
          <w:sz w:val="28"/>
          <w:szCs w:val="28"/>
          <w:lang w:eastAsia="en-US"/>
        </w:rPr>
        <w:t>может быть принято решение о необходимости прекращения или об изменении, начиная с очередного финансового года,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A2365F" w:rsidRPr="000809FA" w:rsidRDefault="00A2365F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5.12. </w:t>
      </w:r>
      <w:proofErr w:type="gramStart"/>
      <w:r w:rsidRPr="000809FA">
        <w:rPr>
          <w:rFonts w:eastAsiaTheme="minorHAnsi"/>
          <w:sz w:val="28"/>
          <w:szCs w:val="28"/>
          <w:lang w:eastAsia="en-US"/>
        </w:rPr>
        <w:t xml:space="preserve">В случае принятия Администрацией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ED495E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 xml:space="preserve"> решения о необходимости прекращения или об изменении, начиная с очередного финансового года,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программы, ответственный исполнитель муниципальной программы в месячный срок выносит соответствующий проект постановления Администрации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ED495E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 xml:space="preserve"> в порядке, установленном Регламентом Администрации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ED495E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464F15" w:rsidRPr="000809FA" w:rsidRDefault="00464F15" w:rsidP="000809FA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 w:rsidRPr="000809FA">
        <w:rPr>
          <w:sz w:val="28"/>
          <w:szCs w:val="28"/>
        </w:rPr>
        <w:t xml:space="preserve">5.13. К годовому отчету за последний год </w:t>
      </w:r>
      <w:proofErr w:type="gramStart"/>
      <w:r w:rsidRPr="000809FA">
        <w:rPr>
          <w:sz w:val="28"/>
          <w:szCs w:val="28"/>
        </w:rPr>
        <w:t xml:space="preserve">реализации </w:t>
      </w:r>
      <w:r w:rsidR="00A2365F" w:rsidRPr="000809FA">
        <w:rPr>
          <w:sz w:val="28"/>
          <w:szCs w:val="28"/>
        </w:rPr>
        <w:t xml:space="preserve">муниципальной </w:t>
      </w:r>
      <w:r w:rsidRPr="000809FA">
        <w:rPr>
          <w:sz w:val="28"/>
          <w:szCs w:val="28"/>
        </w:rPr>
        <w:lastRenderedPageBreak/>
        <w:t>программы положения абзаца десятого пункта</w:t>
      </w:r>
      <w:proofErr w:type="gramEnd"/>
      <w:r w:rsidRPr="000809FA">
        <w:rPr>
          <w:sz w:val="28"/>
          <w:szCs w:val="28"/>
        </w:rPr>
        <w:t xml:space="preserve"> 5.9, пунктов 5.11 и 5.12 настоящего раздела не применяются.</w:t>
      </w:r>
    </w:p>
    <w:p w:rsidR="00A2365F" w:rsidRPr="000809FA" w:rsidRDefault="00464F15" w:rsidP="00926D83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sz w:val="28"/>
          <w:szCs w:val="28"/>
        </w:rPr>
        <w:t>5.14. </w:t>
      </w:r>
      <w:r w:rsidR="00A2365F" w:rsidRPr="000809FA">
        <w:rPr>
          <w:rFonts w:eastAsiaTheme="minorHAnsi"/>
          <w:sz w:val="28"/>
          <w:szCs w:val="28"/>
          <w:lang w:eastAsia="en-US"/>
        </w:rPr>
        <w:t xml:space="preserve">Годовой отчет после принятия Администрации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ED495E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="00A2365F" w:rsidRPr="000809FA">
        <w:rPr>
          <w:rFonts w:eastAsiaTheme="minorHAnsi"/>
          <w:sz w:val="28"/>
          <w:szCs w:val="28"/>
          <w:lang w:eastAsia="en-US"/>
        </w:rPr>
        <w:t>постановления о его утверждении подлежит размещению ответственным исполнителем муниципальной программы не позднее 10 рабочих</w:t>
      </w:r>
      <w:r w:rsidR="00B16404">
        <w:rPr>
          <w:rFonts w:eastAsiaTheme="minorHAnsi"/>
          <w:sz w:val="28"/>
          <w:szCs w:val="28"/>
          <w:lang w:eastAsia="en-US"/>
        </w:rPr>
        <w:t xml:space="preserve"> </w:t>
      </w:r>
      <w:r w:rsidR="00926D83">
        <w:rPr>
          <w:rFonts w:eastAsiaTheme="minorHAnsi"/>
          <w:sz w:val="28"/>
          <w:szCs w:val="28"/>
          <w:lang w:eastAsia="en-US"/>
        </w:rPr>
        <w:t xml:space="preserve">дней </w:t>
      </w:r>
      <w:r w:rsidR="00A2365F" w:rsidRPr="000809FA">
        <w:rPr>
          <w:rFonts w:eastAsiaTheme="minorHAnsi"/>
          <w:sz w:val="28"/>
          <w:szCs w:val="28"/>
          <w:lang w:eastAsia="en-US"/>
        </w:rPr>
        <w:t xml:space="preserve">на официальном сайте Администрации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ED495E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="00A2365F" w:rsidRPr="000809FA">
        <w:rPr>
          <w:rFonts w:eastAsiaTheme="minorHAnsi"/>
          <w:sz w:val="28"/>
          <w:szCs w:val="28"/>
          <w:lang w:eastAsia="en-US"/>
        </w:rPr>
        <w:t>в информационно-телекоммуникационной сети «Интернет».</w:t>
      </w:r>
    </w:p>
    <w:p w:rsidR="00464F15" w:rsidRPr="000809FA" w:rsidRDefault="00464F15" w:rsidP="000809FA">
      <w:pPr>
        <w:widowControl w:val="0"/>
        <w:shd w:val="clear" w:color="auto" w:fill="FFFFFF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5.15. Итоги реализации </w:t>
      </w:r>
      <w:r w:rsidR="00DF38B3" w:rsidRPr="000809FA">
        <w:rPr>
          <w:rFonts w:eastAsia="Calibr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 за отчетный год отражаются в сводном годовом докладе о ходе реализации и об оценке эффективности </w:t>
      </w:r>
      <w:r w:rsidR="00DF38B3" w:rsidRPr="000809FA">
        <w:rPr>
          <w:rFonts w:eastAsia="Calibri"/>
          <w:sz w:val="28"/>
          <w:szCs w:val="28"/>
          <w:lang w:eastAsia="en-US"/>
        </w:rPr>
        <w:t>муниципальных</w:t>
      </w:r>
      <w:r w:rsidRPr="000809FA">
        <w:rPr>
          <w:rFonts w:eastAsia="Calibri"/>
          <w:sz w:val="28"/>
          <w:szCs w:val="28"/>
          <w:lang w:eastAsia="en-US"/>
        </w:rPr>
        <w:t xml:space="preserve"> программ (далее – сводный доклад).</w:t>
      </w:r>
    </w:p>
    <w:p w:rsidR="00464F15" w:rsidRPr="000809FA" w:rsidRDefault="00464F15" w:rsidP="000809FA">
      <w:pPr>
        <w:shd w:val="clear" w:color="auto" w:fill="FFFFFF"/>
        <w:autoSpaceDE w:val="0"/>
        <w:autoSpaceDN w:val="0"/>
        <w:adjustRightInd w:val="0"/>
        <w:ind w:left="57"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0809FA">
        <w:rPr>
          <w:rFonts w:eastAsia="Calibri"/>
          <w:sz w:val="28"/>
          <w:szCs w:val="28"/>
          <w:lang w:eastAsia="en-US"/>
        </w:rPr>
        <w:t xml:space="preserve">Сводный доклад формируется </w:t>
      </w:r>
      <w:r w:rsidR="00DF38B3" w:rsidRPr="000809FA">
        <w:rPr>
          <w:sz w:val="28"/>
          <w:szCs w:val="28"/>
        </w:rPr>
        <w:t xml:space="preserve">отделом </w:t>
      </w:r>
      <w:r w:rsidR="00926D83">
        <w:rPr>
          <w:sz w:val="28"/>
          <w:szCs w:val="28"/>
        </w:rPr>
        <w:t>экономики и финансов</w:t>
      </w:r>
      <w:r w:rsidR="00DF38B3" w:rsidRPr="000809FA">
        <w:rPr>
          <w:sz w:val="28"/>
          <w:szCs w:val="28"/>
        </w:rPr>
        <w:t xml:space="preserve"> Администрации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9E2B1E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B16404">
        <w:rPr>
          <w:rFonts w:eastAsiaTheme="minorHAnsi"/>
          <w:sz w:val="28"/>
          <w:szCs w:val="28"/>
          <w:lang w:eastAsia="en-US"/>
        </w:rPr>
        <w:t xml:space="preserve"> </w:t>
      </w:r>
      <w:r w:rsidRPr="000809FA">
        <w:rPr>
          <w:rFonts w:eastAsia="Calibri"/>
          <w:sz w:val="28"/>
          <w:szCs w:val="28"/>
          <w:lang w:eastAsia="en-US"/>
        </w:rPr>
        <w:t>и в срок до 10 апреля года, следующ</w:t>
      </w:r>
      <w:r w:rsidR="009E2B1E">
        <w:rPr>
          <w:rFonts w:eastAsia="Calibri"/>
          <w:sz w:val="28"/>
          <w:szCs w:val="28"/>
          <w:lang w:eastAsia="en-US"/>
        </w:rPr>
        <w:t xml:space="preserve">его за отчетным, направляется </w:t>
      </w:r>
      <w:r w:rsidR="0066255A">
        <w:rPr>
          <w:rFonts w:eastAsia="Calibri"/>
          <w:sz w:val="28"/>
          <w:szCs w:val="28"/>
          <w:lang w:eastAsia="en-US"/>
        </w:rPr>
        <w:t>главе</w:t>
      </w:r>
      <w:r w:rsidR="00B16404">
        <w:rPr>
          <w:rFonts w:eastAsia="Calibri"/>
          <w:sz w:val="28"/>
          <w:szCs w:val="28"/>
          <w:lang w:eastAsia="en-US"/>
        </w:rPr>
        <w:t xml:space="preserve"> </w:t>
      </w:r>
      <w:r w:rsidR="00DF38B3" w:rsidRPr="000809FA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9E2B1E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="Calibri"/>
          <w:sz w:val="28"/>
          <w:szCs w:val="28"/>
          <w:lang w:eastAsia="en-US"/>
        </w:rPr>
        <w:t xml:space="preserve">для обеспечения представления в Собрание </w:t>
      </w:r>
      <w:r w:rsidR="00DF38B3" w:rsidRPr="000809FA">
        <w:rPr>
          <w:rFonts w:eastAsia="Calibri"/>
          <w:sz w:val="28"/>
          <w:szCs w:val="28"/>
          <w:lang w:eastAsia="en-US"/>
        </w:rPr>
        <w:t xml:space="preserve">депутатов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9E2B1E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="Calibri"/>
          <w:sz w:val="28"/>
          <w:szCs w:val="28"/>
          <w:lang w:eastAsia="en-US"/>
        </w:rPr>
        <w:t xml:space="preserve"> годового отчета об исполнении </w:t>
      </w:r>
      <w:r w:rsidR="00DF38B3" w:rsidRPr="000809FA">
        <w:rPr>
          <w:rFonts w:eastAsia="Calibri"/>
          <w:sz w:val="28"/>
          <w:szCs w:val="28"/>
          <w:lang w:eastAsia="en-US"/>
        </w:rPr>
        <w:t>местного</w:t>
      </w:r>
      <w:r w:rsidRPr="000809FA">
        <w:rPr>
          <w:rFonts w:eastAsia="Calibri"/>
          <w:sz w:val="28"/>
          <w:szCs w:val="28"/>
          <w:lang w:eastAsia="en-US"/>
        </w:rPr>
        <w:t xml:space="preserve"> бюджета в порядке, установленном Регламентом </w:t>
      </w:r>
      <w:r w:rsidR="00DF38B3" w:rsidRPr="000809FA">
        <w:rPr>
          <w:rFonts w:eastAsia="Calibri"/>
          <w:sz w:val="28"/>
          <w:szCs w:val="28"/>
          <w:lang w:eastAsia="en-US"/>
        </w:rPr>
        <w:t xml:space="preserve">Собрания депутатов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9E2B1E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DA4A96" w:rsidRPr="000809FA" w:rsidRDefault="00DA4A9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Сводный доклад формируется на основании утвержденных Администрацией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9E2B1E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="Calibri"/>
          <w:sz w:val="28"/>
          <w:szCs w:val="28"/>
          <w:lang w:eastAsia="en-US"/>
        </w:rPr>
        <w:t xml:space="preserve">годовых отчетов и содержит общие сведения о реализации </w:t>
      </w:r>
      <w:r w:rsidRPr="000809FA">
        <w:rPr>
          <w:rFonts w:eastAsiaTheme="minorHAnsi"/>
          <w:sz w:val="28"/>
          <w:szCs w:val="28"/>
          <w:lang w:eastAsia="en-US"/>
        </w:rPr>
        <w:t>муниципальных</w:t>
      </w:r>
      <w:r w:rsidRPr="000809FA">
        <w:rPr>
          <w:rFonts w:eastAsia="Calibri"/>
          <w:sz w:val="28"/>
          <w:szCs w:val="28"/>
          <w:lang w:eastAsia="en-US"/>
        </w:rPr>
        <w:t xml:space="preserve"> программ за отчетный год, а также по каждой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программе:</w:t>
      </w:r>
    </w:p>
    <w:p w:rsidR="00DA4A96" w:rsidRPr="000809FA" w:rsidRDefault="00DA4A9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сведения об основных результатах реализации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 за отчетный период;</w:t>
      </w:r>
    </w:p>
    <w:p w:rsidR="00DA4A96" w:rsidRPr="000809FA" w:rsidRDefault="00DA4A9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сведения о степени соответствия установленных и достигнутых целевых индикаторов, и показателей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 за отчетный год;</w:t>
      </w:r>
    </w:p>
    <w:p w:rsidR="00DA4A96" w:rsidRPr="000809FA" w:rsidRDefault="00DA4A9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сведения о выполнении расходных обязательств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9E2B1E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="Calibri"/>
          <w:sz w:val="28"/>
          <w:szCs w:val="28"/>
          <w:lang w:eastAsia="en-US"/>
        </w:rPr>
        <w:t xml:space="preserve">, связанных с реализацией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программы;</w:t>
      </w:r>
    </w:p>
    <w:p w:rsidR="00DA4A96" w:rsidRPr="000809FA" w:rsidRDefault="00DA4A9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уровень реализации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программы.</w:t>
      </w:r>
    </w:p>
    <w:p w:rsidR="00464F15" w:rsidRPr="000809FA" w:rsidRDefault="00464F15" w:rsidP="000809FA">
      <w:pPr>
        <w:shd w:val="clear" w:color="auto" w:fill="FFFFFF"/>
        <w:autoSpaceDE w:val="0"/>
        <w:autoSpaceDN w:val="0"/>
        <w:adjustRightInd w:val="0"/>
        <w:ind w:left="57" w:firstLine="709"/>
        <w:jc w:val="both"/>
        <w:rPr>
          <w:sz w:val="28"/>
          <w:szCs w:val="28"/>
        </w:rPr>
      </w:pPr>
      <w:r w:rsidRPr="000809FA">
        <w:rPr>
          <w:rFonts w:eastAsia="Calibri"/>
          <w:sz w:val="28"/>
          <w:szCs w:val="28"/>
          <w:lang w:eastAsia="en-US"/>
        </w:rPr>
        <w:t xml:space="preserve">5.16. Сводный доклад подлежит размещению </w:t>
      </w:r>
      <w:r w:rsidR="00923BEF" w:rsidRPr="000809FA">
        <w:rPr>
          <w:sz w:val="28"/>
          <w:szCs w:val="28"/>
        </w:rPr>
        <w:t xml:space="preserve">отделом </w:t>
      </w:r>
      <w:r w:rsidR="009E2B1E">
        <w:rPr>
          <w:sz w:val="28"/>
          <w:szCs w:val="28"/>
        </w:rPr>
        <w:t>экономики и финансов</w:t>
      </w:r>
      <w:r w:rsidR="00923BEF" w:rsidRPr="000809FA">
        <w:rPr>
          <w:sz w:val="28"/>
          <w:szCs w:val="28"/>
        </w:rPr>
        <w:t xml:space="preserve"> Администрации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9E2B1E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B16404">
        <w:rPr>
          <w:rFonts w:eastAsiaTheme="minorHAnsi"/>
          <w:sz w:val="28"/>
          <w:szCs w:val="28"/>
          <w:lang w:eastAsia="en-US"/>
        </w:rPr>
        <w:t xml:space="preserve"> </w:t>
      </w:r>
      <w:r w:rsidRPr="000809FA">
        <w:rPr>
          <w:rFonts w:eastAsia="Calibri"/>
          <w:sz w:val="28"/>
          <w:szCs w:val="28"/>
          <w:lang w:eastAsia="en-US"/>
        </w:rPr>
        <w:t xml:space="preserve">не позднее 10 рабочих дней со дня утверждения </w:t>
      </w:r>
      <w:r w:rsidR="00923BEF" w:rsidRPr="000809FA">
        <w:rPr>
          <w:rFonts w:eastAsia="Calibri"/>
          <w:sz w:val="28"/>
          <w:szCs w:val="28"/>
          <w:lang w:eastAsia="en-US"/>
        </w:rPr>
        <w:t>решения Собрания депутатов</w:t>
      </w:r>
      <w:r w:rsidRPr="000809FA">
        <w:rPr>
          <w:rFonts w:eastAsia="Calibri"/>
          <w:sz w:val="28"/>
          <w:szCs w:val="28"/>
          <w:lang w:eastAsia="en-US"/>
        </w:rPr>
        <w:t xml:space="preserve"> об </w:t>
      </w:r>
      <w:proofErr w:type="gramStart"/>
      <w:r w:rsidRPr="000809FA">
        <w:rPr>
          <w:rFonts w:eastAsia="Calibri"/>
          <w:sz w:val="28"/>
          <w:szCs w:val="28"/>
          <w:lang w:eastAsia="en-US"/>
        </w:rPr>
        <w:t>отчете</w:t>
      </w:r>
      <w:proofErr w:type="gramEnd"/>
      <w:r w:rsidRPr="000809FA">
        <w:rPr>
          <w:rFonts w:eastAsia="Calibri"/>
          <w:sz w:val="28"/>
          <w:szCs w:val="28"/>
          <w:lang w:eastAsia="en-US"/>
        </w:rPr>
        <w:t xml:space="preserve"> об исполнении </w:t>
      </w:r>
      <w:r w:rsidR="00923BEF" w:rsidRPr="000809FA">
        <w:rPr>
          <w:rFonts w:eastAsia="Calibri"/>
          <w:sz w:val="28"/>
          <w:szCs w:val="28"/>
          <w:lang w:eastAsia="en-US"/>
        </w:rPr>
        <w:t>местного</w:t>
      </w:r>
      <w:r w:rsidRPr="000809FA">
        <w:rPr>
          <w:rFonts w:eastAsia="Calibri"/>
          <w:sz w:val="28"/>
          <w:szCs w:val="28"/>
          <w:lang w:eastAsia="en-US"/>
        </w:rPr>
        <w:t xml:space="preserve"> бюджета на официальном сайте </w:t>
      </w:r>
      <w:r w:rsidR="00923BEF" w:rsidRPr="000809FA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9E2B1E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0809FA">
        <w:rPr>
          <w:rFonts w:eastAsia="Calibri"/>
          <w:sz w:val="28"/>
          <w:szCs w:val="28"/>
          <w:lang w:eastAsia="en-US"/>
        </w:rPr>
        <w:t>в информационно-телекоммуникационной сети «Интернет».</w:t>
      </w:r>
    </w:p>
    <w:p w:rsidR="00464F15" w:rsidRPr="000809FA" w:rsidRDefault="00464F15" w:rsidP="000809FA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 w:rsidRPr="000809FA">
        <w:rPr>
          <w:sz w:val="28"/>
          <w:szCs w:val="28"/>
        </w:rPr>
        <w:t xml:space="preserve">5.17. Внесение изменений в </w:t>
      </w:r>
      <w:r w:rsidR="00903D57" w:rsidRPr="000809FA">
        <w:rPr>
          <w:sz w:val="28"/>
          <w:szCs w:val="28"/>
        </w:rPr>
        <w:t>муниципальную</w:t>
      </w:r>
      <w:r w:rsidRPr="000809FA">
        <w:rPr>
          <w:sz w:val="28"/>
          <w:szCs w:val="28"/>
        </w:rPr>
        <w:t xml:space="preserve"> программу осуществляется по инициат</w:t>
      </w:r>
      <w:r w:rsidR="0066255A">
        <w:rPr>
          <w:sz w:val="28"/>
          <w:szCs w:val="28"/>
        </w:rPr>
        <w:t>иве ответственного исполнителя</w:t>
      </w:r>
      <w:r w:rsidRPr="000809FA">
        <w:rPr>
          <w:sz w:val="28"/>
          <w:szCs w:val="28"/>
        </w:rPr>
        <w:t xml:space="preserve">, в порядке, установленном Регламентом </w:t>
      </w:r>
      <w:r w:rsidR="00C61D7F" w:rsidRPr="000809FA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9E2B1E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sz w:val="28"/>
          <w:szCs w:val="28"/>
        </w:rPr>
        <w:t>.</w:t>
      </w:r>
    </w:p>
    <w:p w:rsidR="00464F15" w:rsidRPr="000809FA" w:rsidRDefault="00464F15" w:rsidP="000809FA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 w:rsidRPr="000809FA">
        <w:rPr>
          <w:sz w:val="28"/>
          <w:szCs w:val="28"/>
        </w:rPr>
        <w:t xml:space="preserve">Ответственные исполнители </w:t>
      </w:r>
      <w:r w:rsidR="00C61D7F" w:rsidRPr="000809FA">
        <w:rPr>
          <w:sz w:val="28"/>
          <w:szCs w:val="28"/>
        </w:rPr>
        <w:t xml:space="preserve">муниципальных </w:t>
      </w:r>
      <w:r w:rsidRPr="000809FA">
        <w:rPr>
          <w:sz w:val="28"/>
          <w:szCs w:val="28"/>
        </w:rPr>
        <w:t xml:space="preserve">программ в установленном порядке вносят изменения в </w:t>
      </w:r>
      <w:r w:rsidR="00C61D7F" w:rsidRPr="000809FA">
        <w:rPr>
          <w:sz w:val="28"/>
          <w:szCs w:val="28"/>
        </w:rPr>
        <w:t>муниципальные</w:t>
      </w:r>
      <w:r w:rsidRPr="000809FA">
        <w:rPr>
          <w:sz w:val="28"/>
          <w:szCs w:val="28"/>
        </w:rPr>
        <w:t xml:space="preserve"> программы по основным мероприятиям подпрограмм</w:t>
      </w:r>
      <w:r w:rsidR="00C61D7F" w:rsidRPr="000809FA">
        <w:rPr>
          <w:sz w:val="28"/>
          <w:szCs w:val="28"/>
        </w:rPr>
        <w:t xml:space="preserve">, </w:t>
      </w:r>
      <w:r w:rsidRPr="000809FA">
        <w:rPr>
          <w:sz w:val="28"/>
          <w:szCs w:val="28"/>
        </w:rPr>
        <w:t> мероприятиям ведомственных целевых программ, а также показателям текущего финансового года и (или) планового периода в текущем финансовом году, за исключением изменений наименований основных мероприятий подпрограмм, мероприятий ведомственных целевых программ в случаях, установленных бюджетн</w:t>
      </w:r>
      <w:r w:rsidR="001665AE">
        <w:rPr>
          <w:sz w:val="28"/>
          <w:szCs w:val="28"/>
        </w:rPr>
        <w:t>ым законодательством.</w:t>
      </w:r>
    </w:p>
    <w:p w:rsidR="00464F15" w:rsidRPr="000809FA" w:rsidRDefault="00464F15" w:rsidP="000809FA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 w:rsidRPr="000809FA">
        <w:rPr>
          <w:sz w:val="28"/>
          <w:szCs w:val="28"/>
        </w:rPr>
        <w:t xml:space="preserve">5.18. В случае внесения в </w:t>
      </w:r>
      <w:r w:rsidR="00C61D7F" w:rsidRPr="000809FA">
        <w:rPr>
          <w:sz w:val="28"/>
          <w:szCs w:val="28"/>
        </w:rPr>
        <w:t>муниципальную</w:t>
      </w:r>
      <w:r w:rsidRPr="000809FA">
        <w:rPr>
          <w:sz w:val="28"/>
          <w:szCs w:val="28"/>
        </w:rPr>
        <w:t xml:space="preserve"> программу </w:t>
      </w:r>
      <w:r w:rsidR="00C61D7F" w:rsidRPr="000809FA">
        <w:rPr>
          <w:sz w:val="28"/>
          <w:szCs w:val="28"/>
        </w:rPr>
        <w:t>изменений, влияющих</w:t>
      </w:r>
      <w:r w:rsidRPr="000809FA">
        <w:rPr>
          <w:sz w:val="28"/>
          <w:szCs w:val="28"/>
        </w:rPr>
        <w:t xml:space="preserve"> на параметры плана реализации, ответственный исполнитель </w:t>
      </w:r>
      <w:r w:rsidR="00C61D7F" w:rsidRPr="000809FA">
        <w:rPr>
          <w:sz w:val="28"/>
          <w:szCs w:val="28"/>
        </w:rPr>
        <w:lastRenderedPageBreak/>
        <w:t>муниципальной</w:t>
      </w:r>
      <w:r w:rsidRPr="000809FA">
        <w:rPr>
          <w:sz w:val="28"/>
          <w:szCs w:val="28"/>
        </w:rPr>
        <w:t xml:space="preserve"> программы не позднее 5 рабочих дней со дня утверждения постановлением </w:t>
      </w:r>
      <w:r w:rsidR="00C61D7F" w:rsidRPr="000809FA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9E2B1E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0809FA">
        <w:rPr>
          <w:sz w:val="28"/>
          <w:szCs w:val="28"/>
        </w:rPr>
        <w:t>указанных изменений вносит соответствующие изменения в план реализации.</w:t>
      </w:r>
    </w:p>
    <w:p w:rsidR="00C61D7F" w:rsidRPr="000809FA" w:rsidRDefault="00464F15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sz w:val="28"/>
          <w:szCs w:val="28"/>
        </w:rPr>
        <w:t>5.19. </w:t>
      </w:r>
      <w:r w:rsidR="00C61D7F" w:rsidRPr="000809FA">
        <w:rPr>
          <w:rFonts w:eastAsiaTheme="minorHAnsi"/>
          <w:sz w:val="28"/>
          <w:szCs w:val="28"/>
          <w:lang w:eastAsia="en-US"/>
        </w:rPr>
        <w:t xml:space="preserve">Информация о реализации муниципальных программ подлежит размещению на </w:t>
      </w:r>
      <w:r w:rsidR="00C61D7F" w:rsidRPr="000809FA">
        <w:rPr>
          <w:rFonts w:eastAsia="Calibri"/>
          <w:sz w:val="28"/>
          <w:szCs w:val="28"/>
          <w:lang w:eastAsia="en-US"/>
        </w:rPr>
        <w:t xml:space="preserve">официальном сайте </w:t>
      </w:r>
      <w:r w:rsidR="00C61D7F" w:rsidRPr="000809FA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9E2B1E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C61D7F" w:rsidRPr="000809FA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«Интернет»</w:t>
      </w:r>
      <w:r w:rsidR="00C61D7F" w:rsidRPr="000809FA">
        <w:rPr>
          <w:rFonts w:eastAsiaTheme="minorHAnsi"/>
          <w:sz w:val="28"/>
          <w:szCs w:val="28"/>
          <w:lang w:eastAsia="en-US"/>
        </w:rPr>
        <w:t xml:space="preserve">. </w:t>
      </w:r>
    </w:p>
    <w:p w:rsidR="00464F15" w:rsidRPr="000809FA" w:rsidRDefault="00464F15" w:rsidP="000809FA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5166A2" w:rsidRPr="000809FA" w:rsidRDefault="005166A2" w:rsidP="000809FA">
      <w:pPr>
        <w:widowControl w:val="0"/>
        <w:shd w:val="clear" w:color="auto" w:fill="FFFFFF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6. Полномочия ответственного исполнителя, </w:t>
      </w:r>
    </w:p>
    <w:p w:rsidR="005166A2" w:rsidRPr="000809FA" w:rsidRDefault="005166A2" w:rsidP="000809FA">
      <w:pPr>
        <w:widowControl w:val="0"/>
        <w:shd w:val="clear" w:color="auto" w:fill="FFFFFF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соисполнителей и участников муниципальной программы </w:t>
      </w:r>
    </w:p>
    <w:p w:rsidR="005166A2" w:rsidRPr="000809FA" w:rsidRDefault="005166A2" w:rsidP="000809FA">
      <w:pPr>
        <w:widowControl w:val="0"/>
        <w:shd w:val="clear" w:color="auto" w:fill="FFFFFF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при разработке и реализации муниципальных программ</w:t>
      </w:r>
    </w:p>
    <w:p w:rsidR="005166A2" w:rsidRPr="000809FA" w:rsidRDefault="005166A2" w:rsidP="000809FA">
      <w:pPr>
        <w:widowControl w:val="0"/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</w:p>
    <w:p w:rsidR="005166A2" w:rsidRPr="000809FA" w:rsidRDefault="005166A2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6.1. Ответственный исполнитель муниципальной программы:</w:t>
      </w:r>
    </w:p>
    <w:p w:rsidR="0066255A" w:rsidRPr="00C52BDA" w:rsidRDefault="0066255A" w:rsidP="0066255A">
      <w:pPr>
        <w:widowControl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C52BDA">
        <w:rPr>
          <w:color w:val="000000" w:themeColor="text1"/>
          <w:sz w:val="28"/>
          <w:szCs w:val="28"/>
        </w:rPr>
        <w:t>обеспечивает разработку муниципальной программы, ее согласование  и внесение в установленном порядке проекта постановления.</w:t>
      </w:r>
    </w:p>
    <w:p w:rsidR="0066255A" w:rsidRPr="00C52BDA" w:rsidRDefault="0066255A" w:rsidP="0066255A">
      <w:pPr>
        <w:widowControl w:val="0"/>
        <w:spacing w:line="230" w:lineRule="auto"/>
        <w:ind w:firstLine="709"/>
        <w:jc w:val="both"/>
        <w:rPr>
          <w:color w:val="000000" w:themeColor="text1"/>
          <w:sz w:val="28"/>
          <w:szCs w:val="28"/>
        </w:rPr>
      </w:pPr>
      <w:r w:rsidRPr="00C52BDA">
        <w:rPr>
          <w:color w:val="000000" w:themeColor="text1"/>
          <w:sz w:val="28"/>
          <w:szCs w:val="28"/>
        </w:rPr>
        <w:t>формирует в соответствии с методическими рекомендациями структуру муниципальной программы, а также перечень соисполнителей и участников муниципальной программы;</w:t>
      </w:r>
    </w:p>
    <w:p w:rsidR="0066255A" w:rsidRPr="00C52BDA" w:rsidRDefault="0066255A" w:rsidP="0066255A">
      <w:pPr>
        <w:widowControl w:val="0"/>
        <w:spacing w:line="230" w:lineRule="auto"/>
        <w:ind w:firstLine="709"/>
        <w:jc w:val="both"/>
        <w:rPr>
          <w:color w:val="000000" w:themeColor="text1"/>
          <w:sz w:val="28"/>
          <w:szCs w:val="28"/>
        </w:rPr>
      </w:pPr>
      <w:bookmarkStart w:id="7" w:name="sub_10473"/>
      <w:r w:rsidRPr="00C52BDA">
        <w:rPr>
          <w:color w:val="000000" w:themeColor="text1"/>
          <w:sz w:val="28"/>
          <w:szCs w:val="28"/>
        </w:rPr>
        <w:t xml:space="preserve">организует реализацию муниципальной программы, вносит предложения Главе </w:t>
      </w:r>
      <w:r w:rsidR="00F470AD">
        <w:rPr>
          <w:color w:val="000000" w:themeColor="text1"/>
          <w:sz w:val="28"/>
          <w:szCs w:val="28"/>
        </w:rPr>
        <w:t>Лозновского</w:t>
      </w:r>
      <w:r w:rsidRPr="00C52BDA">
        <w:rPr>
          <w:color w:val="000000" w:themeColor="text1"/>
          <w:sz w:val="28"/>
          <w:szCs w:val="28"/>
        </w:rPr>
        <w:t xml:space="preserve"> сельского поселения об изменениях в муниципальную программу и несет ответственность за достижение целевых индикаторов и показателей муниципальной программы, а также конечных результатов ее реализации;</w:t>
      </w:r>
    </w:p>
    <w:bookmarkEnd w:id="7"/>
    <w:p w:rsidR="0066255A" w:rsidRPr="00C52BDA" w:rsidRDefault="0066255A" w:rsidP="0066255A">
      <w:pPr>
        <w:widowControl w:val="0"/>
        <w:spacing w:line="230" w:lineRule="auto"/>
        <w:ind w:firstLine="709"/>
        <w:jc w:val="both"/>
        <w:rPr>
          <w:color w:val="000000" w:themeColor="text1"/>
          <w:sz w:val="28"/>
          <w:szCs w:val="28"/>
        </w:rPr>
      </w:pPr>
      <w:r w:rsidRPr="00C52BDA">
        <w:rPr>
          <w:color w:val="000000" w:themeColor="text1"/>
          <w:sz w:val="28"/>
          <w:szCs w:val="28"/>
        </w:rPr>
        <w:t>подготавливает отчеты об исполнении плана реализации (с учетом информации, представленной участниками муниципальной программы) и вносит их на рассмотрение.</w:t>
      </w:r>
    </w:p>
    <w:p w:rsidR="0066255A" w:rsidRPr="00C52BDA" w:rsidRDefault="0066255A" w:rsidP="0066255A">
      <w:pPr>
        <w:widowControl w:val="0"/>
        <w:spacing w:line="230" w:lineRule="auto"/>
        <w:ind w:firstLine="709"/>
        <w:jc w:val="both"/>
        <w:rPr>
          <w:color w:val="000000" w:themeColor="text1"/>
          <w:sz w:val="28"/>
          <w:szCs w:val="28"/>
        </w:rPr>
      </w:pPr>
      <w:bookmarkStart w:id="8" w:name="sub_10478"/>
      <w:r w:rsidRPr="00C52BDA">
        <w:rPr>
          <w:color w:val="000000" w:themeColor="text1"/>
          <w:sz w:val="28"/>
          <w:szCs w:val="28"/>
        </w:rPr>
        <w:t xml:space="preserve">подготавливает отчет о реализации муниципальной программы по итогам года, согласовывает и вносит на рассмотрение  проект постановления  об утверждении отчета в соответствии с Регламентом Администрации </w:t>
      </w:r>
      <w:r w:rsidR="00F470AD">
        <w:rPr>
          <w:color w:val="000000" w:themeColor="text1"/>
          <w:sz w:val="28"/>
          <w:szCs w:val="28"/>
        </w:rPr>
        <w:t>Лозновского</w:t>
      </w:r>
      <w:r w:rsidRPr="00C52BDA">
        <w:rPr>
          <w:color w:val="000000" w:themeColor="text1"/>
          <w:sz w:val="28"/>
          <w:szCs w:val="28"/>
        </w:rPr>
        <w:t xml:space="preserve"> сельского поселения.</w:t>
      </w:r>
    </w:p>
    <w:bookmarkEnd w:id="8"/>
    <w:p w:rsidR="000809FA" w:rsidRPr="000809FA" w:rsidRDefault="000809FA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6.2. Соисполнитель муниципальной программы:</w:t>
      </w:r>
    </w:p>
    <w:p w:rsidR="000809FA" w:rsidRPr="000809FA" w:rsidRDefault="000809FA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обеспечивает разработку и реализацию подпрограммы, согласование проекта муниципальной программы с участниками муниципальной программы </w:t>
      </w:r>
    </w:p>
    <w:p w:rsidR="000809FA" w:rsidRPr="000809FA" w:rsidRDefault="000809FA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в части соответствующей подпрограммы, в реализации которой предполагается их участие;</w:t>
      </w:r>
    </w:p>
    <w:p w:rsidR="000809FA" w:rsidRPr="000809FA" w:rsidRDefault="000809FA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осуществляет реализацию основных мероприятий подпрограмм, мероприятий ведомственных целевых программ в рамках своей компетенции;</w:t>
      </w:r>
    </w:p>
    <w:p w:rsidR="000809FA" w:rsidRPr="000809FA" w:rsidRDefault="000809FA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представляет в установленный срок ответственному исполнителю сведения (с учетом информации, представленной участниками муниципальной программы), необходимые для подготовки ответов на запросы отдела </w:t>
      </w:r>
      <w:r w:rsidR="009E2B1E">
        <w:rPr>
          <w:rFonts w:eastAsiaTheme="minorHAnsi"/>
          <w:sz w:val="28"/>
          <w:szCs w:val="28"/>
          <w:lang w:eastAsia="en-US"/>
        </w:rPr>
        <w:t>экономики и финансов</w:t>
      </w:r>
      <w:r w:rsidRPr="000809FA">
        <w:rPr>
          <w:rFonts w:eastAsiaTheme="minorHAnsi"/>
          <w:sz w:val="28"/>
          <w:szCs w:val="28"/>
          <w:lang w:eastAsia="en-US"/>
        </w:rPr>
        <w:t xml:space="preserve"> Администрации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9E2B1E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>;</w:t>
      </w:r>
    </w:p>
    <w:p w:rsidR="000809FA" w:rsidRPr="000809FA" w:rsidRDefault="000809FA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представляет ответственному исполнителю информацию, необходимую для подготовки отчетов об исполнении плана реализации и отчета о реализации муниципальной программы по итогам года (с учетом информации, представленной участниками муниципальной программы).</w:t>
      </w:r>
    </w:p>
    <w:p w:rsidR="000809FA" w:rsidRPr="000809FA" w:rsidRDefault="000809FA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6.3. Участник муниципальной программы:</w:t>
      </w:r>
    </w:p>
    <w:p w:rsidR="000809FA" w:rsidRPr="000809FA" w:rsidRDefault="000809FA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осуществляет реализацию основного мероприятия подпрограммы, мероприятия ведомственной целевой программы, входящих в состав муниципальной программы, в рамках своей компетенции;</w:t>
      </w:r>
    </w:p>
    <w:p w:rsidR="000809FA" w:rsidRPr="000809FA" w:rsidRDefault="000809FA" w:rsidP="00662828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lastRenderedPageBreak/>
        <w:t xml:space="preserve">представляет ответственному исполнителю (соисполнителю) предложения при разработке муниципальной программы в части основного мероприятия подпрограммы, </w:t>
      </w:r>
      <w:r w:rsidR="008814D4">
        <w:rPr>
          <w:rFonts w:eastAsiaTheme="minorHAnsi"/>
          <w:sz w:val="28"/>
          <w:szCs w:val="28"/>
          <w:lang w:eastAsia="en-US"/>
        </w:rPr>
        <w:t xml:space="preserve">приоритетного </w:t>
      </w:r>
      <w:r w:rsidR="008814D4" w:rsidRPr="000809FA">
        <w:rPr>
          <w:rFonts w:eastAsiaTheme="minorHAnsi"/>
          <w:sz w:val="28"/>
          <w:szCs w:val="28"/>
          <w:lang w:eastAsia="en-US"/>
        </w:rPr>
        <w:t>основного мероприятия</w:t>
      </w:r>
      <w:r w:rsidR="008814D4">
        <w:rPr>
          <w:rFonts w:eastAsiaTheme="minorHAnsi"/>
          <w:sz w:val="28"/>
          <w:szCs w:val="28"/>
          <w:lang w:eastAsia="en-US"/>
        </w:rPr>
        <w:t xml:space="preserve">, </w:t>
      </w:r>
      <w:r w:rsidRPr="000809FA">
        <w:rPr>
          <w:rFonts w:eastAsiaTheme="minorHAnsi"/>
          <w:sz w:val="28"/>
          <w:szCs w:val="28"/>
          <w:lang w:eastAsia="en-US"/>
        </w:rPr>
        <w:t>мероприятия ведомственн</w:t>
      </w:r>
      <w:r w:rsidR="00662828">
        <w:rPr>
          <w:rFonts w:eastAsiaTheme="minorHAnsi"/>
          <w:sz w:val="28"/>
          <w:szCs w:val="28"/>
          <w:lang w:eastAsia="en-US"/>
        </w:rPr>
        <w:t xml:space="preserve">ой целевой программы, входящих </w:t>
      </w:r>
      <w:r w:rsidRPr="000809FA">
        <w:rPr>
          <w:rFonts w:eastAsiaTheme="minorHAnsi"/>
          <w:sz w:val="28"/>
          <w:szCs w:val="28"/>
          <w:lang w:eastAsia="en-US"/>
        </w:rPr>
        <w:t>в состав муниципальной программы, в реализации которых предполагается его участие;</w:t>
      </w:r>
    </w:p>
    <w:p w:rsidR="000809FA" w:rsidRPr="000809FA" w:rsidRDefault="000809FA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представляет ответственному исполнителю (соисполнителю) информацию, необходимую для подготовки ответов на запросы отдела </w:t>
      </w:r>
      <w:r w:rsidR="00662828">
        <w:rPr>
          <w:rFonts w:eastAsiaTheme="minorHAnsi"/>
          <w:sz w:val="28"/>
          <w:szCs w:val="28"/>
          <w:lang w:eastAsia="en-US"/>
        </w:rPr>
        <w:t>экономики и финансов</w:t>
      </w:r>
      <w:r w:rsidRPr="000809FA">
        <w:rPr>
          <w:rFonts w:eastAsiaTheme="minorHAnsi"/>
          <w:sz w:val="28"/>
          <w:szCs w:val="28"/>
          <w:lang w:eastAsia="en-US"/>
        </w:rPr>
        <w:t xml:space="preserve"> Администрации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662828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>;</w:t>
      </w:r>
    </w:p>
    <w:p w:rsidR="000809FA" w:rsidRPr="000809FA" w:rsidRDefault="000809FA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представляет ответственному исполнителю (соисполнителю) информацию, необходимую для подготовки отчетов об исполнении плана реализации и отчета о реализации муниципальной программы по итогам года;</w:t>
      </w:r>
    </w:p>
    <w:p w:rsidR="000809FA" w:rsidRPr="000809FA" w:rsidRDefault="000809FA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представляет соисполнителю копии актов, подтверждающих сдачу и прием </w:t>
      </w:r>
    </w:p>
    <w:p w:rsidR="000809FA" w:rsidRPr="000809FA" w:rsidRDefault="000809FA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в эксплуатацию объектов, строительство которых завершено, актов выполнения работ и иных документов, подтверждающих исполнение обязательств </w:t>
      </w:r>
    </w:p>
    <w:p w:rsidR="00B476CA" w:rsidRPr="000809FA" w:rsidRDefault="000809FA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по заключенным муниципальным контрактам (гражданско-правовым договорам) в рамках реализации основных мероприятий подпрограмм, мероприятий ведомственных целевых программ.</w:t>
      </w:r>
    </w:p>
    <w:p w:rsidR="00B476CA" w:rsidRPr="000809FA" w:rsidRDefault="00B476CA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476CA" w:rsidRPr="000809FA" w:rsidRDefault="00B476CA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476CA" w:rsidRDefault="00B476CA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62828" w:rsidRDefault="00662828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62828" w:rsidRPr="000809FA" w:rsidRDefault="00662828" w:rsidP="000809FA">
      <w:pPr>
        <w:widowControl w:val="0"/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54159" w:rsidRPr="000809FA" w:rsidRDefault="00B54159" w:rsidP="000809FA">
      <w:pPr>
        <w:pageBreakBefore/>
        <w:widowControl w:val="0"/>
        <w:shd w:val="clear" w:color="auto" w:fill="FFFFFF"/>
        <w:ind w:left="4962"/>
        <w:jc w:val="right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bCs/>
          <w:sz w:val="28"/>
          <w:szCs w:val="28"/>
          <w:lang w:eastAsia="en-US"/>
        </w:rPr>
        <w:lastRenderedPageBreak/>
        <w:t>Приложение № 1</w:t>
      </w:r>
    </w:p>
    <w:p w:rsidR="00B54159" w:rsidRPr="000809FA" w:rsidRDefault="00B54159" w:rsidP="000809FA">
      <w:pPr>
        <w:widowControl w:val="0"/>
        <w:shd w:val="clear" w:color="auto" w:fill="FFFFFF"/>
        <w:ind w:left="4962"/>
        <w:jc w:val="right"/>
        <w:rPr>
          <w:rFonts w:eastAsiaTheme="minorHAnsi"/>
          <w:bCs/>
          <w:sz w:val="28"/>
          <w:szCs w:val="28"/>
          <w:lang w:eastAsia="en-US"/>
        </w:rPr>
      </w:pPr>
      <w:r w:rsidRPr="000809FA">
        <w:rPr>
          <w:rFonts w:eastAsiaTheme="minorHAnsi"/>
          <w:bCs/>
          <w:sz w:val="28"/>
          <w:szCs w:val="28"/>
          <w:lang w:eastAsia="en-US"/>
        </w:rPr>
        <w:t>к Порядку разработки, реализации</w:t>
      </w:r>
    </w:p>
    <w:p w:rsidR="00B54159" w:rsidRPr="000809FA" w:rsidRDefault="00B54159" w:rsidP="000809FA">
      <w:pPr>
        <w:widowControl w:val="0"/>
        <w:shd w:val="clear" w:color="auto" w:fill="FFFFFF"/>
        <w:ind w:left="4962"/>
        <w:jc w:val="right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bCs/>
          <w:sz w:val="28"/>
          <w:szCs w:val="28"/>
          <w:lang w:eastAsia="en-US"/>
        </w:rPr>
        <w:t xml:space="preserve"> и оценки эффективности </w:t>
      </w:r>
      <w:r w:rsidRPr="000809FA">
        <w:rPr>
          <w:rFonts w:eastAsiaTheme="minorHAnsi"/>
          <w:sz w:val="28"/>
          <w:szCs w:val="28"/>
          <w:lang w:eastAsia="en-US"/>
        </w:rPr>
        <w:t xml:space="preserve">муниципальных </w:t>
      </w:r>
      <w:r w:rsidRPr="000809FA">
        <w:rPr>
          <w:rFonts w:eastAsiaTheme="minorHAnsi"/>
          <w:bCs/>
          <w:sz w:val="28"/>
          <w:szCs w:val="28"/>
          <w:lang w:eastAsia="en-US"/>
        </w:rPr>
        <w:t xml:space="preserve">программ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662828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</w:p>
    <w:p w:rsidR="00B54159" w:rsidRPr="000809FA" w:rsidRDefault="00B54159" w:rsidP="000809FA">
      <w:pPr>
        <w:widowControl w:val="0"/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</w:p>
    <w:p w:rsidR="00B54159" w:rsidRPr="000809FA" w:rsidRDefault="00B54159" w:rsidP="000809FA">
      <w:pPr>
        <w:widowControl w:val="0"/>
        <w:shd w:val="clear" w:color="auto" w:fill="FFFFFF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ПАСПОРТ </w:t>
      </w:r>
    </w:p>
    <w:p w:rsidR="00B54159" w:rsidRPr="000809FA" w:rsidRDefault="00B54159" w:rsidP="000809FA">
      <w:pPr>
        <w:widowControl w:val="0"/>
        <w:shd w:val="clear" w:color="auto" w:fill="FFFFFF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муниципальной программы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662828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</w:p>
    <w:p w:rsidR="00971E57" w:rsidRPr="000809FA" w:rsidRDefault="00971E57" w:rsidP="000809FA">
      <w:pPr>
        <w:widowControl w:val="0"/>
        <w:shd w:val="clear" w:color="auto" w:fill="FFFFFF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971E57" w:rsidRPr="000809FA" w:rsidRDefault="00971E57" w:rsidP="000809FA">
      <w:pPr>
        <w:widowControl w:val="0"/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4923" w:type="pct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57" w:type="dxa"/>
          <w:right w:w="57" w:type="dxa"/>
        </w:tblCellMar>
        <w:tblLook w:val="0000"/>
      </w:tblPr>
      <w:tblGrid>
        <w:gridCol w:w="5934"/>
        <w:gridCol w:w="3668"/>
      </w:tblGrid>
      <w:tr w:rsidR="000809FA" w:rsidRPr="000809FA" w:rsidTr="009E2B1E">
        <w:trPr>
          <w:trHeight w:val="617"/>
        </w:trPr>
        <w:tc>
          <w:tcPr>
            <w:tcW w:w="5858" w:type="dxa"/>
            <w:tcMar>
              <w:bottom w:w="57" w:type="dxa"/>
            </w:tcMar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809FA">
              <w:rPr>
                <w:rFonts w:eastAsiaTheme="minorHAnsi"/>
                <w:sz w:val="28"/>
                <w:szCs w:val="28"/>
                <w:lang w:eastAsia="en-US"/>
              </w:rPr>
              <w:t xml:space="preserve">Наименование муниципальной программы </w:t>
            </w:r>
            <w:r w:rsidR="00F470AD">
              <w:rPr>
                <w:rFonts w:eastAsiaTheme="minorHAnsi"/>
                <w:sz w:val="28"/>
                <w:szCs w:val="28"/>
                <w:lang w:eastAsia="en-US"/>
              </w:rPr>
              <w:t>Лозновского</w:t>
            </w:r>
            <w:r w:rsidR="00662828">
              <w:rPr>
                <w:rFonts w:eastAsiaTheme="minorHAns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3621" w:type="dxa"/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809FA" w:rsidRPr="000809FA" w:rsidTr="009E2B1E">
        <w:trPr>
          <w:trHeight w:val="608"/>
        </w:trPr>
        <w:tc>
          <w:tcPr>
            <w:tcW w:w="5858" w:type="dxa"/>
            <w:tcMar>
              <w:bottom w:w="57" w:type="dxa"/>
            </w:tcMar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809FA">
              <w:rPr>
                <w:rFonts w:eastAsiaTheme="minorHAnsi"/>
                <w:sz w:val="28"/>
                <w:szCs w:val="28"/>
                <w:lang w:eastAsia="en-US"/>
              </w:rPr>
              <w:t xml:space="preserve">Ответственный исполнитель муниципальной программы </w:t>
            </w:r>
            <w:r w:rsidR="00F470AD">
              <w:rPr>
                <w:rFonts w:eastAsiaTheme="minorHAnsi"/>
                <w:sz w:val="28"/>
                <w:szCs w:val="28"/>
                <w:lang w:eastAsia="en-US"/>
              </w:rPr>
              <w:t>Лозновского</w:t>
            </w:r>
            <w:r w:rsidR="00662828">
              <w:rPr>
                <w:rFonts w:eastAsiaTheme="minorHAns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3621" w:type="dxa"/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809FA" w:rsidRPr="000809FA" w:rsidTr="009E2B1E">
        <w:trPr>
          <w:trHeight w:val="80"/>
        </w:trPr>
        <w:tc>
          <w:tcPr>
            <w:tcW w:w="5858" w:type="dxa"/>
            <w:tcMar>
              <w:bottom w:w="57" w:type="dxa"/>
            </w:tcMar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809FA">
              <w:rPr>
                <w:rFonts w:eastAsiaTheme="minorHAnsi"/>
                <w:sz w:val="28"/>
                <w:szCs w:val="28"/>
                <w:lang w:eastAsia="en-US"/>
              </w:rPr>
              <w:t xml:space="preserve">Соисполнители муниципальной программы </w:t>
            </w:r>
            <w:r w:rsidR="00F470AD">
              <w:rPr>
                <w:rFonts w:eastAsiaTheme="minorHAnsi"/>
                <w:sz w:val="28"/>
                <w:szCs w:val="28"/>
                <w:lang w:eastAsia="en-US"/>
              </w:rPr>
              <w:t>Лозновского</w:t>
            </w:r>
            <w:r w:rsidR="00662828">
              <w:rPr>
                <w:rFonts w:eastAsiaTheme="minorHAns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3621" w:type="dxa"/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809FA" w:rsidRPr="000809FA" w:rsidTr="009E2B1E">
        <w:trPr>
          <w:trHeight w:val="80"/>
        </w:trPr>
        <w:tc>
          <w:tcPr>
            <w:tcW w:w="5858" w:type="dxa"/>
            <w:tcMar>
              <w:bottom w:w="57" w:type="dxa"/>
            </w:tcMar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809FA">
              <w:rPr>
                <w:rFonts w:eastAsiaTheme="minorHAnsi"/>
                <w:sz w:val="28"/>
                <w:szCs w:val="28"/>
                <w:lang w:eastAsia="en-US"/>
              </w:rPr>
              <w:t xml:space="preserve">Участники муниципальной программы </w:t>
            </w:r>
            <w:r w:rsidR="00F470AD">
              <w:rPr>
                <w:rFonts w:eastAsiaTheme="minorHAnsi"/>
                <w:sz w:val="28"/>
                <w:szCs w:val="28"/>
                <w:lang w:eastAsia="en-US"/>
              </w:rPr>
              <w:t>Лозновского</w:t>
            </w:r>
            <w:r w:rsidR="00662828">
              <w:rPr>
                <w:rFonts w:eastAsiaTheme="minorHAns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3621" w:type="dxa"/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809FA" w:rsidRPr="000809FA" w:rsidTr="009E2B1E">
        <w:trPr>
          <w:trHeight w:val="570"/>
        </w:trPr>
        <w:tc>
          <w:tcPr>
            <w:tcW w:w="5858" w:type="dxa"/>
            <w:tcMar>
              <w:bottom w:w="57" w:type="dxa"/>
            </w:tcMar>
          </w:tcPr>
          <w:p w:rsidR="00971E57" w:rsidRPr="000809FA" w:rsidRDefault="00971E57" w:rsidP="000809FA">
            <w:pPr>
              <w:widowControl w:val="0"/>
              <w:shd w:val="clear" w:color="auto" w:fill="FFFFFF"/>
              <w:rPr>
                <w:rFonts w:eastAsiaTheme="minorHAnsi"/>
                <w:sz w:val="28"/>
                <w:szCs w:val="28"/>
                <w:lang w:eastAsia="en-US"/>
              </w:rPr>
            </w:pPr>
            <w:r w:rsidRPr="000809FA">
              <w:rPr>
                <w:rFonts w:eastAsiaTheme="minorHAnsi"/>
                <w:sz w:val="28"/>
                <w:szCs w:val="28"/>
                <w:lang w:eastAsia="en-US"/>
              </w:rPr>
              <w:t xml:space="preserve">Подпрограммы муниципальной программы </w:t>
            </w:r>
            <w:r w:rsidR="00F470AD">
              <w:rPr>
                <w:rFonts w:eastAsiaTheme="minorHAnsi"/>
                <w:sz w:val="28"/>
                <w:szCs w:val="28"/>
                <w:lang w:eastAsia="en-US"/>
              </w:rPr>
              <w:t>Лозновского</w:t>
            </w:r>
            <w:r w:rsidR="00662828">
              <w:rPr>
                <w:rFonts w:eastAsiaTheme="minorHAns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3621" w:type="dxa"/>
          </w:tcPr>
          <w:p w:rsidR="00971E57" w:rsidRPr="000809FA" w:rsidRDefault="00971E57" w:rsidP="000809FA">
            <w:pPr>
              <w:widowControl w:val="0"/>
              <w:shd w:val="clear" w:color="auto" w:fill="FFFFFF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809FA" w:rsidRPr="000809FA" w:rsidTr="009E2B1E">
        <w:trPr>
          <w:trHeight w:val="80"/>
        </w:trPr>
        <w:tc>
          <w:tcPr>
            <w:tcW w:w="5858" w:type="dxa"/>
            <w:tcMar>
              <w:bottom w:w="57" w:type="dxa"/>
            </w:tcMar>
          </w:tcPr>
          <w:p w:rsidR="00971E57" w:rsidRPr="000809FA" w:rsidRDefault="00971E57" w:rsidP="000809FA">
            <w:pPr>
              <w:widowControl w:val="0"/>
              <w:shd w:val="clear" w:color="auto" w:fill="FFFFFF"/>
              <w:rPr>
                <w:rFonts w:eastAsiaTheme="minorHAnsi"/>
                <w:sz w:val="28"/>
                <w:szCs w:val="28"/>
                <w:lang w:eastAsia="en-US"/>
              </w:rPr>
            </w:pPr>
            <w:r w:rsidRPr="000809FA">
              <w:rPr>
                <w:rFonts w:eastAsiaTheme="minorHAnsi"/>
                <w:sz w:val="28"/>
                <w:szCs w:val="28"/>
                <w:lang w:eastAsia="en-US"/>
              </w:rPr>
              <w:t xml:space="preserve">Программно-целевые инструменты муниципальной программы </w:t>
            </w:r>
            <w:r w:rsidR="00F470AD">
              <w:rPr>
                <w:rFonts w:eastAsiaTheme="minorHAnsi"/>
                <w:sz w:val="28"/>
                <w:szCs w:val="28"/>
                <w:lang w:eastAsia="en-US"/>
              </w:rPr>
              <w:t>Лозновского</w:t>
            </w:r>
            <w:r w:rsidR="00662828">
              <w:rPr>
                <w:rFonts w:eastAsiaTheme="minorHAns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3621" w:type="dxa"/>
          </w:tcPr>
          <w:p w:rsidR="00971E57" w:rsidRPr="000809FA" w:rsidRDefault="00971E57" w:rsidP="000809FA">
            <w:pPr>
              <w:widowControl w:val="0"/>
              <w:shd w:val="clear" w:color="auto" w:fill="FFFFFF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809FA" w:rsidRPr="000809FA" w:rsidTr="009E2B1E">
        <w:trPr>
          <w:trHeight w:val="608"/>
        </w:trPr>
        <w:tc>
          <w:tcPr>
            <w:tcW w:w="5858" w:type="dxa"/>
            <w:tcMar>
              <w:bottom w:w="57" w:type="dxa"/>
            </w:tcMar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809FA">
              <w:rPr>
                <w:rFonts w:eastAsiaTheme="minorHAnsi"/>
                <w:sz w:val="28"/>
                <w:szCs w:val="28"/>
                <w:lang w:eastAsia="en-US"/>
              </w:rPr>
              <w:t xml:space="preserve">Цели муниципальной программы </w:t>
            </w:r>
            <w:r w:rsidR="00F470AD">
              <w:rPr>
                <w:rFonts w:eastAsiaTheme="minorHAnsi"/>
                <w:sz w:val="28"/>
                <w:szCs w:val="28"/>
                <w:lang w:eastAsia="en-US"/>
              </w:rPr>
              <w:t>Лозновского</w:t>
            </w:r>
            <w:r w:rsidR="00662828">
              <w:rPr>
                <w:rFonts w:eastAsiaTheme="minorHAns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3621" w:type="dxa"/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809FA" w:rsidRPr="000809FA" w:rsidTr="009E2B1E">
        <w:trPr>
          <w:trHeight w:val="80"/>
        </w:trPr>
        <w:tc>
          <w:tcPr>
            <w:tcW w:w="5858" w:type="dxa"/>
            <w:tcMar>
              <w:bottom w:w="57" w:type="dxa"/>
            </w:tcMar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809FA">
              <w:rPr>
                <w:rFonts w:eastAsiaTheme="minorHAnsi"/>
                <w:sz w:val="28"/>
                <w:szCs w:val="28"/>
                <w:lang w:eastAsia="en-US"/>
              </w:rPr>
              <w:t xml:space="preserve">Задачи муниципальной программы </w:t>
            </w:r>
            <w:r w:rsidR="00F470AD">
              <w:rPr>
                <w:rFonts w:eastAsiaTheme="minorHAnsi"/>
                <w:sz w:val="28"/>
                <w:szCs w:val="28"/>
                <w:lang w:eastAsia="en-US"/>
              </w:rPr>
              <w:t>Лозновского</w:t>
            </w:r>
            <w:r w:rsidR="00662828">
              <w:rPr>
                <w:rFonts w:eastAsiaTheme="minorHAns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3621" w:type="dxa"/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809FA" w:rsidRPr="000809FA" w:rsidTr="009E2B1E">
        <w:trPr>
          <w:trHeight w:val="80"/>
        </w:trPr>
        <w:tc>
          <w:tcPr>
            <w:tcW w:w="5858" w:type="dxa"/>
            <w:tcMar>
              <w:bottom w:w="57" w:type="dxa"/>
            </w:tcMar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809FA">
              <w:rPr>
                <w:rFonts w:eastAsiaTheme="minorHAnsi"/>
                <w:sz w:val="28"/>
                <w:szCs w:val="28"/>
                <w:lang w:eastAsia="en-US"/>
              </w:rPr>
              <w:t xml:space="preserve">Целевые индикаторы и показатели муниципальной программы </w:t>
            </w:r>
            <w:r w:rsidR="00F470AD">
              <w:rPr>
                <w:rFonts w:eastAsiaTheme="minorHAnsi"/>
                <w:sz w:val="28"/>
                <w:szCs w:val="28"/>
                <w:lang w:eastAsia="en-US"/>
              </w:rPr>
              <w:t>Лозновского</w:t>
            </w:r>
            <w:r w:rsidR="00662828">
              <w:rPr>
                <w:rFonts w:eastAsiaTheme="minorHAns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3621" w:type="dxa"/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809FA" w:rsidRPr="000809FA" w:rsidTr="009E2B1E">
        <w:trPr>
          <w:trHeight w:val="80"/>
        </w:trPr>
        <w:tc>
          <w:tcPr>
            <w:tcW w:w="5858" w:type="dxa"/>
            <w:tcMar>
              <w:bottom w:w="57" w:type="dxa"/>
            </w:tcMar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809FA">
              <w:rPr>
                <w:rFonts w:eastAsiaTheme="minorHAnsi"/>
                <w:sz w:val="28"/>
                <w:szCs w:val="28"/>
                <w:lang w:eastAsia="en-US"/>
              </w:rPr>
              <w:t xml:space="preserve">Этапы и сроки реализации муниципальной программы </w:t>
            </w:r>
            <w:r w:rsidR="00F470AD">
              <w:rPr>
                <w:rFonts w:eastAsiaTheme="minorHAnsi"/>
                <w:sz w:val="28"/>
                <w:szCs w:val="28"/>
                <w:lang w:eastAsia="en-US"/>
              </w:rPr>
              <w:t>Лозновского</w:t>
            </w:r>
            <w:r w:rsidR="00662828">
              <w:rPr>
                <w:rFonts w:eastAsiaTheme="minorHAns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3621" w:type="dxa"/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809FA" w:rsidRPr="000809FA" w:rsidTr="009E2B1E">
        <w:trPr>
          <w:trHeight w:val="80"/>
        </w:trPr>
        <w:tc>
          <w:tcPr>
            <w:tcW w:w="5858" w:type="dxa"/>
            <w:tcMar>
              <w:bottom w:w="57" w:type="dxa"/>
            </w:tcMar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809FA">
              <w:rPr>
                <w:rFonts w:eastAsiaTheme="minorHAnsi"/>
                <w:sz w:val="28"/>
                <w:szCs w:val="28"/>
                <w:lang w:eastAsia="en-US"/>
              </w:rPr>
              <w:t xml:space="preserve">Ресурсное обеспечение муниципальной программы </w:t>
            </w:r>
            <w:r w:rsidR="00F470AD">
              <w:rPr>
                <w:rFonts w:eastAsiaTheme="minorHAnsi"/>
                <w:sz w:val="28"/>
                <w:szCs w:val="28"/>
                <w:lang w:eastAsia="en-US"/>
              </w:rPr>
              <w:t>Лозновского</w:t>
            </w:r>
            <w:r w:rsidR="00662828">
              <w:rPr>
                <w:rFonts w:eastAsiaTheme="minorHAns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3621" w:type="dxa"/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809FA" w:rsidRPr="000809FA" w:rsidTr="009E2B1E">
        <w:trPr>
          <w:trHeight w:val="80"/>
        </w:trPr>
        <w:tc>
          <w:tcPr>
            <w:tcW w:w="5858" w:type="dxa"/>
            <w:tcMar>
              <w:bottom w:w="57" w:type="dxa"/>
            </w:tcMar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809FA">
              <w:rPr>
                <w:rFonts w:eastAsiaTheme="minorHAnsi"/>
                <w:sz w:val="28"/>
                <w:szCs w:val="28"/>
                <w:lang w:eastAsia="en-US"/>
              </w:rPr>
              <w:t xml:space="preserve">Ожидаемые результаты реализации муниципальной программы </w:t>
            </w:r>
            <w:r w:rsidR="00F470AD">
              <w:rPr>
                <w:rFonts w:eastAsiaTheme="minorHAnsi"/>
                <w:sz w:val="28"/>
                <w:szCs w:val="28"/>
                <w:lang w:eastAsia="en-US"/>
              </w:rPr>
              <w:t>Лозновского</w:t>
            </w:r>
            <w:r w:rsidR="00662828">
              <w:rPr>
                <w:rFonts w:eastAsiaTheme="minorHAns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3621" w:type="dxa"/>
          </w:tcPr>
          <w:p w:rsidR="00971E57" w:rsidRPr="000809FA" w:rsidRDefault="00971E57" w:rsidP="000809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971E57" w:rsidRPr="000809FA" w:rsidRDefault="00971E57" w:rsidP="000809FA">
      <w:pPr>
        <w:widowControl w:val="0"/>
        <w:shd w:val="clear" w:color="auto" w:fill="FFFFFF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676BC6" w:rsidRPr="000809FA" w:rsidRDefault="00676BC6" w:rsidP="000809FA">
      <w:pPr>
        <w:widowControl w:val="0"/>
        <w:shd w:val="clear" w:color="auto" w:fill="FFFFFF"/>
        <w:tabs>
          <w:tab w:val="left" w:pos="1110"/>
        </w:tabs>
        <w:outlineLvl w:val="0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ab/>
      </w:r>
    </w:p>
    <w:p w:rsidR="00676BC6" w:rsidRPr="000809FA" w:rsidRDefault="00676BC6" w:rsidP="000809FA">
      <w:pPr>
        <w:widowControl w:val="0"/>
        <w:shd w:val="clear" w:color="auto" w:fill="FFFFFF"/>
        <w:tabs>
          <w:tab w:val="left" w:pos="1110"/>
        </w:tabs>
        <w:outlineLvl w:val="0"/>
        <w:rPr>
          <w:rFonts w:eastAsiaTheme="minorHAnsi"/>
          <w:sz w:val="28"/>
          <w:szCs w:val="28"/>
          <w:lang w:eastAsia="en-US"/>
        </w:rPr>
      </w:pPr>
    </w:p>
    <w:p w:rsidR="00676BC6" w:rsidRPr="000809FA" w:rsidRDefault="00676BC6" w:rsidP="000809FA">
      <w:pPr>
        <w:widowControl w:val="0"/>
        <w:shd w:val="clear" w:color="auto" w:fill="FFFFFF"/>
        <w:tabs>
          <w:tab w:val="left" w:pos="1110"/>
        </w:tabs>
        <w:outlineLvl w:val="0"/>
        <w:rPr>
          <w:rFonts w:eastAsiaTheme="minorHAnsi"/>
          <w:sz w:val="28"/>
          <w:szCs w:val="28"/>
          <w:lang w:eastAsia="en-US"/>
        </w:rPr>
      </w:pPr>
    </w:p>
    <w:p w:rsidR="00676BC6" w:rsidRPr="000809FA" w:rsidRDefault="00676BC6" w:rsidP="000809FA">
      <w:pPr>
        <w:widowControl w:val="0"/>
        <w:shd w:val="clear" w:color="auto" w:fill="FFFFFF"/>
        <w:tabs>
          <w:tab w:val="left" w:pos="1110"/>
        </w:tabs>
        <w:outlineLvl w:val="0"/>
        <w:rPr>
          <w:rFonts w:eastAsiaTheme="minorHAnsi"/>
          <w:sz w:val="28"/>
          <w:szCs w:val="28"/>
          <w:lang w:eastAsia="en-US"/>
        </w:rPr>
      </w:pPr>
    </w:p>
    <w:p w:rsidR="00676BC6" w:rsidRPr="000809FA" w:rsidRDefault="00676BC6" w:rsidP="000809FA">
      <w:pPr>
        <w:pageBreakBefore/>
        <w:widowControl w:val="0"/>
        <w:shd w:val="clear" w:color="auto" w:fill="FFFFFF"/>
        <w:ind w:left="4820"/>
        <w:jc w:val="right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bCs/>
          <w:sz w:val="28"/>
          <w:szCs w:val="28"/>
          <w:lang w:eastAsia="en-US"/>
        </w:rPr>
        <w:lastRenderedPageBreak/>
        <w:t>Приложение № 2</w:t>
      </w:r>
    </w:p>
    <w:p w:rsidR="00676BC6" w:rsidRPr="000809FA" w:rsidRDefault="00676BC6" w:rsidP="000809FA">
      <w:pPr>
        <w:widowControl w:val="0"/>
        <w:shd w:val="clear" w:color="auto" w:fill="FFFFFF"/>
        <w:ind w:left="4820"/>
        <w:jc w:val="right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bCs/>
          <w:sz w:val="28"/>
          <w:szCs w:val="28"/>
          <w:lang w:eastAsia="en-US"/>
        </w:rPr>
        <w:t xml:space="preserve">к Порядку разработки, реализации и оценки эффективности </w:t>
      </w:r>
      <w:r w:rsidRPr="000809FA">
        <w:rPr>
          <w:rFonts w:eastAsiaTheme="minorHAnsi"/>
          <w:sz w:val="28"/>
          <w:szCs w:val="28"/>
          <w:lang w:eastAsia="en-US"/>
        </w:rPr>
        <w:t xml:space="preserve">муниципальных программ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662828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jc w:val="center"/>
        <w:rPr>
          <w:rFonts w:eastAsiaTheme="minorHAnsi"/>
          <w:sz w:val="22"/>
          <w:szCs w:val="28"/>
          <w:lang w:eastAsia="en-US"/>
        </w:rPr>
      </w:pP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jc w:val="center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ПОЛОЖЕНИЕ</w:t>
      </w:r>
    </w:p>
    <w:p w:rsidR="00662828" w:rsidRDefault="00676BC6" w:rsidP="000809FA">
      <w:pPr>
        <w:widowControl w:val="0"/>
        <w:shd w:val="clear" w:color="auto" w:fill="FFFFFF"/>
        <w:autoSpaceDE w:val="0"/>
        <w:autoSpaceDN w:val="0"/>
        <w:jc w:val="center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об оценке эффективности муниципальных программ </w:t>
      </w:r>
    </w:p>
    <w:p w:rsidR="00676BC6" w:rsidRPr="000809FA" w:rsidRDefault="00F470AD" w:rsidP="000809FA">
      <w:pPr>
        <w:widowControl w:val="0"/>
        <w:shd w:val="clear" w:color="auto" w:fill="FFFFFF"/>
        <w:autoSpaceDE w:val="0"/>
        <w:autoSpaceDN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Лозновского</w:t>
      </w:r>
      <w:r w:rsidR="00662828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1. </w:t>
      </w:r>
      <w:proofErr w:type="gramStart"/>
      <w:r w:rsidRPr="000809FA">
        <w:rPr>
          <w:rFonts w:eastAsia="Calibri"/>
          <w:sz w:val="28"/>
          <w:szCs w:val="28"/>
          <w:lang w:eastAsia="en-US"/>
        </w:rPr>
        <w:t>Оценка эффективности</w:t>
      </w:r>
      <w:r w:rsidRPr="000809FA">
        <w:rPr>
          <w:rFonts w:eastAsiaTheme="minorHAnsi"/>
          <w:sz w:val="28"/>
          <w:szCs w:val="28"/>
          <w:lang w:eastAsia="en-US"/>
        </w:rPr>
        <w:t xml:space="preserve"> муниципальной программы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662828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Theme="minorHAnsi"/>
          <w:sz w:val="28"/>
          <w:szCs w:val="28"/>
          <w:lang w:eastAsia="en-US"/>
        </w:rPr>
        <w:t xml:space="preserve"> (далее – муниципальная программа) осуществляется в соответствии</w:t>
      </w:r>
      <w:r w:rsidRPr="000809FA">
        <w:rPr>
          <w:rFonts w:eastAsia="Calibri"/>
          <w:sz w:val="28"/>
          <w:szCs w:val="28"/>
          <w:lang w:eastAsia="en-US"/>
        </w:rPr>
        <w:t xml:space="preserve"> с методикой оценки эффективности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программы, которая представляет собой оценку фактической эффективности в процессе и по итогам реализации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 и должна быть основана на оценке результативности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 с учетом объема ресурсов, направленных на ее реализацию, а также реализовавшихся рисков и социально-экономических эффектов, оказывающих влияние на</w:t>
      </w:r>
      <w:proofErr w:type="gramEnd"/>
      <w:r w:rsidRPr="000809FA">
        <w:rPr>
          <w:rFonts w:eastAsia="Calibri"/>
          <w:sz w:val="28"/>
          <w:szCs w:val="28"/>
          <w:lang w:eastAsia="en-US"/>
        </w:rPr>
        <w:t xml:space="preserve"> изменение соответствующей сферы социально-экономического развития </w:t>
      </w:r>
      <w:r w:rsidR="00F470AD">
        <w:rPr>
          <w:rFonts w:eastAsiaTheme="minorHAnsi"/>
          <w:sz w:val="28"/>
          <w:szCs w:val="28"/>
          <w:lang w:eastAsia="en-US"/>
        </w:rPr>
        <w:t>Лозновского</w:t>
      </w:r>
      <w:r w:rsidR="00662828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0809FA">
        <w:rPr>
          <w:rFonts w:eastAsia="Calibri"/>
          <w:sz w:val="28"/>
          <w:szCs w:val="28"/>
          <w:lang w:eastAsia="en-US"/>
        </w:rPr>
        <w:t>.</w:t>
      </w: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2. Методика оценки эффективности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 учитывает необходимость проведения оценок:</w:t>
      </w: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степени достижения целей и решения задач подпрограмм 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 в целом посредством выполнения установленных целевых показателей;</w:t>
      </w: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степени соответствия расходов запланированному уровню затрат и эффективности использования средств местного бюджета;</w:t>
      </w: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степени реализации основных мероприятий подпрограмм и мероприятий ведомственных целевых программ (достижения ожидаемых результатов их реализации).</w:t>
      </w: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В рамках методики оценки эффективности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 может предусматриваться установление пороговых значений целевых показателей (индикаторов)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программы. Превышение (не</w:t>
      </w:r>
      <w:r w:rsidR="00B16404">
        <w:rPr>
          <w:rFonts w:eastAsia="Calibri"/>
          <w:sz w:val="28"/>
          <w:szCs w:val="28"/>
          <w:lang w:eastAsia="en-US"/>
        </w:rPr>
        <w:t xml:space="preserve"> </w:t>
      </w:r>
      <w:r w:rsidRPr="000809FA">
        <w:rPr>
          <w:rFonts w:eastAsia="Calibri"/>
          <w:sz w:val="28"/>
          <w:szCs w:val="28"/>
          <w:lang w:eastAsia="en-US"/>
        </w:rPr>
        <w:t xml:space="preserve">достижение) таких пороговых значений свидетельствует об эффективной (неэффективной) реализации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программы.</w:t>
      </w: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Методика оценки эффективности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 предусматривает возможность проведения оценки эффективности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 в течение реализации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 не реже чем один раз в год.</w:t>
      </w: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3. Эффективность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 определяется на основании степени выполнения целевых показателей, основных мероприятий и оценки бюджетной эффективности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программы.</w:t>
      </w: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4. Степень достижения целевых показателей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программы, подпрограмм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 осуществляется по нижеприведенным формулам.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t>4.1. В отношении показателя, большее значение которого отражает большую эффективность, – по формуле:</w:t>
      </w:r>
    </w:p>
    <w:p w:rsidR="00676BC6" w:rsidRPr="000809FA" w:rsidRDefault="00676BC6" w:rsidP="000809FA">
      <w:pPr>
        <w:shd w:val="clear" w:color="auto" w:fill="FFFFFF"/>
        <w:ind w:firstLine="709"/>
        <w:jc w:val="center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lastRenderedPageBreak/>
        <w:t>Э</w:t>
      </w:r>
      <w:r w:rsidRPr="000809FA">
        <w:rPr>
          <w:rFonts w:eastAsiaTheme="minorHAnsi"/>
          <w:kern w:val="2"/>
          <w:sz w:val="28"/>
          <w:szCs w:val="28"/>
          <w:vertAlign w:val="subscript"/>
          <w:lang w:eastAsia="en-US"/>
        </w:rPr>
        <w:t>п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= ИД</w:t>
      </w:r>
      <w:r w:rsidRPr="000809FA">
        <w:rPr>
          <w:rFonts w:eastAsiaTheme="minorHAnsi"/>
          <w:kern w:val="2"/>
          <w:sz w:val="28"/>
          <w:szCs w:val="28"/>
          <w:vertAlign w:val="subscript"/>
          <w:lang w:eastAsia="en-US"/>
        </w:rPr>
        <w:t>п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/ ИЦ</w:t>
      </w:r>
      <w:r w:rsidRPr="000809FA">
        <w:rPr>
          <w:rFonts w:eastAsiaTheme="minorHAnsi"/>
          <w:kern w:val="2"/>
          <w:sz w:val="28"/>
          <w:szCs w:val="28"/>
          <w:vertAlign w:val="subscript"/>
          <w:lang w:eastAsia="en-US"/>
        </w:rPr>
        <w:t>п</w:t>
      </w:r>
      <w:r w:rsidRPr="000809FA">
        <w:rPr>
          <w:rFonts w:eastAsiaTheme="minorHAnsi"/>
          <w:kern w:val="2"/>
          <w:sz w:val="28"/>
          <w:szCs w:val="28"/>
          <w:lang w:eastAsia="en-US"/>
        </w:rPr>
        <w:t>,</w:t>
      </w:r>
    </w:p>
    <w:p w:rsidR="00676BC6" w:rsidRPr="000809FA" w:rsidRDefault="00676BC6" w:rsidP="000809FA">
      <w:pPr>
        <w:shd w:val="clear" w:color="auto" w:fill="FFFFFF"/>
        <w:rPr>
          <w:rFonts w:eastAsiaTheme="minorHAnsi"/>
          <w:kern w:val="2"/>
          <w:sz w:val="24"/>
          <w:szCs w:val="24"/>
          <w:lang w:eastAsia="en-US"/>
        </w:rPr>
      </w:pP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где: 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t>Э</w:t>
      </w:r>
      <w:r w:rsidRPr="000809FA">
        <w:rPr>
          <w:rFonts w:eastAsiaTheme="minorHAnsi"/>
          <w:kern w:val="2"/>
          <w:sz w:val="28"/>
          <w:szCs w:val="28"/>
          <w:vertAlign w:val="subscript"/>
          <w:lang w:eastAsia="en-US"/>
        </w:rPr>
        <w:t>п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– эффективность хода реализации целевого показателя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программы, подпрограмм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программы; 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t>ИД</w:t>
      </w:r>
      <w:r w:rsidRPr="000809FA">
        <w:rPr>
          <w:rFonts w:eastAsiaTheme="minorHAnsi"/>
          <w:kern w:val="2"/>
          <w:sz w:val="28"/>
          <w:szCs w:val="28"/>
          <w:vertAlign w:val="subscript"/>
          <w:lang w:eastAsia="en-US"/>
        </w:rPr>
        <w:t>п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– фактическое значение показателя, достигнутое в ходе реализации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программы, подпрограмм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программы;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t>ИЦ</w:t>
      </w:r>
      <w:r w:rsidRPr="000809FA">
        <w:rPr>
          <w:rFonts w:eastAsiaTheme="minorHAnsi"/>
          <w:kern w:val="2"/>
          <w:sz w:val="28"/>
          <w:szCs w:val="28"/>
          <w:vertAlign w:val="subscript"/>
          <w:lang w:eastAsia="en-US"/>
        </w:rPr>
        <w:t>п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– целевое значение показателя, утвержденное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программой.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Если эффективность целевого показателя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программы, подпрограммы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 составляет 0,95 и более, то при расчете суммарной эффективности эффективность по данному показателю принимается за единицу. Если эффективность целевого показателя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программы, подпрограммы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 составляет менее 0,95, то при расчете суммарной эффективности эффективность по данному показателю принимается за ноль.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t>4.2. В отношении показателя, меньшее значение которого отражает большую эффективность, – по формуле:</w:t>
      </w:r>
    </w:p>
    <w:p w:rsidR="00676BC6" w:rsidRPr="000809FA" w:rsidRDefault="00676BC6" w:rsidP="000809FA">
      <w:pPr>
        <w:shd w:val="clear" w:color="auto" w:fill="FFFFFF"/>
        <w:ind w:firstLine="709"/>
        <w:jc w:val="center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t>Э</w:t>
      </w:r>
      <w:r w:rsidRPr="000809FA">
        <w:rPr>
          <w:rFonts w:eastAsiaTheme="minorHAnsi"/>
          <w:kern w:val="2"/>
          <w:sz w:val="28"/>
          <w:szCs w:val="28"/>
          <w:vertAlign w:val="subscript"/>
          <w:lang w:eastAsia="en-US"/>
        </w:rPr>
        <w:t>п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= ИЦ</w:t>
      </w:r>
      <w:r w:rsidRPr="000809FA">
        <w:rPr>
          <w:rFonts w:eastAsiaTheme="minorHAnsi"/>
          <w:kern w:val="2"/>
          <w:sz w:val="28"/>
          <w:szCs w:val="28"/>
          <w:vertAlign w:val="subscript"/>
          <w:lang w:eastAsia="en-US"/>
        </w:rPr>
        <w:t>п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/ ИД</w:t>
      </w:r>
      <w:r w:rsidRPr="000809FA">
        <w:rPr>
          <w:rFonts w:eastAsiaTheme="minorHAnsi"/>
          <w:kern w:val="2"/>
          <w:sz w:val="28"/>
          <w:szCs w:val="28"/>
          <w:vertAlign w:val="subscript"/>
          <w:lang w:eastAsia="en-US"/>
        </w:rPr>
        <w:t>п</w:t>
      </w:r>
      <w:r w:rsidRPr="000809FA">
        <w:rPr>
          <w:rFonts w:eastAsiaTheme="minorHAnsi"/>
          <w:kern w:val="2"/>
          <w:sz w:val="28"/>
          <w:szCs w:val="28"/>
          <w:lang w:eastAsia="en-US"/>
        </w:rPr>
        <w:t>,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где: 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t>Э</w:t>
      </w:r>
      <w:r w:rsidRPr="000809FA">
        <w:rPr>
          <w:rFonts w:eastAsiaTheme="minorHAnsi"/>
          <w:kern w:val="2"/>
          <w:sz w:val="28"/>
          <w:szCs w:val="28"/>
          <w:vertAlign w:val="subscript"/>
          <w:lang w:eastAsia="en-US"/>
        </w:rPr>
        <w:t>п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– эффективность хода реализации целевого показателя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программы;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t>ИЦ</w:t>
      </w:r>
      <w:r w:rsidRPr="000809FA">
        <w:rPr>
          <w:rFonts w:eastAsiaTheme="minorHAnsi"/>
          <w:kern w:val="2"/>
          <w:sz w:val="28"/>
          <w:szCs w:val="28"/>
          <w:vertAlign w:val="subscript"/>
          <w:lang w:eastAsia="en-US"/>
        </w:rPr>
        <w:t>п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– целевое значение показателя, утвержденное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программой;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t>ИД</w:t>
      </w:r>
      <w:r w:rsidRPr="000809FA">
        <w:rPr>
          <w:rFonts w:eastAsiaTheme="minorHAnsi"/>
          <w:kern w:val="2"/>
          <w:sz w:val="28"/>
          <w:szCs w:val="28"/>
          <w:vertAlign w:val="subscript"/>
          <w:lang w:eastAsia="en-US"/>
        </w:rPr>
        <w:t>п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– фактическое значение показателя, достигнутое в ходе реализации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программы.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Если эффективность целевого показателя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программы, подпрограммы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 составляет 0,95 и более, то при расчете суммарной эффективности эффективность по данному показателю принимается за единицу. Если эффективность целевого показателя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программы, подпрограммы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 составляет менее 0,95, то при расчете суммарной эффективности эффективность по данному показателю принимается за ноль.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t>4.3. В отношении показателя, исполнение которого оценивается как наступление или не</w:t>
      </w:r>
      <w:r w:rsidR="00B16404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0809FA">
        <w:rPr>
          <w:rFonts w:eastAsiaTheme="minorHAnsi"/>
          <w:kern w:val="2"/>
          <w:sz w:val="28"/>
          <w:szCs w:val="28"/>
          <w:lang w:eastAsia="en-US"/>
        </w:rPr>
        <w:t>наступление события, за единицу принимается наступление события, за ноль – не</w:t>
      </w:r>
      <w:r w:rsidR="00B16404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0809FA">
        <w:rPr>
          <w:rFonts w:eastAsiaTheme="minorHAnsi"/>
          <w:kern w:val="2"/>
          <w:sz w:val="28"/>
          <w:szCs w:val="28"/>
          <w:lang w:eastAsia="en-US"/>
        </w:rPr>
        <w:t>наступление события.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4.4. Суммарная оценка степени достижения целевых показателей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 определяется по формуле:</w:t>
      </w:r>
    </w:p>
    <w:p w:rsidR="00676BC6" w:rsidRPr="000809FA" w:rsidRDefault="00676BC6" w:rsidP="000809FA">
      <w:pPr>
        <w:shd w:val="clear" w:color="auto" w:fill="FFFFFF"/>
        <w:jc w:val="center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noProof/>
          <w:kern w:val="2"/>
          <w:sz w:val="28"/>
          <w:szCs w:val="28"/>
        </w:rPr>
        <w:drawing>
          <wp:inline distT="0" distB="0" distL="0" distR="0">
            <wp:extent cx="830580" cy="609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09FA">
        <w:rPr>
          <w:rFonts w:eastAsiaTheme="minorHAnsi"/>
          <w:kern w:val="2"/>
          <w:sz w:val="28"/>
          <w:szCs w:val="28"/>
          <w:lang w:eastAsia="en-US"/>
        </w:rPr>
        <w:t>,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где: 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t>Э</w:t>
      </w:r>
      <w:r w:rsidRPr="000809FA">
        <w:rPr>
          <w:rFonts w:eastAsiaTheme="minorHAnsi"/>
          <w:kern w:val="2"/>
          <w:sz w:val="28"/>
          <w:szCs w:val="28"/>
          <w:vertAlign w:val="subscript"/>
          <w:lang w:eastAsia="en-US"/>
        </w:rPr>
        <w:t>о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– суммарная оценка степени достижения целевых показателей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программы;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t>Э</w:t>
      </w:r>
      <w:r w:rsidRPr="000809FA">
        <w:rPr>
          <w:rFonts w:eastAsiaTheme="minorHAnsi"/>
          <w:kern w:val="2"/>
          <w:sz w:val="28"/>
          <w:szCs w:val="28"/>
          <w:vertAlign w:val="subscript"/>
          <w:lang w:eastAsia="en-US"/>
        </w:rPr>
        <w:t>п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– эффективность хода реализации целевого показателя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программы;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val="en-US" w:eastAsia="en-US"/>
        </w:rPr>
        <w:t>i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– </w:t>
      </w:r>
      <w:proofErr w:type="gramStart"/>
      <w:r w:rsidRPr="000809FA">
        <w:rPr>
          <w:rFonts w:eastAsiaTheme="minorHAnsi"/>
          <w:kern w:val="2"/>
          <w:sz w:val="28"/>
          <w:szCs w:val="28"/>
          <w:lang w:eastAsia="en-US"/>
        </w:rPr>
        <w:t>номер</w:t>
      </w:r>
      <w:proofErr w:type="gramEnd"/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показателя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программы;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val="en-US" w:eastAsia="en-US"/>
        </w:rPr>
        <w:lastRenderedPageBreak/>
        <w:t>n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– </w:t>
      </w:r>
      <w:proofErr w:type="gramStart"/>
      <w:r w:rsidRPr="000809FA">
        <w:rPr>
          <w:rFonts w:eastAsiaTheme="minorHAnsi"/>
          <w:kern w:val="2"/>
          <w:sz w:val="28"/>
          <w:szCs w:val="28"/>
          <w:lang w:eastAsia="en-US"/>
        </w:rPr>
        <w:t>количество</w:t>
      </w:r>
      <w:proofErr w:type="gramEnd"/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целевых показателей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программы.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Если суммарная оценка степени достижения целевых показателей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 составляет </w:t>
      </w:r>
      <w:r w:rsidRPr="000809FA">
        <w:rPr>
          <w:rFonts w:eastAsia="Calibri"/>
          <w:sz w:val="28"/>
          <w:szCs w:val="28"/>
          <w:lang w:eastAsia="en-US"/>
        </w:rPr>
        <w:t>0,95 и выше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, это характеризует высокий уровень эффективности реализации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 по степени достижения целевых показателей.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Если суммарная оценка степени достижения целевых показателей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 составляет от 0,75 до 0,95, это характеризует удовлетворительный уровень эффективности реализации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 по степени достижения целевых показателей.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Если суммарная оценка степени достижения целевых показателей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 составляет менее 0,75, это характеризует низкий уровень эффективности реализации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 по степени достижения целевых показателей.</w:t>
      </w:r>
    </w:p>
    <w:p w:rsidR="00223C08" w:rsidRPr="00223C08" w:rsidRDefault="00676BC6" w:rsidP="00223C08">
      <w:pPr>
        <w:shd w:val="clear" w:color="auto" w:fill="FFFFFF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5. </w:t>
      </w:r>
      <w:r w:rsidR="00223C08" w:rsidRPr="00223C08">
        <w:rPr>
          <w:rFonts w:eastAsiaTheme="minorHAnsi"/>
          <w:kern w:val="2"/>
          <w:sz w:val="28"/>
          <w:szCs w:val="28"/>
          <w:lang w:eastAsia="en-US"/>
        </w:rPr>
        <w:t xml:space="preserve">Степень реализации всех основных мероприятий, </w:t>
      </w:r>
      <w:bookmarkStart w:id="9" w:name="_Hlk109821571"/>
      <w:r w:rsidR="00223C08" w:rsidRPr="00223C08">
        <w:rPr>
          <w:rFonts w:eastAsiaTheme="minorHAnsi"/>
          <w:kern w:val="2"/>
          <w:sz w:val="28"/>
          <w:szCs w:val="28"/>
          <w:lang w:eastAsia="en-US"/>
        </w:rPr>
        <w:t>приоритетных основных мероприятий и мероприятий ведомственных целевых программ</w:t>
      </w:r>
      <w:bookmarkEnd w:id="9"/>
      <w:r w:rsidR="00223C08" w:rsidRPr="00223C08">
        <w:rPr>
          <w:rFonts w:eastAsiaTheme="minorHAnsi"/>
          <w:kern w:val="2"/>
          <w:sz w:val="28"/>
          <w:szCs w:val="28"/>
          <w:lang w:eastAsia="en-US"/>
        </w:rPr>
        <w:t>, предусмотренных к реализации в отчетном году, оценивается как доля основных мероприятий, приоритетных основных мероприятий и мероприятий ведомственных целевых программ, выполненных в полном объеме, по следующей формуле:</w:t>
      </w:r>
    </w:p>
    <w:p w:rsidR="00676BC6" w:rsidRPr="000809FA" w:rsidRDefault="00676BC6" w:rsidP="00223C08">
      <w:pPr>
        <w:shd w:val="clear" w:color="auto" w:fill="FFFFFF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СРом = Мв / М,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где: 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СРом – степень реализации </w:t>
      </w:r>
      <w:r w:rsidRPr="000809FA">
        <w:rPr>
          <w:rFonts w:eastAsiaTheme="minorHAnsi"/>
          <w:kern w:val="2"/>
          <w:sz w:val="28"/>
          <w:szCs w:val="28"/>
          <w:lang w:eastAsia="en-US"/>
        </w:rPr>
        <w:t>основных</w:t>
      </w:r>
      <w:r w:rsidRPr="000809FA">
        <w:rPr>
          <w:rFonts w:eastAsiaTheme="minorHAnsi"/>
          <w:sz w:val="28"/>
          <w:szCs w:val="28"/>
          <w:lang w:eastAsia="en-US"/>
        </w:rPr>
        <w:t xml:space="preserve"> мероприятий</w:t>
      </w:r>
      <w:r w:rsidR="00223C08">
        <w:rPr>
          <w:rFonts w:eastAsiaTheme="minorHAnsi"/>
          <w:sz w:val="28"/>
          <w:szCs w:val="28"/>
          <w:lang w:eastAsia="en-US"/>
        </w:rPr>
        <w:t>,</w:t>
      </w:r>
      <w:r w:rsidR="00223C08" w:rsidRPr="00223C08">
        <w:rPr>
          <w:rFonts w:eastAsiaTheme="minorHAnsi"/>
          <w:kern w:val="2"/>
          <w:sz w:val="28"/>
          <w:szCs w:val="28"/>
          <w:lang w:eastAsia="en-US"/>
        </w:rPr>
        <w:t xml:space="preserve"> приоритетных основных мероприятий и мероприятий ведомственных целевых программ</w:t>
      </w:r>
      <w:r w:rsidRPr="000809FA">
        <w:rPr>
          <w:rFonts w:eastAsiaTheme="minorHAnsi"/>
          <w:sz w:val="28"/>
          <w:szCs w:val="28"/>
          <w:lang w:eastAsia="en-US"/>
        </w:rPr>
        <w:t>;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Мв – количество </w:t>
      </w:r>
      <w:r w:rsidRPr="000809FA">
        <w:rPr>
          <w:rFonts w:eastAsiaTheme="minorHAnsi"/>
          <w:kern w:val="2"/>
          <w:sz w:val="28"/>
          <w:szCs w:val="28"/>
          <w:lang w:eastAsia="en-US"/>
        </w:rPr>
        <w:t>основных</w:t>
      </w:r>
      <w:r w:rsidRPr="000809FA">
        <w:rPr>
          <w:rFonts w:eastAsiaTheme="minorHAnsi"/>
          <w:sz w:val="28"/>
          <w:szCs w:val="28"/>
          <w:lang w:eastAsia="en-US"/>
        </w:rPr>
        <w:t xml:space="preserve"> мероприятий, </w:t>
      </w:r>
      <w:r w:rsidR="00982DEF" w:rsidRPr="00223C08">
        <w:rPr>
          <w:rFonts w:eastAsiaTheme="minorHAnsi"/>
          <w:kern w:val="2"/>
          <w:sz w:val="28"/>
          <w:szCs w:val="28"/>
          <w:lang w:eastAsia="en-US"/>
        </w:rPr>
        <w:t>приоритетных основных мероприятий и мероприятий ведомственных целевых программ</w:t>
      </w:r>
      <w:r w:rsidR="00982DEF">
        <w:rPr>
          <w:rFonts w:eastAsiaTheme="minorHAnsi"/>
          <w:sz w:val="28"/>
          <w:szCs w:val="28"/>
          <w:lang w:eastAsia="en-US"/>
        </w:rPr>
        <w:t xml:space="preserve">, </w:t>
      </w:r>
      <w:r w:rsidRPr="000809FA">
        <w:rPr>
          <w:rFonts w:eastAsiaTheme="minorHAnsi"/>
          <w:sz w:val="28"/>
          <w:szCs w:val="28"/>
          <w:lang w:eastAsia="en-US"/>
        </w:rPr>
        <w:t xml:space="preserve">выполненных в полном объеме, из числа </w:t>
      </w:r>
      <w:r w:rsidRPr="000809FA">
        <w:rPr>
          <w:rFonts w:eastAsiaTheme="minorHAnsi"/>
          <w:kern w:val="2"/>
          <w:sz w:val="28"/>
          <w:szCs w:val="28"/>
          <w:lang w:eastAsia="en-US"/>
        </w:rPr>
        <w:t>основных</w:t>
      </w:r>
      <w:r w:rsidRPr="000809FA">
        <w:rPr>
          <w:rFonts w:eastAsiaTheme="minorHAnsi"/>
          <w:sz w:val="28"/>
          <w:szCs w:val="28"/>
          <w:lang w:eastAsia="en-US"/>
        </w:rPr>
        <w:t xml:space="preserve"> мероприятий, запланированных к реализации в отчетном году;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М – общее количество основных мероприятий,</w:t>
      </w:r>
      <w:r w:rsidR="00982DEF" w:rsidRPr="00982DEF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="00982DEF" w:rsidRPr="00223C08">
        <w:rPr>
          <w:rFonts w:eastAsiaTheme="minorHAnsi"/>
          <w:kern w:val="2"/>
          <w:sz w:val="28"/>
          <w:szCs w:val="28"/>
          <w:lang w:eastAsia="en-US"/>
        </w:rPr>
        <w:t>приоритетных основных мероприятий и мероприятий ведомственных целевых программ</w:t>
      </w:r>
      <w:r w:rsidR="00982DEF">
        <w:rPr>
          <w:rFonts w:eastAsiaTheme="minorHAnsi"/>
          <w:kern w:val="2"/>
          <w:sz w:val="28"/>
          <w:szCs w:val="28"/>
          <w:lang w:eastAsia="en-US"/>
        </w:rPr>
        <w:t>,</w:t>
      </w:r>
      <w:r w:rsidRPr="000809FA">
        <w:rPr>
          <w:rFonts w:eastAsiaTheme="minorHAnsi"/>
          <w:sz w:val="28"/>
          <w:szCs w:val="28"/>
          <w:lang w:eastAsia="en-US"/>
        </w:rPr>
        <w:t xml:space="preserve"> запланированных к реализации в отчетном году.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t>5.1. Основное м</w:t>
      </w:r>
      <w:r w:rsidRPr="000809FA">
        <w:rPr>
          <w:rFonts w:eastAsiaTheme="minorHAnsi"/>
          <w:sz w:val="28"/>
          <w:szCs w:val="28"/>
          <w:lang w:eastAsia="en-US"/>
        </w:rPr>
        <w:t>ероприятие может считаться выполненным в полном объеме при достижении в совокупности следующих результатов: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если фактически достигнутое значение показателя (индикатора) составляет </w:t>
      </w:r>
      <w:r w:rsidRPr="000809FA">
        <w:rPr>
          <w:rFonts w:eastAsia="Calibri"/>
          <w:sz w:val="28"/>
          <w:szCs w:val="28"/>
          <w:lang w:eastAsia="en-US"/>
        </w:rPr>
        <w:t>95 и более</w:t>
      </w:r>
      <w:r w:rsidRPr="000809FA">
        <w:rPr>
          <w:rFonts w:eastAsiaTheme="minorHAnsi"/>
          <w:sz w:val="28"/>
          <w:szCs w:val="28"/>
          <w:lang w:eastAsia="en-US"/>
        </w:rPr>
        <w:t xml:space="preserve"> процентов </w:t>
      </w:r>
      <w:proofErr w:type="gramStart"/>
      <w:r w:rsidRPr="000809FA">
        <w:rPr>
          <w:rFonts w:eastAsiaTheme="minorHAnsi"/>
          <w:sz w:val="28"/>
          <w:szCs w:val="28"/>
          <w:lang w:eastAsia="en-US"/>
        </w:rPr>
        <w:t>от</w:t>
      </w:r>
      <w:proofErr w:type="gramEnd"/>
      <w:r w:rsidRPr="000809FA">
        <w:rPr>
          <w:rFonts w:eastAsiaTheme="minorHAnsi"/>
          <w:sz w:val="28"/>
          <w:szCs w:val="28"/>
          <w:lang w:eastAsia="en-US"/>
        </w:rPr>
        <w:t xml:space="preserve"> запланированного. В том случае, когда для описания результатов реализации </w:t>
      </w:r>
      <w:r w:rsidRPr="000809FA">
        <w:rPr>
          <w:rFonts w:eastAsiaTheme="minorHAnsi"/>
          <w:kern w:val="2"/>
          <w:sz w:val="28"/>
          <w:szCs w:val="28"/>
          <w:lang w:eastAsia="en-US"/>
        </w:rPr>
        <w:t>основного</w:t>
      </w:r>
      <w:r w:rsidRPr="000809FA">
        <w:rPr>
          <w:rFonts w:eastAsiaTheme="minorHAnsi"/>
          <w:sz w:val="28"/>
          <w:szCs w:val="28"/>
          <w:lang w:eastAsia="en-US"/>
        </w:rPr>
        <w:t xml:space="preserve"> мероприятия используются несколько показателей (индикаторов), для оценки степени реализации </w:t>
      </w:r>
      <w:r w:rsidRPr="000809FA">
        <w:rPr>
          <w:rFonts w:eastAsiaTheme="minorHAnsi"/>
          <w:kern w:val="2"/>
          <w:sz w:val="28"/>
          <w:szCs w:val="28"/>
          <w:lang w:eastAsia="en-US"/>
        </w:rPr>
        <w:t>основного</w:t>
      </w:r>
      <w:r w:rsidRPr="000809FA">
        <w:rPr>
          <w:rFonts w:eastAsiaTheme="minorHAnsi"/>
          <w:sz w:val="28"/>
          <w:szCs w:val="28"/>
          <w:lang w:eastAsia="en-US"/>
        </w:rPr>
        <w:t xml:space="preserve"> мероприятия применяется среднее арифметическое значение отношений фактических значений показателей к запланированным значениям;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809FA">
        <w:rPr>
          <w:rFonts w:eastAsiaTheme="minorHAnsi"/>
          <w:sz w:val="28"/>
          <w:szCs w:val="28"/>
          <w:lang w:eastAsia="en-US"/>
        </w:rPr>
        <w:t>если достигнут</w:t>
      </w:r>
      <w:proofErr w:type="gramEnd"/>
      <w:r w:rsidRPr="000809FA">
        <w:rPr>
          <w:rFonts w:eastAsiaTheme="minorHAnsi"/>
          <w:sz w:val="28"/>
          <w:szCs w:val="28"/>
          <w:lang w:eastAsia="en-US"/>
        </w:rPr>
        <w:t xml:space="preserve"> ожидаемый результат и выполнены контрольные события, относящиеся к реализации данного основного мероприятия.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5.2. Если суммарная оценка степени </w:t>
      </w:r>
      <w:r w:rsidRPr="000809FA">
        <w:rPr>
          <w:rFonts w:eastAsiaTheme="minorHAnsi"/>
          <w:sz w:val="28"/>
          <w:szCs w:val="28"/>
          <w:lang w:eastAsia="en-US"/>
        </w:rPr>
        <w:t>реализации основных мероприятий</w:t>
      </w:r>
      <w:r w:rsidR="00982DEF">
        <w:rPr>
          <w:rFonts w:eastAsiaTheme="minorHAnsi"/>
          <w:sz w:val="28"/>
          <w:szCs w:val="28"/>
          <w:lang w:eastAsia="en-US"/>
        </w:rPr>
        <w:t xml:space="preserve">, </w:t>
      </w:r>
      <w:r w:rsidR="00982DEF" w:rsidRPr="00223C08">
        <w:rPr>
          <w:rFonts w:eastAsiaTheme="minorHAnsi"/>
          <w:kern w:val="2"/>
          <w:sz w:val="28"/>
          <w:szCs w:val="28"/>
          <w:lang w:eastAsia="en-US"/>
        </w:rPr>
        <w:t>приоритетных основных мероприятий и мероприятий ведомственных целевых программ</w:t>
      </w:r>
      <w:r w:rsidR="00982DEF" w:rsidRPr="000809FA">
        <w:rPr>
          <w:rFonts w:eastAsiaTheme="minorHAnsi"/>
          <w:sz w:val="28"/>
          <w:szCs w:val="28"/>
          <w:lang w:eastAsia="en-US"/>
        </w:rPr>
        <w:t xml:space="preserve">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 составляет </w:t>
      </w:r>
      <w:r w:rsidRPr="000809FA">
        <w:rPr>
          <w:rFonts w:eastAsia="Calibri"/>
          <w:sz w:val="28"/>
          <w:szCs w:val="28"/>
          <w:lang w:eastAsia="en-US"/>
        </w:rPr>
        <w:t>0,95 и более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, это характеризует высокий уровень эффективности реализации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 по степени </w:t>
      </w:r>
      <w:r w:rsidRPr="000809FA">
        <w:rPr>
          <w:rFonts w:eastAsiaTheme="minorHAnsi"/>
          <w:sz w:val="28"/>
          <w:szCs w:val="28"/>
          <w:lang w:eastAsia="en-US"/>
        </w:rPr>
        <w:t>реализации основных мероприятий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>.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Если суммарная оценка степени </w:t>
      </w:r>
      <w:r w:rsidRPr="000809FA">
        <w:rPr>
          <w:rFonts w:eastAsiaTheme="minorHAnsi"/>
          <w:sz w:val="28"/>
          <w:szCs w:val="28"/>
          <w:lang w:eastAsia="en-US"/>
        </w:rPr>
        <w:t>реализации основных мероприятий</w:t>
      </w:r>
      <w:r w:rsidR="00B16404">
        <w:rPr>
          <w:rFonts w:eastAsiaTheme="minorHAnsi"/>
          <w:sz w:val="28"/>
          <w:szCs w:val="28"/>
          <w:lang w:eastAsia="en-US"/>
        </w:rPr>
        <w:t xml:space="preserve">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 составляет от 0,75 до 0,95, это характеризует </w:t>
      </w:r>
      <w:r w:rsidRPr="000809FA">
        <w:rPr>
          <w:rFonts w:eastAsiaTheme="minorHAnsi"/>
          <w:kern w:val="2"/>
          <w:sz w:val="28"/>
          <w:szCs w:val="28"/>
          <w:lang w:eastAsia="en-US"/>
        </w:rPr>
        <w:lastRenderedPageBreak/>
        <w:t xml:space="preserve">удовлетворительный уровень эффективности реализации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 по степени </w:t>
      </w:r>
      <w:r w:rsidRPr="000809FA">
        <w:rPr>
          <w:rFonts w:eastAsiaTheme="minorHAnsi"/>
          <w:sz w:val="28"/>
          <w:szCs w:val="28"/>
          <w:lang w:eastAsia="en-US"/>
        </w:rPr>
        <w:t>реализации основных мероприятий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>.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Если суммарная оценка степени </w:t>
      </w:r>
      <w:r w:rsidRPr="000809FA">
        <w:rPr>
          <w:rFonts w:eastAsiaTheme="minorHAnsi"/>
          <w:sz w:val="28"/>
          <w:szCs w:val="28"/>
          <w:lang w:eastAsia="en-US"/>
        </w:rPr>
        <w:t>реализации основных мероприятий</w:t>
      </w:r>
      <w:r w:rsidR="00982DEF">
        <w:rPr>
          <w:rFonts w:eastAsiaTheme="minorHAnsi"/>
          <w:sz w:val="28"/>
          <w:szCs w:val="28"/>
          <w:lang w:eastAsia="en-US"/>
        </w:rPr>
        <w:t xml:space="preserve">, </w:t>
      </w:r>
      <w:r w:rsidR="00982DEF" w:rsidRPr="00223C08">
        <w:rPr>
          <w:rFonts w:eastAsiaTheme="minorHAnsi"/>
          <w:kern w:val="2"/>
          <w:sz w:val="28"/>
          <w:szCs w:val="28"/>
          <w:lang w:eastAsia="en-US"/>
        </w:rPr>
        <w:t>приоритетных основных мероприятий и мероприятий ведомственных целевых программ</w:t>
      </w:r>
      <w:r w:rsidR="00B16404">
        <w:rPr>
          <w:rFonts w:eastAsiaTheme="minorHAnsi"/>
          <w:sz w:val="28"/>
          <w:szCs w:val="28"/>
          <w:lang w:eastAsia="en-US"/>
        </w:rPr>
        <w:t xml:space="preserve">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 составляет менее 0,75, это характеризует низкий уровень эффективности реализации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 xml:space="preserve"> программы по степени </w:t>
      </w:r>
      <w:r w:rsidRPr="000809FA">
        <w:rPr>
          <w:rFonts w:eastAsiaTheme="minorHAnsi"/>
          <w:sz w:val="28"/>
          <w:szCs w:val="28"/>
          <w:lang w:eastAsia="en-US"/>
        </w:rPr>
        <w:t>реализации основных мероприятий</w:t>
      </w:r>
      <w:r w:rsidRPr="000809FA">
        <w:rPr>
          <w:rFonts w:eastAsiaTheme="minorHAnsi"/>
          <w:kern w:val="2"/>
          <w:sz w:val="28"/>
          <w:szCs w:val="28"/>
          <w:lang w:eastAsia="en-US"/>
        </w:rPr>
        <w:t>.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6. Бюджетная эффективность реализации муниципальной программы Цимлянского района рассчитывается в несколько этапов.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6.1. Степень </w:t>
      </w:r>
      <w:r w:rsidR="00982DEF">
        <w:rPr>
          <w:rFonts w:eastAsiaTheme="minorHAnsi"/>
          <w:sz w:val="28"/>
          <w:szCs w:val="28"/>
          <w:lang w:eastAsia="en-US"/>
        </w:rPr>
        <w:t xml:space="preserve">реализации основных мероприятий, </w:t>
      </w:r>
      <w:r w:rsidR="00982DEF" w:rsidRPr="00223C08">
        <w:rPr>
          <w:rFonts w:eastAsiaTheme="minorHAnsi"/>
          <w:kern w:val="2"/>
          <w:sz w:val="28"/>
          <w:szCs w:val="28"/>
          <w:lang w:eastAsia="en-US"/>
        </w:rPr>
        <w:t>приоритетных основных мероприятий и мероприятий ведомственных целевых программ</w:t>
      </w:r>
      <w:r w:rsidR="00982DEF" w:rsidRPr="000809FA">
        <w:rPr>
          <w:rFonts w:eastAsiaTheme="minorHAnsi"/>
          <w:sz w:val="28"/>
          <w:szCs w:val="28"/>
          <w:lang w:eastAsia="en-US"/>
        </w:rPr>
        <w:t xml:space="preserve"> </w:t>
      </w:r>
      <w:r w:rsidRPr="000809FA">
        <w:rPr>
          <w:rFonts w:eastAsiaTheme="minorHAnsi"/>
          <w:sz w:val="28"/>
          <w:szCs w:val="28"/>
          <w:lang w:eastAsia="en-US"/>
        </w:rPr>
        <w:t>(далее – мероприятий), финансируемых за счет средств федерального, областного и местного бюджетов, оценивается как доля мероприятий, выполненных в полном объеме, по следующей формуле: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СРм = Мв / М,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где: 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СРм – степень реализации мероприятий;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Мв – количество мероприятий, выполненных в полном объеме, из числа мероприятий, запланированных к реализации в отчетном году;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М – общее количество мероприятий, запланированных к реализации </w:t>
      </w:r>
      <w:r w:rsidRPr="000809FA">
        <w:rPr>
          <w:rFonts w:eastAsiaTheme="minorHAnsi"/>
          <w:sz w:val="28"/>
          <w:szCs w:val="28"/>
          <w:lang w:eastAsia="en-US"/>
        </w:rPr>
        <w:br/>
        <w:t>в отчетном году.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6.2. Мероприятие может считаться выполненным в полном объеме при достижении следующих результатов: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если фактически достигнутое значение показателя (индикатора) составляет 95 и более процентов </w:t>
      </w:r>
      <w:proofErr w:type="gramStart"/>
      <w:r w:rsidRPr="000809FA">
        <w:rPr>
          <w:rFonts w:eastAsiaTheme="minorHAnsi"/>
          <w:sz w:val="28"/>
          <w:szCs w:val="28"/>
          <w:lang w:eastAsia="en-US"/>
        </w:rPr>
        <w:t>от</w:t>
      </w:r>
      <w:proofErr w:type="gramEnd"/>
      <w:r w:rsidRPr="000809FA">
        <w:rPr>
          <w:rFonts w:eastAsiaTheme="minorHAnsi"/>
          <w:sz w:val="28"/>
          <w:szCs w:val="28"/>
          <w:lang w:eastAsia="en-US"/>
        </w:rPr>
        <w:t xml:space="preserve"> запланированного. В том случае, когда для описания результатов реализации основного мероприятия используются несколько показателей (индикаторов), для оценки степени реализации основного мероприятия применяется среднее арифметическое значение отношений фактических значений показателей к запланированным значениям;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809FA">
        <w:rPr>
          <w:rFonts w:eastAsiaTheme="minorHAnsi"/>
          <w:sz w:val="28"/>
          <w:szCs w:val="28"/>
          <w:lang w:eastAsia="en-US"/>
        </w:rPr>
        <w:t>если достигнут</w:t>
      </w:r>
      <w:proofErr w:type="gramEnd"/>
      <w:r w:rsidRPr="000809FA">
        <w:rPr>
          <w:rFonts w:eastAsiaTheme="minorHAnsi"/>
          <w:sz w:val="28"/>
          <w:szCs w:val="28"/>
          <w:lang w:eastAsia="en-US"/>
        </w:rPr>
        <w:t xml:space="preserve"> ожидаемый результат и выполнены контрольные события, относящиеся к реализации данного основного мероприятия.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6.3. Степень соответствия запланированному уровню расходов за счет средств федерального, областного и местного бюджетов, оценивается как отношение фактически произведенных в отчетном году бюджетных расходов на реализацию муниципальной программы к их плановым значениям по следующей формуле: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ССуз = Зф / Зп,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где: 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ССуз – степень соответствия запланированному уровню расходов;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Зф – фактические бюджетные расходы на реализацию муниципальной программы в отчетном году;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Зп – плановые бюджетные ассигнования на реализацию муниципальной программы в отчетном году.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 xml:space="preserve">6.4. Эффективность использования средств местного бюджета рассчитывается как отношение степени реализации мероприятий к степени </w:t>
      </w:r>
      <w:r w:rsidRPr="000809FA">
        <w:rPr>
          <w:rFonts w:eastAsiaTheme="minorHAnsi"/>
          <w:sz w:val="28"/>
          <w:szCs w:val="28"/>
          <w:lang w:eastAsia="en-US"/>
        </w:rPr>
        <w:lastRenderedPageBreak/>
        <w:t>соответствия запланированному уровню расходов за счет средств федерального, областного и местного бюджетов по следующей формуле: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noProof/>
          <w:sz w:val="28"/>
          <w:szCs w:val="28"/>
        </w:rPr>
        <w:drawing>
          <wp:inline distT="0" distB="0" distL="0" distR="0">
            <wp:extent cx="1562100" cy="33528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Theme="minorHAnsi"/>
          <w:sz w:val="16"/>
          <w:szCs w:val="16"/>
          <w:lang w:eastAsia="en-US"/>
        </w:rPr>
      </w:pP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где: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noProof/>
          <w:sz w:val="28"/>
          <w:szCs w:val="28"/>
        </w:rPr>
        <w:drawing>
          <wp:inline distT="0" distB="0" distL="0" distR="0">
            <wp:extent cx="335280" cy="32766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09FA">
        <w:rPr>
          <w:rFonts w:eastAsiaTheme="minorHAnsi"/>
          <w:sz w:val="28"/>
          <w:szCs w:val="28"/>
          <w:lang w:eastAsia="en-US"/>
        </w:rPr>
        <w:t xml:space="preserve"> – эффективность использования финансовых ресурсов на реализацию программы;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noProof/>
          <w:sz w:val="28"/>
          <w:szCs w:val="28"/>
        </w:rPr>
        <w:drawing>
          <wp:inline distT="0" distB="0" distL="0" distR="0">
            <wp:extent cx="426720" cy="304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09FA">
        <w:rPr>
          <w:rFonts w:eastAsiaTheme="minorHAnsi"/>
          <w:sz w:val="28"/>
          <w:szCs w:val="28"/>
          <w:lang w:eastAsia="en-US"/>
        </w:rPr>
        <w:t xml:space="preserve"> – степень реализации всех мероприятий программы;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noProof/>
          <w:sz w:val="28"/>
          <w:szCs w:val="28"/>
        </w:rPr>
        <w:drawing>
          <wp:inline distT="0" distB="0" distL="0" distR="0">
            <wp:extent cx="480060" cy="3352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09FA">
        <w:rPr>
          <w:rFonts w:eastAsiaTheme="minorHAnsi"/>
          <w:sz w:val="28"/>
          <w:szCs w:val="28"/>
          <w:lang w:eastAsia="en-US"/>
        </w:rPr>
        <w:t xml:space="preserve"> – степень соответствия запланированному уровню расходов </w:t>
      </w:r>
      <w:r w:rsidRPr="000809FA">
        <w:rPr>
          <w:rFonts w:eastAsiaTheme="minorHAnsi"/>
          <w:sz w:val="28"/>
          <w:szCs w:val="28"/>
          <w:lang w:eastAsia="en-US"/>
        </w:rPr>
        <w:br/>
        <w:t>из местного бюджета.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6.5. Бюджетная эффективность реализации программы признается: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809FA">
        <w:rPr>
          <w:rFonts w:eastAsiaTheme="minorHAnsi"/>
          <w:sz w:val="28"/>
          <w:szCs w:val="28"/>
          <w:lang w:eastAsia="en-US"/>
        </w:rPr>
        <w:t>высокой</w:t>
      </w:r>
      <w:proofErr w:type="gramEnd"/>
      <w:r w:rsidRPr="000809FA">
        <w:rPr>
          <w:rFonts w:eastAsiaTheme="minorHAnsi"/>
          <w:sz w:val="28"/>
          <w:szCs w:val="28"/>
          <w:lang w:eastAsia="en-US"/>
        </w:rPr>
        <w:t>, в случае если значение Э</w:t>
      </w:r>
      <w:r w:rsidRPr="000809FA">
        <w:rPr>
          <w:rFonts w:eastAsiaTheme="minorHAnsi"/>
          <w:sz w:val="28"/>
          <w:szCs w:val="28"/>
          <w:vertAlign w:val="subscript"/>
          <w:lang w:eastAsia="en-US"/>
        </w:rPr>
        <w:t>ис</w:t>
      </w:r>
      <w:r w:rsidRPr="000809FA">
        <w:rPr>
          <w:rFonts w:eastAsiaTheme="minorHAnsi"/>
          <w:sz w:val="28"/>
          <w:szCs w:val="28"/>
          <w:lang w:eastAsia="en-US"/>
        </w:rPr>
        <w:t>составляет 0,95 и более;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809FA">
        <w:rPr>
          <w:rFonts w:eastAsiaTheme="minorHAnsi"/>
          <w:sz w:val="28"/>
          <w:szCs w:val="28"/>
          <w:lang w:eastAsia="en-US"/>
        </w:rPr>
        <w:t>удовлетворительной</w:t>
      </w:r>
      <w:proofErr w:type="gramEnd"/>
      <w:r w:rsidRPr="000809FA">
        <w:rPr>
          <w:rFonts w:eastAsiaTheme="minorHAnsi"/>
          <w:sz w:val="28"/>
          <w:szCs w:val="28"/>
          <w:lang w:eastAsia="en-US"/>
        </w:rPr>
        <w:t>, в случае если значение Э</w:t>
      </w:r>
      <w:r w:rsidRPr="000809FA">
        <w:rPr>
          <w:rFonts w:eastAsiaTheme="minorHAnsi"/>
          <w:sz w:val="28"/>
          <w:szCs w:val="28"/>
          <w:vertAlign w:val="subscript"/>
          <w:lang w:eastAsia="en-US"/>
        </w:rPr>
        <w:t>ис</w:t>
      </w:r>
      <w:r w:rsidRPr="000809FA">
        <w:rPr>
          <w:rFonts w:eastAsiaTheme="minorHAnsi"/>
          <w:sz w:val="28"/>
          <w:szCs w:val="28"/>
          <w:lang w:eastAsia="en-US"/>
        </w:rPr>
        <w:t xml:space="preserve"> составляет от 0,75 до 0,95;</w:t>
      </w:r>
    </w:p>
    <w:p w:rsidR="00676BC6" w:rsidRPr="000809FA" w:rsidRDefault="00676BC6" w:rsidP="000809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09FA">
        <w:rPr>
          <w:rFonts w:eastAsiaTheme="minorHAnsi"/>
          <w:sz w:val="28"/>
          <w:szCs w:val="28"/>
          <w:lang w:eastAsia="en-US"/>
        </w:rPr>
        <w:t>низкой, в случае если значение Э</w:t>
      </w:r>
      <w:r w:rsidRPr="000809FA">
        <w:rPr>
          <w:rFonts w:eastAsiaTheme="minorHAnsi"/>
          <w:sz w:val="28"/>
          <w:szCs w:val="28"/>
          <w:vertAlign w:val="subscript"/>
          <w:lang w:eastAsia="en-US"/>
        </w:rPr>
        <w:t>ис</w:t>
      </w:r>
      <w:r w:rsidRPr="000809FA">
        <w:rPr>
          <w:rFonts w:eastAsiaTheme="minorHAnsi"/>
          <w:sz w:val="28"/>
          <w:szCs w:val="28"/>
          <w:lang w:eastAsia="en-US"/>
        </w:rPr>
        <w:t xml:space="preserve"> составляет менее 0,75.</w:t>
      </w: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7. Для оценки эффективности реализации программы применяются следующие коэффициенты значимости:</w:t>
      </w: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степень достижения целевых показателей – 0,5;</w:t>
      </w: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реализация основных мероприятий – 0,3;</w:t>
      </w: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бюджетная эффективность – 0,2.</w:t>
      </w:r>
    </w:p>
    <w:p w:rsidR="00676BC6" w:rsidRPr="000809FA" w:rsidRDefault="00676BC6" w:rsidP="000809FA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8. Уровень реализации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 в целом оценивается по формуле:</w:t>
      </w:r>
    </w:p>
    <w:p w:rsidR="00676BC6" w:rsidRPr="000809FA" w:rsidRDefault="00676BC6" w:rsidP="000809FA">
      <w:pPr>
        <w:shd w:val="clear" w:color="auto" w:fill="FFFFFF"/>
        <w:jc w:val="center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>УР</w:t>
      </w:r>
      <w:r w:rsidRPr="000809FA">
        <w:rPr>
          <w:rFonts w:eastAsia="Calibri"/>
          <w:sz w:val="28"/>
          <w:szCs w:val="28"/>
          <w:vertAlign w:val="subscript"/>
          <w:lang w:eastAsia="en-US"/>
        </w:rPr>
        <w:t>пр</w:t>
      </w:r>
      <w:r w:rsidRPr="000809FA">
        <w:rPr>
          <w:rFonts w:eastAsia="Calibri"/>
          <w:sz w:val="28"/>
          <w:szCs w:val="28"/>
          <w:lang w:eastAsia="en-US"/>
        </w:rPr>
        <w:t>= Э</w:t>
      </w:r>
      <w:r w:rsidRPr="000809FA">
        <w:rPr>
          <w:rFonts w:eastAsia="Calibri"/>
          <w:sz w:val="28"/>
          <w:szCs w:val="28"/>
          <w:vertAlign w:val="subscript"/>
          <w:lang w:eastAsia="en-US"/>
        </w:rPr>
        <w:t>о</w:t>
      </w:r>
      <w:r w:rsidRPr="000809FA">
        <w:rPr>
          <w:rFonts w:eastAsia="Calibri"/>
          <w:sz w:val="28"/>
          <w:szCs w:val="28"/>
          <w:lang w:eastAsia="en-US"/>
        </w:rPr>
        <w:t>х</w:t>
      </w:r>
      <w:proofErr w:type="gramStart"/>
      <w:r w:rsidRPr="000809FA">
        <w:rPr>
          <w:rFonts w:eastAsia="Calibri"/>
          <w:sz w:val="28"/>
          <w:szCs w:val="28"/>
          <w:lang w:eastAsia="en-US"/>
        </w:rPr>
        <w:t>0</w:t>
      </w:r>
      <w:proofErr w:type="gramEnd"/>
      <w:r w:rsidRPr="000809FA">
        <w:rPr>
          <w:rFonts w:eastAsia="Calibri"/>
          <w:sz w:val="28"/>
          <w:szCs w:val="28"/>
          <w:lang w:eastAsia="en-US"/>
        </w:rPr>
        <w:t>,5 + СР</w:t>
      </w:r>
      <w:r w:rsidRPr="000809FA">
        <w:rPr>
          <w:rFonts w:eastAsia="Calibri"/>
          <w:sz w:val="28"/>
          <w:szCs w:val="28"/>
          <w:vertAlign w:val="subscript"/>
          <w:lang w:eastAsia="en-US"/>
        </w:rPr>
        <w:t>ом</w:t>
      </w:r>
      <w:r w:rsidRPr="000809FA">
        <w:rPr>
          <w:rFonts w:eastAsia="Calibri"/>
          <w:sz w:val="28"/>
          <w:szCs w:val="28"/>
          <w:lang w:eastAsia="en-US"/>
        </w:rPr>
        <w:t>х 0,3 + Э</w:t>
      </w:r>
      <w:r w:rsidRPr="000809FA">
        <w:rPr>
          <w:rFonts w:eastAsia="Calibri"/>
          <w:sz w:val="28"/>
          <w:szCs w:val="28"/>
          <w:vertAlign w:val="subscript"/>
          <w:lang w:eastAsia="en-US"/>
        </w:rPr>
        <w:t>ис</w:t>
      </w:r>
      <w:r w:rsidRPr="000809FA">
        <w:rPr>
          <w:rFonts w:eastAsia="Calibri"/>
          <w:sz w:val="28"/>
          <w:szCs w:val="28"/>
          <w:lang w:eastAsia="en-US"/>
        </w:rPr>
        <w:t>х 0,2.</w:t>
      </w: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Уровень реализации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 в отчетном году признается высоким, если УР</w:t>
      </w:r>
      <w:r w:rsidRPr="000809FA">
        <w:rPr>
          <w:rFonts w:eastAsia="Calibri"/>
          <w:sz w:val="28"/>
          <w:szCs w:val="28"/>
          <w:vertAlign w:val="subscript"/>
          <w:lang w:eastAsia="en-US"/>
        </w:rPr>
        <w:t>пр</w:t>
      </w:r>
      <w:r w:rsidRPr="000809FA">
        <w:rPr>
          <w:rFonts w:eastAsia="Calibri"/>
          <w:sz w:val="28"/>
          <w:szCs w:val="28"/>
          <w:lang w:eastAsia="en-US"/>
        </w:rPr>
        <w:t>составляет 0,95 и более;</w:t>
      </w: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уровень реализации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 в отчетном году признается удовлетворительным, если УР</w:t>
      </w:r>
      <w:r w:rsidRPr="000809FA">
        <w:rPr>
          <w:rFonts w:eastAsia="Calibri"/>
          <w:sz w:val="28"/>
          <w:szCs w:val="28"/>
          <w:vertAlign w:val="subscript"/>
          <w:lang w:eastAsia="en-US"/>
        </w:rPr>
        <w:t>пр</w:t>
      </w:r>
      <w:r w:rsidRPr="000809FA">
        <w:rPr>
          <w:rFonts w:eastAsia="Calibri"/>
          <w:sz w:val="28"/>
          <w:szCs w:val="28"/>
          <w:lang w:eastAsia="en-US"/>
        </w:rPr>
        <w:t>составляет от 0,75 до 0,95;</w:t>
      </w:r>
    </w:p>
    <w:p w:rsidR="00676BC6" w:rsidRPr="000809FA" w:rsidRDefault="00676BC6" w:rsidP="00080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9FA">
        <w:rPr>
          <w:rFonts w:eastAsia="Calibri"/>
          <w:sz w:val="28"/>
          <w:szCs w:val="28"/>
          <w:lang w:eastAsia="en-US"/>
        </w:rPr>
        <w:t xml:space="preserve">уровень реализации </w:t>
      </w:r>
      <w:r w:rsidRPr="000809FA">
        <w:rPr>
          <w:rFonts w:eastAsiaTheme="minorHAnsi"/>
          <w:sz w:val="28"/>
          <w:szCs w:val="28"/>
          <w:lang w:eastAsia="en-US"/>
        </w:rPr>
        <w:t>муниципальной</w:t>
      </w:r>
      <w:r w:rsidRPr="000809FA">
        <w:rPr>
          <w:rFonts w:eastAsia="Calibri"/>
          <w:sz w:val="28"/>
          <w:szCs w:val="28"/>
          <w:lang w:eastAsia="en-US"/>
        </w:rPr>
        <w:t xml:space="preserve"> программы в отчетном году признается низким, если УР</w:t>
      </w:r>
      <w:r w:rsidRPr="000809FA">
        <w:rPr>
          <w:rFonts w:eastAsia="Calibri"/>
          <w:sz w:val="28"/>
          <w:szCs w:val="28"/>
          <w:vertAlign w:val="subscript"/>
          <w:lang w:eastAsia="en-US"/>
        </w:rPr>
        <w:t>пр</w:t>
      </w:r>
      <w:r w:rsidRPr="000809FA">
        <w:rPr>
          <w:rFonts w:eastAsia="Calibri"/>
          <w:sz w:val="28"/>
          <w:szCs w:val="28"/>
          <w:lang w:eastAsia="en-US"/>
        </w:rPr>
        <w:t>составляет менее 0,75.</w:t>
      </w:r>
    </w:p>
    <w:p w:rsidR="00676BC6" w:rsidRPr="000809FA" w:rsidRDefault="00676BC6" w:rsidP="000809FA">
      <w:pPr>
        <w:rPr>
          <w:rFonts w:eastAsiaTheme="minorHAnsi"/>
          <w:sz w:val="28"/>
          <w:szCs w:val="28"/>
          <w:lang w:eastAsia="en-US"/>
        </w:rPr>
      </w:pPr>
    </w:p>
    <w:p w:rsidR="00676BC6" w:rsidRPr="000809FA" w:rsidRDefault="00676BC6" w:rsidP="000809FA">
      <w:pPr>
        <w:widowControl w:val="0"/>
        <w:shd w:val="clear" w:color="auto" w:fill="FFFFFF"/>
        <w:tabs>
          <w:tab w:val="left" w:pos="1110"/>
        </w:tabs>
        <w:outlineLvl w:val="0"/>
        <w:rPr>
          <w:rFonts w:eastAsiaTheme="minorHAnsi"/>
          <w:sz w:val="28"/>
          <w:szCs w:val="28"/>
          <w:lang w:eastAsia="en-US"/>
        </w:rPr>
      </w:pPr>
    </w:p>
    <w:sectPr w:rsidR="00676BC6" w:rsidRPr="000809FA" w:rsidSect="00680202">
      <w:footerReference w:type="even" r:id="rId16"/>
      <w:footerReference w:type="default" r:id="rId17"/>
      <w:pgSz w:w="11907" w:h="16840"/>
      <w:pgMar w:top="426" w:right="851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C96" w:rsidRDefault="003B0C96" w:rsidP="00464F15">
      <w:r>
        <w:separator/>
      </w:r>
    </w:p>
  </w:endnote>
  <w:endnote w:type="continuationSeparator" w:id="0">
    <w:p w:rsidR="003B0C96" w:rsidRDefault="003B0C96" w:rsidP="00464F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B1E" w:rsidRDefault="00CF2D0B" w:rsidP="00903D5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E2B1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E2B1E" w:rsidRDefault="009E2B1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77283229"/>
      <w:docPartObj>
        <w:docPartGallery w:val="Page Numbers (Bottom of Page)"/>
        <w:docPartUnique/>
      </w:docPartObj>
    </w:sdtPr>
    <w:sdtContent>
      <w:p w:rsidR="009E2B1E" w:rsidRDefault="00CF2D0B">
        <w:pPr>
          <w:pStyle w:val="a3"/>
          <w:jc w:val="right"/>
        </w:pPr>
        <w:r>
          <w:fldChar w:fldCharType="begin"/>
        </w:r>
        <w:r w:rsidR="009E2B1E">
          <w:instrText>PAGE   \* MERGEFORMAT</w:instrText>
        </w:r>
        <w:r>
          <w:fldChar w:fldCharType="separate"/>
        </w:r>
        <w:r w:rsidR="00B437C0">
          <w:rPr>
            <w:noProof/>
          </w:rPr>
          <w:t>20</w:t>
        </w:r>
        <w:r>
          <w:fldChar w:fldCharType="end"/>
        </w:r>
      </w:p>
    </w:sdtContent>
  </w:sdt>
  <w:p w:rsidR="009E2B1E" w:rsidRPr="00174F04" w:rsidRDefault="009E2B1E" w:rsidP="00464F15">
    <w:pPr>
      <w:pStyle w:val="a3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C96" w:rsidRDefault="003B0C96" w:rsidP="00464F15">
      <w:r>
        <w:separator/>
      </w:r>
    </w:p>
  </w:footnote>
  <w:footnote w:type="continuationSeparator" w:id="0">
    <w:p w:rsidR="003B0C96" w:rsidRDefault="003B0C96" w:rsidP="00464F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9AC"/>
    <w:multiLevelType w:val="hybridMultilevel"/>
    <w:tmpl w:val="CF08E9CC"/>
    <w:lvl w:ilvl="0" w:tplc="762C040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9EB46D4"/>
    <w:multiLevelType w:val="hybridMultilevel"/>
    <w:tmpl w:val="65B0A3F2"/>
    <w:lvl w:ilvl="0" w:tplc="A8A8BF5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4F15"/>
    <w:rsid w:val="00016D0D"/>
    <w:rsid w:val="00017C6B"/>
    <w:rsid w:val="000809FA"/>
    <w:rsid w:val="000A4516"/>
    <w:rsid w:val="000D2F4C"/>
    <w:rsid w:val="000E640E"/>
    <w:rsid w:val="000F6D0F"/>
    <w:rsid w:val="001225DA"/>
    <w:rsid w:val="001227FC"/>
    <w:rsid w:val="00122FE1"/>
    <w:rsid w:val="001326B9"/>
    <w:rsid w:val="001333BE"/>
    <w:rsid w:val="001445BD"/>
    <w:rsid w:val="00152EEC"/>
    <w:rsid w:val="00155583"/>
    <w:rsid w:val="001665AE"/>
    <w:rsid w:val="00223C08"/>
    <w:rsid w:val="00231225"/>
    <w:rsid w:val="002A5C9B"/>
    <w:rsid w:val="00306BA1"/>
    <w:rsid w:val="00315624"/>
    <w:rsid w:val="0031722A"/>
    <w:rsid w:val="00317330"/>
    <w:rsid w:val="00334170"/>
    <w:rsid w:val="00377980"/>
    <w:rsid w:val="003B0C96"/>
    <w:rsid w:val="003D18D7"/>
    <w:rsid w:val="00400D86"/>
    <w:rsid w:val="00432E62"/>
    <w:rsid w:val="004339E4"/>
    <w:rsid w:val="00464F15"/>
    <w:rsid w:val="004A0D2E"/>
    <w:rsid w:val="004B19E9"/>
    <w:rsid w:val="004C58FE"/>
    <w:rsid w:val="004E0026"/>
    <w:rsid w:val="004F5760"/>
    <w:rsid w:val="005166A2"/>
    <w:rsid w:val="0053322A"/>
    <w:rsid w:val="005600C0"/>
    <w:rsid w:val="00564D7F"/>
    <w:rsid w:val="00565C95"/>
    <w:rsid w:val="00567A9C"/>
    <w:rsid w:val="005819C6"/>
    <w:rsid w:val="005A34A0"/>
    <w:rsid w:val="005A4777"/>
    <w:rsid w:val="0066255A"/>
    <w:rsid w:val="00662828"/>
    <w:rsid w:val="00676BC6"/>
    <w:rsid w:val="00680202"/>
    <w:rsid w:val="006A28E5"/>
    <w:rsid w:val="006A4DFE"/>
    <w:rsid w:val="006E3295"/>
    <w:rsid w:val="006F3193"/>
    <w:rsid w:val="0070119A"/>
    <w:rsid w:val="007208C6"/>
    <w:rsid w:val="00726C66"/>
    <w:rsid w:val="007327F2"/>
    <w:rsid w:val="0073582A"/>
    <w:rsid w:val="00737CC9"/>
    <w:rsid w:val="00744DC1"/>
    <w:rsid w:val="00755C30"/>
    <w:rsid w:val="00785785"/>
    <w:rsid w:val="00792B3A"/>
    <w:rsid w:val="007C2416"/>
    <w:rsid w:val="007D5906"/>
    <w:rsid w:val="008554C5"/>
    <w:rsid w:val="008814D4"/>
    <w:rsid w:val="00882ED6"/>
    <w:rsid w:val="00884364"/>
    <w:rsid w:val="00885A7D"/>
    <w:rsid w:val="008977D9"/>
    <w:rsid w:val="008A1374"/>
    <w:rsid w:val="008B3618"/>
    <w:rsid w:val="008C49BA"/>
    <w:rsid w:val="00903D57"/>
    <w:rsid w:val="009059D8"/>
    <w:rsid w:val="00923BEF"/>
    <w:rsid w:val="00926D83"/>
    <w:rsid w:val="00971E57"/>
    <w:rsid w:val="00982DEF"/>
    <w:rsid w:val="00985703"/>
    <w:rsid w:val="009B0834"/>
    <w:rsid w:val="009C0007"/>
    <w:rsid w:val="009D1186"/>
    <w:rsid w:val="009D16A4"/>
    <w:rsid w:val="009E2B1E"/>
    <w:rsid w:val="00A16D98"/>
    <w:rsid w:val="00A2365F"/>
    <w:rsid w:val="00A63D70"/>
    <w:rsid w:val="00A66C68"/>
    <w:rsid w:val="00A84837"/>
    <w:rsid w:val="00A9200C"/>
    <w:rsid w:val="00AB6D05"/>
    <w:rsid w:val="00AD67AE"/>
    <w:rsid w:val="00AD720B"/>
    <w:rsid w:val="00AF4024"/>
    <w:rsid w:val="00B16404"/>
    <w:rsid w:val="00B27883"/>
    <w:rsid w:val="00B437C0"/>
    <w:rsid w:val="00B476CA"/>
    <w:rsid w:val="00B54159"/>
    <w:rsid w:val="00B86FFA"/>
    <w:rsid w:val="00BB63AD"/>
    <w:rsid w:val="00C52BDA"/>
    <w:rsid w:val="00C609C1"/>
    <w:rsid w:val="00C61D7F"/>
    <w:rsid w:val="00C66D13"/>
    <w:rsid w:val="00C87C9C"/>
    <w:rsid w:val="00CF2D0B"/>
    <w:rsid w:val="00D02C2F"/>
    <w:rsid w:val="00D15570"/>
    <w:rsid w:val="00D20929"/>
    <w:rsid w:val="00D32D37"/>
    <w:rsid w:val="00D66C33"/>
    <w:rsid w:val="00DA4A96"/>
    <w:rsid w:val="00DD717A"/>
    <w:rsid w:val="00DF38B3"/>
    <w:rsid w:val="00E106E2"/>
    <w:rsid w:val="00E65010"/>
    <w:rsid w:val="00E70420"/>
    <w:rsid w:val="00EA1BD6"/>
    <w:rsid w:val="00EC566F"/>
    <w:rsid w:val="00ED495E"/>
    <w:rsid w:val="00EE267A"/>
    <w:rsid w:val="00F01FC1"/>
    <w:rsid w:val="00F45EDD"/>
    <w:rsid w:val="00F470AD"/>
    <w:rsid w:val="00F67996"/>
    <w:rsid w:val="00F76695"/>
    <w:rsid w:val="00F82AE5"/>
    <w:rsid w:val="00F91F80"/>
    <w:rsid w:val="00FA41E4"/>
    <w:rsid w:val="00FE3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64F1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4F15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464F15"/>
    <w:pPr>
      <w:jc w:val="center"/>
    </w:pPr>
    <w:rPr>
      <w:sz w:val="28"/>
    </w:rPr>
  </w:style>
  <w:style w:type="paragraph" w:styleId="a3">
    <w:name w:val="footer"/>
    <w:basedOn w:val="a"/>
    <w:link w:val="a4"/>
    <w:uiPriority w:val="99"/>
    <w:rsid w:val="00464F15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64F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64F15"/>
  </w:style>
  <w:style w:type="paragraph" w:styleId="a6">
    <w:name w:val="Normal (Web)"/>
    <w:basedOn w:val="a"/>
    <w:uiPriority w:val="99"/>
    <w:unhideWhenUsed/>
    <w:rsid w:val="00464F15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464F15"/>
    <w:pPr>
      <w:ind w:left="720"/>
      <w:contextualSpacing/>
    </w:pPr>
  </w:style>
  <w:style w:type="paragraph" w:customStyle="1" w:styleId="ConsPlusTitle">
    <w:name w:val="ConsPlusTitle"/>
    <w:uiPriority w:val="99"/>
    <w:rsid w:val="00464F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464F1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464F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Цветовое выделение"/>
    <w:rsid w:val="00464F15"/>
    <w:rPr>
      <w:b/>
      <w:bCs/>
      <w:color w:val="26282F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464F1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64F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22FE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22FE1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Body Text Indent"/>
    <w:basedOn w:val="a"/>
    <w:link w:val="af"/>
    <w:rsid w:val="000F6D0F"/>
    <w:pPr>
      <w:ind w:firstLine="900"/>
      <w:jc w:val="both"/>
    </w:pPr>
    <w:rPr>
      <w:sz w:val="28"/>
      <w:szCs w:val="24"/>
    </w:rPr>
  </w:style>
  <w:style w:type="character" w:customStyle="1" w:styleId="af">
    <w:name w:val="Основной текст с отступом Знак"/>
    <w:basedOn w:val="a0"/>
    <w:link w:val="ae"/>
    <w:rsid w:val="000F6D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Hyperlink"/>
    <w:uiPriority w:val="99"/>
    <w:rsid w:val="000A45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10" Type="http://schemas.openxmlformats.org/officeDocument/2006/relationships/hyperlink" Target="https://internet.garant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2BC07-9EA5-44EB-B75B-90D21DB06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20</Pages>
  <Words>7066</Words>
  <Characters>40282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25</cp:revision>
  <cp:lastPrinted>2023-06-16T07:00:00Z</cp:lastPrinted>
  <dcterms:created xsi:type="dcterms:W3CDTF">2018-12-03T07:50:00Z</dcterms:created>
  <dcterms:modified xsi:type="dcterms:W3CDTF">2023-06-16T07:03:00Z</dcterms:modified>
</cp:coreProperties>
</file>