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E2" w:rsidRDefault="00DE4CB8" w:rsidP="00D24713">
      <w:pPr>
        <w:pStyle w:val="1"/>
        <w:tabs>
          <w:tab w:val="left" w:pos="952"/>
          <w:tab w:val="center" w:pos="4818"/>
        </w:tabs>
        <w:spacing w:before="0" w:after="0" w:line="240" w:lineRule="auto"/>
        <w:ind w:firstLine="709"/>
        <w:jc w:val="center"/>
        <w:rPr>
          <w:rFonts w:ascii="Times New Roman" w:hAnsi="Times New Roman"/>
          <w:b w:val="0"/>
          <w:bCs w:val="0"/>
          <w:sz w:val="28"/>
          <w:szCs w:val="28"/>
          <w:lang w:val="ru-RU"/>
        </w:rPr>
      </w:pPr>
      <w:r>
        <w:rPr>
          <w:rFonts w:ascii="Times New Roman" w:hAnsi="Times New Roman"/>
          <w:b w:val="0"/>
          <w:bCs w:val="0"/>
          <w:noProof/>
          <w:sz w:val="28"/>
          <w:szCs w:val="28"/>
          <w:lang w:val="ru-RU" w:eastAsia="ru-RU"/>
        </w:rPr>
        <w:drawing>
          <wp:anchor distT="0" distB="0" distL="114300" distR="114300" simplePos="0" relativeHeight="251663872" behindDoc="0" locked="0" layoutInCell="1" allowOverlap="1">
            <wp:simplePos x="0" y="0"/>
            <wp:positionH relativeFrom="column">
              <wp:posOffset>3117215</wp:posOffset>
            </wp:positionH>
            <wp:positionV relativeFrom="paragraph">
              <wp:posOffset>-243840</wp:posOffset>
            </wp:positionV>
            <wp:extent cx="328930" cy="424180"/>
            <wp:effectExtent l="19050" t="0" r="0" b="0"/>
            <wp:wrapNone/>
            <wp:docPr id="100"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328930" cy="424180"/>
                    </a:xfrm>
                    <a:prstGeom prst="rect">
                      <a:avLst/>
                    </a:prstGeom>
                    <a:noFill/>
                    <a:ln w="9525">
                      <a:noFill/>
                      <a:miter lim="800000"/>
                      <a:headEnd/>
                      <a:tailEnd/>
                    </a:ln>
                  </pic:spPr>
                </pic:pic>
              </a:graphicData>
            </a:graphic>
          </wp:anchor>
        </w:drawing>
      </w:r>
    </w:p>
    <w:p w:rsidR="000F05A3" w:rsidRPr="000521B2" w:rsidRDefault="000F05A3" w:rsidP="00F124CC">
      <w:pPr>
        <w:pStyle w:val="1"/>
        <w:tabs>
          <w:tab w:val="left" w:pos="952"/>
          <w:tab w:val="center" w:pos="4818"/>
        </w:tabs>
        <w:spacing w:before="0" w:after="0" w:line="240" w:lineRule="auto"/>
        <w:ind w:firstLine="709"/>
        <w:jc w:val="center"/>
        <w:rPr>
          <w:rFonts w:ascii="Times New Roman" w:hAnsi="Times New Roman"/>
          <w:b w:val="0"/>
          <w:bCs w:val="0"/>
          <w:sz w:val="28"/>
          <w:szCs w:val="28"/>
          <w:lang w:val="ru-RU"/>
        </w:rPr>
      </w:pPr>
      <w:r w:rsidRPr="000521B2">
        <w:rPr>
          <w:rFonts w:ascii="Times New Roman" w:hAnsi="Times New Roman"/>
          <w:b w:val="0"/>
          <w:sz w:val="28"/>
          <w:szCs w:val="28"/>
        </w:rPr>
        <w:pict>
          <v:rect id="_x0000_s1072" style="position:absolute;left:0;text-align:left;margin-left:-207pt;margin-top:-18pt;width:90pt;height:27pt;z-index:251650560" o:allowincell="f">
            <v:textbox style="mso-next-textbox:#_x0000_s1072">
              <w:txbxContent>
                <w:p w:rsidR="00E92624" w:rsidRDefault="00E92624" w:rsidP="000F05A3">
                  <w:pPr>
                    <w:rPr>
                      <w:sz w:val="32"/>
                    </w:rPr>
                  </w:pPr>
                </w:p>
              </w:txbxContent>
            </v:textbox>
            <w10:wrap anchorx="page"/>
          </v:rect>
        </w:pict>
      </w:r>
      <w:r w:rsidRPr="000521B2">
        <w:rPr>
          <w:rFonts w:ascii="Times New Roman" w:hAnsi="Times New Roman"/>
          <w:b w:val="0"/>
          <w:bCs w:val="0"/>
          <w:sz w:val="28"/>
          <w:szCs w:val="28"/>
        </w:rPr>
        <w:t>РОССИЙСКАЯ ФЕДЕРАЦИЯ</w:t>
      </w:r>
    </w:p>
    <w:p w:rsidR="000F05A3" w:rsidRPr="000521B2" w:rsidRDefault="000F05A3" w:rsidP="00F124CC">
      <w:pPr>
        <w:spacing w:after="0" w:line="240" w:lineRule="auto"/>
        <w:ind w:firstLine="709"/>
        <w:jc w:val="center"/>
        <w:rPr>
          <w:rFonts w:ascii="Times New Roman" w:hAnsi="Times New Roman"/>
          <w:bCs/>
          <w:sz w:val="28"/>
          <w:szCs w:val="28"/>
        </w:rPr>
      </w:pPr>
      <w:r w:rsidRPr="000521B2">
        <w:rPr>
          <w:rFonts w:ascii="Times New Roman" w:hAnsi="Times New Roman"/>
          <w:bCs/>
          <w:sz w:val="28"/>
          <w:szCs w:val="28"/>
        </w:rPr>
        <w:t xml:space="preserve">РОСТОВСКАЯ ОБЛАСТЬ   </w:t>
      </w:r>
      <w:r w:rsidR="0092215C" w:rsidRPr="000521B2">
        <w:rPr>
          <w:rFonts w:ascii="Times New Roman" w:hAnsi="Times New Roman"/>
          <w:bCs/>
          <w:sz w:val="28"/>
          <w:szCs w:val="28"/>
        </w:rPr>
        <w:t>ЦИМЛЯНСКИЙ</w:t>
      </w:r>
      <w:r w:rsidRPr="000521B2">
        <w:rPr>
          <w:rFonts w:ascii="Times New Roman" w:hAnsi="Times New Roman"/>
          <w:bCs/>
          <w:sz w:val="28"/>
          <w:szCs w:val="28"/>
        </w:rPr>
        <w:t xml:space="preserve"> РАЙОН</w:t>
      </w:r>
    </w:p>
    <w:p w:rsidR="000F05A3" w:rsidRPr="000521B2" w:rsidRDefault="000F05A3" w:rsidP="00F124CC">
      <w:pPr>
        <w:spacing w:after="0" w:line="240" w:lineRule="auto"/>
        <w:ind w:firstLine="709"/>
        <w:jc w:val="center"/>
        <w:rPr>
          <w:rFonts w:ascii="Times New Roman" w:hAnsi="Times New Roman"/>
          <w:bCs/>
          <w:sz w:val="28"/>
          <w:szCs w:val="28"/>
        </w:rPr>
      </w:pPr>
      <w:r w:rsidRPr="000521B2">
        <w:rPr>
          <w:rFonts w:ascii="Times New Roman" w:hAnsi="Times New Roman"/>
          <w:bCs/>
          <w:sz w:val="28"/>
          <w:szCs w:val="28"/>
        </w:rPr>
        <w:t>АДМИНИСТРАЦИЯ</w:t>
      </w:r>
    </w:p>
    <w:p w:rsidR="000F05A3" w:rsidRDefault="0092215C" w:rsidP="00F124CC">
      <w:pPr>
        <w:spacing w:after="0" w:line="240" w:lineRule="auto"/>
        <w:ind w:firstLine="709"/>
        <w:jc w:val="center"/>
        <w:rPr>
          <w:rFonts w:ascii="Times New Roman" w:hAnsi="Times New Roman"/>
          <w:bCs/>
          <w:sz w:val="28"/>
          <w:szCs w:val="28"/>
        </w:rPr>
      </w:pPr>
      <w:r w:rsidRPr="000521B2">
        <w:rPr>
          <w:rFonts w:ascii="Times New Roman" w:hAnsi="Times New Roman"/>
          <w:bCs/>
          <w:sz w:val="28"/>
          <w:szCs w:val="28"/>
        </w:rPr>
        <w:t xml:space="preserve">ЛОЗНОВСКОГО </w:t>
      </w:r>
      <w:r w:rsidR="000F05A3" w:rsidRPr="000521B2">
        <w:rPr>
          <w:rFonts w:ascii="Times New Roman" w:hAnsi="Times New Roman"/>
          <w:bCs/>
          <w:sz w:val="28"/>
          <w:szCs w:val="28"/>
        </w:rPr>
        <w:t xml:space="preserve"> СЕЛЬСКОГО ПОСЕЛЕНИЯ</w:t>
      </w:r>
    </w:p>
    <w:p w:rsidR="000F05A3" w:rsidRPr="0092215C" w:rsidRDefault="000F05A3" w:rsidP="00F124CC">
      <w:pPr>
        <w:tabs>
          <w:tab w:val="center" w:pos="5315"/>
          <w:tab w:val="left" w:pos="8175"/>
        </w:tabs>
        <w:spacing w:after="0" w:line="240" w:lineRule="auto"/>
        <w:ind w:firstLine="709"/>
        <w:jc w:val="center"/>
        <w:rPr>
          <w:rFonts w:ascii="Times New Roman" w:hAnsi="Times New Roman"/>
          <w:b/>
          <w:spacing w:val="40"/>
          <w:sz w:val="28"/>
          <w:szCs w:val="28"/>
        </w:rPr>
      </w:pPr>
      <w:r w:rsidRPr="0092215C">
        <w:rPr>
          <w:rFonts w:ascii="Times New Roman" w:hAnsi="Times New Roman"/>
          <w:spacing w:val="40"/>
          <w:sz w:val="28"/>
          <w:szCs w:val="28"/>
        </w:rPr>
        <w:t>ПОСТАНОВЛЕНИЕ</w:t>
      </w:r>
    </w:p>
    <w:p w:rsidR="000F05A3" w:rsidRPr="0092215C" w:rsidRDefault="00F124CC" w:rsidP="005B61AC">
      <w:pPr>
        <w:spacing w:after="0" w:line="240" w:lineRule="auto"/>
        <w:jc w:val="both"/>
        <w:rPr>
          <w:rFonts w:ascii="Times New Roman" w:hAnsi="Times New Roman"/>
          <w:sz w:val="28"/>
          <w:szCs w:val="28"/>
        </w:rPr>
      </w:pPr>
      <w:r>
        <w:rPr>
          <w:rFonts w:ascii="Times New Roman" w:hAnsi="Times New Roman"/>
          <w:sz w:val="28"/>
          <w:szCs w:val="28"/>
        </w:rPr>
        <w:t>04.12</w:t>
      </w:r>
      <w:r w:rsidR="00875FE2">
        <w:rPr>
          <w:rFonts w:ascii="Times New Roman" w:hAnsi="Times New Roman"/>
          <w:sz w:val="28"/>
          <w:szCs w:val="28"/>
        </w:rPr>
        <w:t>.</w:t>
      </w:r>
      <w:r w:rsidR="00F720DE" w:rsidRPr="0092215C">
        <w:rPr>
          <w:rFonts w:ascii="Times New Roman" w:hAnsi="Times New Roman"/>
          <w:sz w:val="28"/>
          <w:szCs w:val="28"/>
        </w:rPr>
        <w:t>20</w:t>
      </w:r>
      <w:r w:rsidR="00931DCB">
        <w:rPr>
          <w:rFonts w:ascii="Times New Roman" w:hAnsi="Times New Roman"/>
          <w:sz w:val="28"/>
          <w:szCs w:val="28"/>
        </w:rPr>
        <w:t>2</w:t>
      </w:r>
      <w:r w:rsidR="00875FE2">
        <w:rPr>
          <w:rFonts w:ascii="Times New Roman" w:hAnsi="Times New Roman"/>
          <w:sz w:val="28"/>
          <w:szCs w:val="28"/>
        </w:rPr>
        <w:t>3</w:t>
      </w:r>
      <w:r w:rsidR="000F05A3" w:rsidRPr="0092215C">
        <w:rPr>
          <w:rFonts w:ascii="Times New Roman" w:hAnsi="Times New Roman"/>
          <w:sz w:val="28"/>
          <w:szCs w:val="28"/>
        </w:rPr>
        <w:t xml:space="preserve">г.                                   </w:t>
      </w:r>
      <w:r>
        <w:rPr>
          <w:rFonts w:ascii="Times New Roman" w:hAnsi="Times New Roman"/>
          <w:sz w:val="28"/>
          <w:szCs w:val="28"/>
        </w:rPr>
        <w:t xml:space="preserve">     </w:t>
      </w:r>
      <w:r w:rsidR="000F05A3" w:rsidRPr="0092215C">
        <w:rPr>
          <w:rFonts w:ascii="Times New Roman" w:hAnsi="Times New Roman"/>
          <w:sz w:val="28"/>
          <w:szCs w:val="28"/>
        </w:rPr>
        <w:t xml:space="preserve">    №</w:t>
      </w:r>
      <w:r w:rsidR="008501A0" w:rsidRPr="0092215C">
        <w:rPr>
          <w:rFonts w:ascii="Times New Roman" w:hAnsi="Times New Roman"/>
          <w:sz w:val="28"/>
          <w:szCs w:val="28"/>
        </w:rPr>
        <w:t xml:space="preserve"> </w:t>
      </w:r>
      <w:r>
        <w:rPr>
          <w:rFonts w:ascii="Times New Roman" w:hAnsi="Times New Roman"/>
          <w:sz w:val="28"/>
          <w:szCs w:val="28"/>
        </w:rPr>
        <w:t>108</w:t>
      </w:r>
      <w:r w:rsidR="0092215C" w:rsidRPr="0092215C">
        <w:rPr>
          <w:rFonts w:ascii="Times New Roman" w:hAnsi="Times New Roman"/>
          <w:sz w:val="28"/>
          <w:szCs w:val="28"/>
        </w:rPr>
        <w:t xml:space="preserve">                                       х. Лозной </w:t>
      </w:r>
    </w:p>
    <w:p w:rsidR="001671D7" w:rsidRPr="0092215C" w:rsidRDefault="001671D7" w:rsidP="005B61AC">
      <w:pPr>
        <w:spacing w:after="0" w:line="240" w:lineRule="auto"/>
        <w:jc w:val="both"/>
        <w:rPr>
          <w:rFonts w:ascii="Times New Roman" w:hAnsi="Times New Roman"/>
          <w:sz w:val="28"/>
          <w:szCs w:val="28"/>
        </w:rPr>
      </w:pPr>
      <w:r w:rsidRPr="0092215C">
        <w:rPr>
          <w:rFonts w:ascii="Times New Roman" w:hAnsi="Times New Roman"/>
          <w:sz w:val="28"/>
          <w:szCs w:val="28"/>
        </w:rPr>
        <w:t>Об      утверждении        Административного</w:t>
      </w:r>
    </w:p>
    <w:p w:rsidR="001671D7" w:rsidRPr="0092215C" w:rsidRDefault="001671D7" w:rsidP="005B61AC">
      <w:pPr>
        <w:spacing w:after="0" w:line="240" w:lineRule="auto"/>
        <w:jc w:val="both"/>
        <w:rPr>
          <w:rFonts w:ascii="Times New Roman" w:hAnsi="Times New Roman"/>
          <w:sz w:val="28"/>
          <w:szCs w:val="28"/>
        </w:rPr>
      </w:pPr>
      <w:r w:rsidRPr="0092215C">
        <w:rPr>
          <w:rFonts w:ascii="Times New Roman" w:hAnsi="Times New Roman"/>
          <w:sz w:val="28"/>
          <w:szCs w:val="28"/>
        </w:rPr>
        <w:t>регламента предоставления муниципальной</w:t>
      </w:r>
    </w:p>
    <w:p w:rsidR="001671D7" w:rsidRPr="0092215C" w:rsidRDefault="001671D7" w:rsidP="005B61AC">
      <w:pPr>
        <w:spacing w:after="0" w:line="240" w:lineRule="auto"/>
        <w:jc w:val="both"/>
        <w:rPr>
          <w:rFonts w:ascii="Times New Roman" w:hAnsi="Times New Roman"/>
          <w:sz w:val="28"/>
          <w:szCs w:val="28"/>
        </w:rPr>
      </w:pPr>
      <w:r w:rsidRPr="0092215C">
        <w:rPr>
          <w:rFonts w:ascii="Times New Roman" w:hAnsi="Times New Roman"/>
          <w:sz w:val="28"/>
          <w:szCs w:val="28"/>
        </w:rPr>
        <w:t xml:space="preserve">услуги «Постановка  на учет граждан </w:t>
      </w:r>
      <w:r w:rsidR="00647F3A" w:rsidRPr="0092215C">
        <w:rPr>
          <w:rFonts w:ascii="Times New Roman" w:hAnsi="Times New Roman"/>
          <w:sz w:val="28"/>
          <w:szCs w:val="28"/>
        </w:rPr>
        <w:t>в качестве</w:t>
      </w:r>
    </w:p>
    <w:p w:rsidR="000F05A3" w:rsidRPr="0092215C" w:rsidRDefault="001671D7" w:rsidP="005B61AC">
      <w:pPr>
        <w:spacing w:after="0" w:line="240" w:lineRule="auto"/>
        <w:jc w:val="both"/>
        <w:rPr>
          <w:rFonts w:ascii="Times New Roman" w:hAnsi="Times New Roman"/>
          <w:sz w:val="28"/>
          <w:szCs w:val="28"/>
        </w:rPr>
      </w:pPr>
      <w:r w:rsidRPr="0092215C">
        <w:rPr>
          <w:rFonts w:ascii="Times New Roman" w:hAnsi="Times New Roman"/>
          <w:sz w:val="28"/>
          <w:szCs w:val="28"/>
        </w:rPr>
        <w:t xml:space="preserve">нуждающихся в жилых помещениях, предоставляемых </w:t>
      </w:r>
    </w:p>
    <w:p w:rsidR="0034142F" w:rsidRPr="0092215C" w:rsidRDefault="001671D7" w:rsidP="005B61AC">
      <w:pPr>
        <w:spacing w:after="0" w:line="240" w:lineRule="auto"/>
        <w:jc w:val="both"/>
        <w:rPr>
          <w:rFonts w:ascii="Times New Roman" w:hAnsi="Times New Roman"/>
          <w:sz w:val="28"/>
          <w:szCs w:val="28"/>
        </w:rPr>
      </w:pPr>
      <w:r w:rsidRPr="0092215C">
        <w:rPr>
          <w:rFonts w:ascii="Times New Roman" w:hAnsi="Times New Roman"/>
          <w:sz w:val="28"/>
          <w:szCs w:val="28"/>
        </w:rPr>
        <w:t>по договорам социального найма»</w:t>
      </w:r>
    </w:p>
    <w:p w:rsidR="001671D7" w:rsidRPr="0092215C" w:rsidRDefault="001671D7" w:rsidP="005B61AC">
      <w:pPr>
        <w:spacing w:after="0" w:line="240" w:lineRule="auto"/>
        <w:ind w:firstLine="709"/>
        <w:jc w:val="both"/>
        <w:rPr>
          <w:rFonts w:ascii="Times New Roman" w:hAnsi="Times New Roman"/>
          <w:sz w:val="28"/>
          <w:szCs w:val="28"/>
        </w:rPr>
      </w:pPr>
      <w:r w:rsidRPr="0092215C">
        <w:rPr>
          <w:rFonts w:ascii="Times New Roman" w:hAnsi="Times New Roman"/>
          <w:sz w:val="28"/>
          <w:szCs w:val="28"/>
        </w:rPr>
        <w:t>            </w:t>
      </w:r>
    </w:p>
    <w:p w:rsidR="00B4094F" w:rsidRDefault="001671D7" w:rsidP="005B61AC">
      <w:pPr>
        <w:spacing w:after="0" w:line="240" w:lineRule="auto"/>
        <w:ind w:firstLine="709"/>
        <w:jc w:val="both"/>
        <w:rPr>
          <w:rFonts w:ascii="Times New Roman" w:hAnsi="Times New Roman"/>
          <w:sz w:val="28"/>
          <w:szCs w:val="28"/>
        </w:rPr>
      </w:pPr>
      <w:r w:rsidRPr="000F05A3">
        <w:rPr>
          <w:rFonts w:ascii="Times New Roman" w:hAnsi="Times New Roman"/>
          <w:sz w:val="28"/>
          <w:szCs w:val="28"/>
        </w:rPr>
        <w:t>В соответствии с  Жилищны</w:t>
      </w:r>
      <w:r w:rsidR="000F05A3" w:rsidRPr="000F05A3">
        <w:rPr>
          <w:rFonts w:ascii="Times New Roman" w:hAnsi="Times New Roman"/>
          <w:sz w:val="28"/>
          <w:szCs w:val="28"/>
        </w:rPr>
        <w:t xml:space="preserve">м кодексом Российской Федерации, </w:t>
      </w:r>
      <w:r w:rsidRPr="000F05A3">
        <w:rPr>
          <w:rFonts w:ascii="Times New Roman" w:hAnsi="Times New Roman"/>
          <w:sz w:val="28"/>
          <w:szCs w:val="28"/>
        </w:rPr>
        <w:t>Федеральным законом от 06.10.2003 г. № 131-ФЗ «Об общих принципах организации местного самоуправления в Российской Федерации»</w:t>
      </w:r>
      <w:r w:rsidR="000F05A3" w:rsidRPr="000F05A3">
        <w:rPr>
          <w:rFonts w:ascii="Times New Roman" w:hAnsi="Times New Roman"/>
          <w:sz w:val="28"/>
          <w:szCs w:val="28"/>
        </w:rPr>
        <w:t>,</w:t>
      </w:r>
      <w:r w:rsidRPr="000F05A3">
        <w:rPr>
          <w:rFonts w:ascii="Times New Roman" w:hAnsi="Times New Roman"/>
          <w:sz w:val="28"/>
          <w:szCs w:val="28"/>
        </w:rPr>
        <w:t xml:space="preserve"> Федеральным законом от 27.07.2010г. № 210-ФЗ «Об организации предоставления государственных и муниципальных услуг»</w:t>
      </w:r>
      <w:r w:rsidR="000F05A3" w:rsidRPr="000F05A3">
        <w:rPr>
          <w:rFonts w:ascii="Times New Roman" w:hAnsi="Times New Roman"/>
          <w:sz w:val="28"/>
          <w:szCs w:val="28"/>
        </w:rPr>
        <w:t>,</w:t>
      </w:r>
      <w:r w:rsidRPr="000F05A3">
        <w:rPr>
          <w:rFonts w:ascii="Times New Roman" w:hAnsi="Times New Roman"/>
          <w:sz w:val="28"/>
          <w:szCs w:val="28"/>
        </w:rPr>
        <w:t xml:space="preserve"> Областным законом Ростовской области от 07.10.2005 №</w:t>
      </w:r>
      <w:r w:rsidR="000F05A3" w:rsidRPr="000F05A3">
        <w:rPr>
          <w:rFonts w:ascii="Times New Roman" w:hAnsi="Times New Roman"/>
          <w:sz w:val="28"/>
          <w:szCs w:val="28"/>
        </w:rPr>
        <w:t xml:space="preserve"> </w:t>
      </w:r>
      <w:r w:rsidRPr="000F05A3">
        <w:rPr>
          <w:rFonts w:ascii="Times New Roman" w:hAnsi="Times New Roman"/>
          <w:sz w:val="28"/>
          <w:szCs w:val="28"/>
        </w:rPr>
        <w:t>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000F05A3" w:rsidRPr="000F05A3">
        <w:rPr>
          <w:rFonts w:ascii="Times New Roman" w:hAnsi="Times New Roman"/>
          <w:sz w:val="28"/>
          <w:szCs w:val="28"/>
        </w:rPr>
        <w:t>,</w:t>
      </w:r>
      <w:r w:rsidRPr="000F05A3">
        <w:rPr>
          <w:rFonts w:ascii="Times New Roman" w:hAnsi="Times New Roman"/>
          <w:sz w:val="28"/>
          <w:szCs w:val="28"/>
        </w:rPr>
        <w:t xml:space="preserve"> Уставом муниципального образования «</w:t>
      </w:r>
      <w:r w:rsidR="0092215C">
        <w:rPr>
          <w:rFonts w:ascii="Times New Roman" w:hAnsi="Times New Roman"/>
          <w:sz w:val="28"/>
          <w:szCs w:val="28"/>
        </w:rPr>
        <w:t>Лозновское</w:t>
      </w:r>
      <w:r w:rsidR="00C24A4A" w:rsidRPr="000F05A3">
        <w:rPr>
          <w:rFonts w:ascii="Times New Roman" w:hAnsi="Times New Roman"/>
          <w:sz w:val="28"/>
          <w:szCs w:val="28"/>
        </w:rPr>
        <w:t xml:space="preserve"> </w:t>
      </w:r>
      <w:r w:rsidR="000F05A3" w:rsidRPr="000F05A3">
        <w:rPr>
          <w:rFonts w:ascii="Times New Roman" w:hAnsi="Times New Roman"/>
          <w:sz w:val="28"/>
          <w:szCs w:val="28"/>
        </w:rPr>
        <w:t xml:space="preserve"> сельское поселение»</w:t>
      </w:r>
      <w:r w:rsidRPr="000F05A3">
        <w:rPr>
          <w:rFonts w:ascii="Times New Roman" w:hAnsi="Times New Roman"/>
          <w:sz w:val="28"/>
          <w:szCs w:val="28"/>
        </w:rPr>
        <w:t xml:space="preserve"> </w:t>
      </w:r>
    </w:p>
    <w:p w:rsidR="00817374" w:rsidRDefault="000F05A3" w:rsidP="0092215C">
      <w:pPr>
        <w:tabs>
          <w:tab w:val="left" w:pos="2385"/>
        </w:tabs>
        <w:spacing w:after="0" w:line="240" w:lineRule="auto"/>
        <w:ind w:firstLine="709"/>
        <w:jc w:val="center"/>
        <w:rPr>
          <w:rFonts w:ascii="Times New Roman" w:hAnsi="Times New Roman"/>
          <w:sz w:val="28"/>
          <w:szCs w:val="28"/>
        </w:rPr>
      </w:pPr>
      <w:r w:rsidRPr="000F05A3">
        <w:rPr>
          <w:rFonts w:ascii="Times New Roman" w:hAnsi="Times New Roman"/>
          <w:sz w:val="28"/>
          <w:szCs w:val="28"/>
        </w:rPr>
        <w:t>ПОСТАНОВЛЯЮ:</w:t>
      </w:r>
    </w:p>
    <w:p w:rsidR="00F720DE" w:rsidRPr="000F05A3" w:rsidRDefault="00F720DE" w:rsidP="00F720DE">
      <w:pPr>
        <w:spacing w:after="0" w:line="240" w:lineRule="auto"/>
        <w:ind w:firstLine="709"/>
        <w:jc w:val="both"/>
        <w:rPr>
          <w:rFonts w:ascii="Times New Roman" w:hAnsi="Times New Roman"/>
          <w:sz w:val="28"/>
          <w:szCs w:val="28"/>
        </w:rPr>
      </w:pPr>
      <w:r w:rsidRPr="000F05A3">
        <w:rPr>
          <w:rFonts w:ascii="Times New Roman" w:hAnsi="Times New Roman"/>
          <w:sz w:val="28"/>
          <w:szCs w:val="28"/>
        </w:rPr>
        <w:t>1. Утвердить Административный регламент предоставления муниципальной услуги «Постановка на учет граждан нуждающихся в жилых помещениях,  предоставляемых по договорам социального  найма»  согласно приложению.</w:t>
      </w:r>
    </w:p>
    <w:p w:rsidR="00F720DE" w:rsidRDefault="00F720DE" w:rsidP="00F720DE">
      <w:pPr>
        <w:spacing w:after="0" w:line="240" w:lineRule="auto"/>
        <w:ind w:firstLine="709"/>
        <w:jc w:val="both"/>
        <w:outlineLvl w:val="1"/>
        <w:rPr>
          <w:rFonts w:ascii="Times New Roman" w:hAnsi="Times New Roman"/>
          <w:sz w:val="28"/>
          <w:szCs w:val="28"/>
        </w:rPr>
      </w:pPr>
      <w:r w:rsidRPr="000F05A3">
        <w:rPr>
          <w:rFonts w:ascii="Times New Roman" w:hAnsi="Times New Roman"/>
          <w:sz w:val="28"/>
          <w:szCs w:val="28"/>
        </w:rPr>
        <w:t>2. Специалисту, на которого возложена функция по учету граждан в качестве нуждающихся в жилых помещениях, предоставляемых по договорам социального найма, в своей деятельности руководствоваться  настоящим Административным регламентом.</w:t>
      </w:r>
    </w:p>
    <w:p w:rsidR="00760B43" w:rsidRDefault="00F720DE" w:rsidP="00F720DE">
      <w:pPr>
        <w:spacing w:after="0" w:line="240" w:lineRule="auto"/>
        <w:ind w:firstLine="709"/>
        <w:jc w:val="both"/>
        <w:rPr>
          <w:rFonts w:ascii="Times New Roman" w:hAnsi="Times New Roman"/>
          <w:sz w:val="28"/>
          <w:szCs w:val="28"/>
        </w:rPr>
      </w:pPr>
      <w:r w:rsidRPr="00956009">
        <w:rPr>
          <w:rFonts w:ascii="Times New Roman" w:hAnsi="Times New Roman"/>
          <w:sz w:val="28"/>
          <w:szCs w:val="28"/>
        </w:rPr>
        <w:t xml:space="preserve">3. </w:t>
      </w:r>
      <w:r w:rsidR="00760B43">
        <w:rPr>
          <w:rFonts w:ascii="Times New Roman" w:hAnsi="Times New Roman"/>
          <w:sz w:val="28"/>
          <w:szCs w:val="28"/>
        </w:rPr>
        <w:t xml:space="preserve"> Постановления Администрации Лозновского сельского поселения:</w:t>
      </w:r>
    </w:p>
    <w:p w:rsidR="00F720DE" w:rsidRDefault="00760B43" w:rsidP="00F720D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720DE" w:rsidRPr="00956009">
        <w:rPr>
          <w:rFonts w:ascii="Times New Roman" w:hAnsi="Times New Roman"/>
          <w:sz w:val="28"/>
          <w:szCs w:val="28"/>
        </w:rPr>
        <w:t xml:space="preserve">от </w:t>
      </w:r>
      <w:r w:rsidR="00886FF6">
        <w:rPr>
          <w:rFonts w:ascii="Times New Roman" w:hAnsi="Times New Roman"/>
          <w:sz w:val="28"/>
          <w:szCs w:val="28"/>
        </w:rPr>
        <w:t>02</w:t>
      </w:r>
      <w:r w:rsidR="00F720DE">
        <w:rPr>
          <w:rFonts w:ascii="Times New Roman" w:hAnsi="Times New Roman"/>
          <w:sz w:val="28"/>
          <w:szCs w:val="28"/>
        </w:rPr>
        <w:t>.</w:t>
      </w:r>
      <w:r w:rsidR="0092215C">
        <w:rPr>
          <w:rFonts w:ascii="Times New Roman" w:hAnsi="Times New Roman"/>
          <w:sz w:val="28"/>
          <w:szCs w:val="28"/>
        </w:rPr>
        <w:t>0</w:t>
      </w:r>
      <w:r w:rsidR="00886FF6">
        <w:rPr>
          <w:rFonts w:ascii="Times New Roman" w:hAnsi="Times New Roman"/>
          <w:sz w:val="28"/>
          <w:szCs w:val="28"/>
        </w:rPr>
        <w:t>6.2022</w:t>
      </w:r>
      <w:r>
        <w:rPr>
          <w:rFonts w:ascii="Times New Roman" w:hAnsi="Times New Roman"/>
          <w:sz w:val="28"/>
          <w:szCs w:val="28"/>
        </w:rPr>
        <w:t>г.</w:t>
      </w:r>
      <w:r w:rsidR="00F720DE" w:rsidRPr="00956009">
        <w:rPr>
          <w:rFonts w:ascii="Times New Roman" w:hAnsi="Times New Roman"/>
          <w:sz w:val="28"/>
          <w:szCs w:val="28"/>
        </w:rPr>
        <w:t xml:space="preserve"> № </w:t>
      </w:r>
      <w:r w:rsidR="00886FF6">
        <w:rPr>
          <w:rFonts w:ascii="Times New Roman" w:hAnsi="Times New Roman"/>
          <w:sz w:val="28"/>
          <w:szCs w:val="28"/>
        </w:rPr>
        <w:t>64</w:t>
      </w:r>
      <w:r w:rsidR="00F720DE" w:rsidRPr="00956009">
        <w:rPr>
          <w:rFonts w:ascii="Times New Roman" w:hAnsi="Times New Roman"/>
          <w:sz w:val="28"/>
          <w:szCs w:val="28"/>
        </w:rPr>
        <w:t xml:space="preserve"> «</w:t>
      </w:r>
      <w:r w:rsidR="00886FF6">
        <w:rPr>
          <w:rFonts w:ascii="Times New Roman" w:hAnsi="Times New Roman"/>
          <w:sz w:val="28"/>
          <w:szCs w:val="28"/>
        </w:rPr>
        <w:t>О внесении изменений в постановление Администрации Лозновского сельского поселения от 28.08.2019г. №77 «</w:t>
      </w:r>
      <w:r w:rsidR="00F720DE">
        <w:rPr>
          <w:rFonts w:ascii="Times New Roman" w:hAnsi="Times New Roman"/>
          <w:sz w:val="28"/>
          <w:szCs w:val="28"/>
        </w:rPr>
        <w:t>Об утверждении Административного регламента предоставления муниципальной услуги «</w:t>
      </w:r>
      <w:r w:rsidR="00F720DE" w:rsidRPr="000F05A3">
        <w:rPr>
          <w:rFonts w:ascii="Times New Roman" w:hAnsi="Times New Roman"/>
          <w:sz w:val="28"/>
          <w:szCs w:val="28"/>
        </w:rPr>
        <w:t xml:space="preserve">Постановка на учет граждан </w:t>
      </w:r>
      <w:r w:rsidR="00F720DE">
        <w:rPr>
          <w:rFonts w:ascii="Times New Roman" w:hAnsi="Times New Roman"/>
          <w:sz w:val="28"/>
          <w:szCs w:val="28"/>
        </w:rPr>
        <w:t xml:space="preserve"> в качестве </w:t>
      </w:r>
      <w:r w:rsidR="00F720DE" w:rsidRPr="000F05A3">
        <w:rPr>
          <w:rFonts w:ascii="Times New Roman" w:hAnsi="Times New Roman"/>
          <w:sz w:val="28"/>
          <w:szCs w:val="28"/>
        </w:rPr>
        <w:t>нуждающихся в жилых помещениях,  предоставляемых по договорам социального  найма</w:t>
      </w:r>
      <w:r w:rsidR="00F720DE" w:rsidRPr="00956009">
        <w:rPr>
          <w:rFonts w:ascii="Times New Roman" w:hAnsi="Times New Roman"/>
          <w:bCs/>
          <w:sz w:val="28"/>
          <w:szCs w:val="28"/>
        </w:rPr>
        <w:t>»</w:t>
      </w:r>
      <w:r w:rsidR="00F720DE" w:rsidRPr="00956009">
        <w:rPr>
          <w:rFonts w:ascii="Times New Roman" w:hAnsi="Times New Roman"/>
          <w:sz w:val="28"/>
          <w:szCs w:val="28"/>
        </w:rPr>
        <w:t>.</w:t>
      </w:r>
    </w:p>
    <w:p w:rsidR="00760B43" w:rsidRPr="00EA432B" w:rsidRDefault="00760B43" w:rsidP="00F720DE">
      <w:pPr>
        <w:spacing w:after="0" w:line="240" w:lineRule="auto"/>
        <w:ind w:firstLine="709"/>
        <w:jc w:val="both"/>
        <w:rPr>
          <w:rFonts w:ascii="Times New Roman" w:hAnsi="Times New Roman"/>
          <w:sz w:val="28"/>
          <w:szCs w:val="28"/>
        </w:rPr>
      </w:pPr>
      <w:r>
        <w:rPr>
          <w:rFonts w:ascii="Times New Roman" w:hAnsi="Times New Roman"/>
          <w:sz w:val="28"/>
          <w:szCs w:val="28"/>
        </w:rPr>
        <w:t>- от 28.08.2019г. №77 «Об утверждении Административного регламента предоставления муниципальной услуги «</w:t>
      </w:r>
      <w:r w:rsidRPr="000F05A3">
        <w:rPr>
          <w:rFonts w:ascii="Times New Roman" w:hAnsi="Times New Roman"/>
          <w:sz w:val="28"/>
          <w:szCs w:val="28"/>
        </w:rPr>
        <w:t xml:space="preserve">Постановка на учет граждан </w:t>
      </w:r>
      <w:r>
        <w:rPr>
          <w:rFonts w:ascii="Times New Roman" w:hAnsi="Times New Roman"/>
          <w:sz w:val="28"/>
          <w:szCs w:val="28"/>
        </w:rPr>
        <w:t xml:space="preserve"> в качестве </w:t>
      </w:r>
      <w:r w:rsidRPr="000F05A3">
        <w:rPr>
          <w:rFonts w:ascii="Times New Roman" w:hAnsi="Times New Roman"/>
          <w:sz w:val="28"/>
          <w:szCs w:val="28"/>
        </w:rPr>
        <w:t>нуждающихся в жилых помещениях,  предоставляемых по договорам социального  найма</w:t>
      </w:r>
      <w:r w:rsidRPr="00956009">
        <w:rPr>
          <w:rFonts w:ascii="Times New Roman" w:hAnsi="Times New Roman"/>
          <w:bCs/>
          <w:sz w:val="28"/>
          <w:szCs w:val="28"/>
        </w:rPr>
        <w:t>»</w:t>
      </w:r>
      <w:r w:rsidR="00EA432B" w:rsidRPr="00EA432B">
        <w:rPr>
          <w:sz w:val="28"/>
          <w:szCs w:val="20"/>
        </w:rPr>
        <w:t xml:space="preserve"> </w:t>
      </w:r>
      <w:r w:rsidR="00EA432B" w:rsidRPr="00EA432B">
        <w:rPr>
          <w:rFonts w:ascii="Times New Roman" w:hAnsi="Times New Roman"/>
          <w:sz w:val="28"/>
          <w:szCs w:val="20"/>
        </w:rPr>
        <w:t>считать утратившими силу</w:t>
      </w:r>
      <w:r w:rsidR="00EA432B">
        <w:rPr>
          <w:rFonts w:ascii="Times New Roman" w:hAnsi="Times New Roman"/>
          <w:sz w:val="28"/>
          <w:szCs w:val="20"/>
        </w:rPr>
        <w:t>.</w:t>
      </w:r>
    </w:p>
    <w:p w:rsidR="00F720DE" w:rsidRDefault="00886FF6" w:rsidP="00F720DE">
      <w:pPr>
        <w:spacing w:after="0" w:line="240" w:lineRule="auto"/>
        <w:ind w:firstLine="709"/>
        <w:jc w:val="both"/>
        <w:rPr>
          <w:rFonts w:ascii="Times New Roman" w:hAnsi="Times New Roman"/>
          <w:sz w:val="28"/>
          <w:szCs w:val="28"/>
        </w:rPr>
      </w:pPr>
      <w:r>
        <w:rPr>
          <w:rFonts w:ascii="Times New Roman" w:hAnsi="Times New Roman"/>
          <w:sz w:val="28"/>
          <w:szCs w:val="28"/>
        </w:rPr>
        <w:t>4</w:t>
      </w:r>
      <w:r w:rsidR="00F720DE" w:rsidRPr="000F05A3">
        <w:rPr>
          <w:rFonts w:ascii="Times New Roman" w:hAnsi="Times New Roman"/>
          <w:sz w:val="28"/>
          <w:szCs w:val="28"/>
        </w:rPr>
        <w:t>.  Постановление вступает в силу со дня его обнародования.</w:t>
      </w:r>
    </w:p>
    <w:p w:rsidR="00F720DE" w:rsidRPr="000F05A3" w:rsidRDefault="00886FF6" w:rsidP="00F720DE">
      <w:pPr>
        <w:spacing w:after="0" w:line="240" w:lineRule="auto"/>
        <w:ind w:firstLine="709"/>
        <w:jc w:val="both"/>
        <w:rPr>
          <w:rFonts w:ascii="Times New Roman" w:hAnsi="Times New Roman"/>
          <w:sz w:val="28"/>
          <w:szCs w:val="28"/>
        </w:rPr>
      </w:pPr>
      <w:r>
        <w:rPr>
          <w:rFonts w:ascii="Times New Roman" w:hAnsi="Times New Roman"/>
          <w:sz w:val="28"/>
          <w:szCs w:val="28"/>
        </w:rPr>
        <w:t>5</w:t>
      </w:r>
      <w:r w:rsidR="00F720DE" w:rsidRPr="000F05A3">
        <w:rPr>
          <w:rFonts w:ascii="Times New Roman" w:hAnsi="Times New Roman"/>
          <w:sz w:val="28"/>
          <w:szCs w:val="28"/>
        </w:rPr>
        <w:t>.  Контроль за исполнением настоящего постановления оставляю за собой.</w:t>
      </w:r>
    </w:p>
    <w:p w:rsidR="00F720DE" w:rsidRPr="000F05A3" w:rsidRDefault="00F720DE" w:rsidP="00EA432B">
      <w:pPr>
        <w:tabs>
          <w:tab w:val="left" w:pos="1395"/>
        </w:tabs>
        <w:spacing w:after="0" w:line="240" w:lineRule="auto"/>
        <w:jc w:val="both"/>
        <w:rPr>
          <w:rFonts w:ascii="Times New Roman" w:hAnsi="Times New Roman"/>
          <w:sz w:val="28"/>
          <w:szCs w:val="28"/>
        </w:rPr>
      </w:pPr>
      <w:r>
        <w:rPr>
          <w:rFonts w:ascii="Times New Roman" w:hAnsi="Times New Roman"/>
          <w:sz w:val="28"/>
          <w:szCs w:val="28"/>
        </w:rPr>
        <w:t>Глава</w:t>
      </w:r>
      <w:r w:rsidRPr="000F05A3">
        <w:rPr>
          <w:rFonts w:ascii="Times New Roman" w:hAnsi="Times New Roman"/>
          <w:sz w:val="28"/>
          <w:szCs w:val="28"/>
        </w:rPr>
        <w:t xml:space="preserve"> Администрации </w:t>
      </w:r>
    </w:p>
    <w:p w:rsidR="00886FF6" w:rsidRDefault="0092215C" w:rsidP="00886FF6">
      <w:pPr>
        <w:spacing w:after="0" w:line="240" w:lineRule="auto"/>
        <w:jc w:val="both"/>
        <w:rPr>
          <w:rFonts w:ascii="Times New Roman" w:hAnsi="Times New Roman"/>
          <w:sz w:val="28"/>
          <w:szCs w:val="28"/>
        </w:rPr>
      </w:pPr>
      <w:r>
        <w:rPr>
          <w:rFonts w:ascii="Times New Roman" w:hAnsi="Times New Roman"/>
          <w:sz w:val="28"/>
          <w:szCs w:val="28"/>
        </w:rPr>
        <w:t xml:space="preserve">Лозновского </w:t>
      </w:r>
      <w:r w:rsidR="00F720DE" w:rsidRPr="000F05A3">
        <w:rPr>
          <w:rFonts w:ascii="Times New Roman" w:hAnsi="Times New Roman"/>
          <w:sz w:val="28"/>
          <w:szCs w:val="28"/>
        </w:rPr>
        <w:t xml:space="preserve"> сельского поселения                                         </w:t>
      </w:r>
      <w:r>
        <w:rPr>
          <w:rFonts w:ascii="Times New Roman" w:hAnsi="Times New Roman"/>
          <w:sz w:val="28"/>
          <w:szCs w:val="28"/>
        </w:rPr>
        <w:t xml:space="preserve">   М.В. </w:t>
      </w:r>
      <w:r w:rsidRPr="000521B2">
        <w:rPr>
          <w:rFonts w:ascii="Times New Roman" w:hAnsi="Times New Roman"/>
          <w:sz w:val="28"/>
          <w:szCs w:val="28"/>
        </w:rPr>
        <w:t>Шумный</w:t>
      </w:r>
      <w:r>
        <w:rPr>
          <w:rFonts w:ascii="Times New Roman" w:hAnsi="Times New Roman"/>
          <w:sz w:val="28"/>
          <w:szCs w:val="28"/>
        </w:rPr>
        <w:t xml:space="preserve"> </w:t>
      </w:r>
    </w:p>
    <w:p w:rsidR="000521B2" w:rsidRPr="00EA432B" w:rsidRDefault="000521B2" w:rsidP="00886FF6">
      <w:pPr>
        <w:spacing w:after="0" w:line="240" w:lineRule="auto"/>
        <w:jc w:val="both"/>
        <w:rPr>
          <w:rFonts w:ascii="Times New Roman" w:hAnsi="Times New Roman"/>
          <w:sz w:val="16"/>
          <w:szCs w:val="16"/>
        </w:rPr>
      </w:pPr>
      <w:r w:rsidRPr="00EA432B">
        <w:rPr>
          <w:rFonts w:ascii="Times New Roman" w:hAnsi="Times New Roman"/>
          <w:sz w:val="16"/>
          <w:szCs w:val="16"/>
        </w:rPr>
        <w:t>Постановление вносит</w:t>
      </w:r>
      <w:r w:rsidRPr="00EA432B">
        <w:rPr>
          <w:rFonts w:ascii="Times New Roman" w:hAnsi="Times New Roman"/>
          <w:sz w:val="16"/>
          <w:szCs w:val="16"/>
        </w:rPr>
        <w:tab/>
      </w:r>
    </w:p>
    <w:p w:rsidR="000521B2" w:rsidRPr="00EA432B" w:rsidRDefault="0047333F" w:rsidP="000521B2">
      <w:pPr>
        <w:spacing w:after="0" w:line="160" w:lineRule="exact"/>
        <w:jc w:val="both"/>
        <w:rPr>
          <w:rFonts w:ascii="Times New Roman" w:hAnsi="Times New Roman"/>
          <w:sz w:val="16"/>
          <w:szCs w:val="16"/>
        </w:rPr>
      </w:pPr>
      <w:r w:rsidRPr="00EA432B">
        <w:rPr>
          <w:rFonts w:ascii="Times New Roman" w:hAnsi="Times New Roman"/>
          <w:sz w:val="16"/>
          <w:szCs w:val="16"/>
        </w:rPr>
        <w:t xml:space="preserve">ведущий специалист </w:t>
      </w:r>
      <w:r w:rsidR="000521B2" w:rsidRPr="00EA432B">
        <w:rPr>
          <w:rFonts w:ascii="Times New Roman" w:hAnsi="Times New Roman"/>
          <w:sz w:val="16"/>
          <w:szCs w:val="16"/>
        </w:rPr>
        <w:t xml:space="preserve"> по вопросам ЖКХ  </w:t>
      </w:r>
    </w:p>
    <w:p w:rsidR="00024A5C" w:rsidRPr="006454AC" w:rsidRDefault="00886FF6" w:rsidP="005B61AC">
      <w:pPr>
        <w:pStyle w:val="a7"/>
        <w:ind w:left="4820" w:firstLine="709"/>
        <w:jc w:val="both"/>
        <w:rPr>
          <w:sz w:val="24"/>
          <w:szCs w:val="24"/>
        </w:rPr>
      </w:pPr>
      <w:r>
        <w:rPr>
          <w:sz w:val="24"/>
          <w:szCs w:val="24"/>
        </w:rPr>
        <w:lastRenderedPageBreak/>
        <w:t>Пр</w:t>
      </w:r>
      <w:r w:rsidR="00024A5C" w:rsidRPr="006454AC">
        <w:rPr>
          <w:sz w:val="24"/>
          <w:szCs w:val="24"/>
        </w:rPr>
        <w:t xml:space="preserve">иложение </w:t>
      </w:r>
    </w:p>
    <w:p w:rsidR="00024A5C" w:rsidRPr="006454AC" w:rsidRDefault="008501A0" w:rsidP="005B61AC">
      <w:pPr>
        <w:pStyle w:val="a7"/>
        <w:ind w:left="4820" w:firstLine="709"/>
        <w:jc w:val="both"/>
        <w:rPr>
          <w:sz w:val="24"/>
          <w:szCs w:val="24"/>
        </w:rPr>
      </w:pPr>
      <w:r w:rsidRPr="006454AC">
        <w:rPr>
          <w:sz w:val="24"/>
          <w:szCs w:val="24"/>
        </w:rPr>
        <w:t xml:space="preserve">к </w:t>
      </w:r>
      <w:r w:rsidR="00A03CA6">
        <w:rPr>
          <w:sz w:val="24"/>
          <w:szCs w:val="24"/>
        </w:rPr>
        <w:t>п</w:t>
      </w:r>
      <w:r w:rsidR="00024A5C" w:rsidRPr="006454AC">
        <w:rPr>
          <w:sz w:val="24"/>
          <w:szCs w:val="24"/>
        </w:rPr>
        <w:t xml:space="preserve">остановлению </w:t>
      </w:r>
      <w:r w:rsidR="00C24A4A" w:rsidRPr="006454AC">
        <w:rPr>
          <w:sz w:val="24"/>
          <w:szCs w:val="24"/>
        </w:rPr>
        <w:t>А</w:t>
      </w:r>
      <w:r w:rsidR="00024A5C" w:rsidRPr="006454AC">
        <w:rPr>
          <w:sz w:val="24"/>
          <w:szCs w:val="24"/>
        </w:rPr>
        <w:t xml:space="preserve">дминистрации </w:t>
      </w:r>
    </w:p>
    <w:p w:rsidR="00024A5C" w:rsidRPr="006454AC" w:rsidRDefault="0092215C" w:rsidP="005B61AC">
      <w:pPr>
        <w:pStyle w:val="a7"/>
        <w:ind w:left="4820" w:firstLine="709"/>
        <w:jc w:val="both"/>
        <w:rPr>
          <w:sz w:val="24"/>
          <w:szCs w:val="24"/>
        </w:rPr>
      </w:pPr>
      <w:r>
        <w:rPr>
          <w:sz w:val="24"/>
          <w:szCs w:val="24"/>
        </w:rPr>
        <w:t>Лозновского</w:t>
      </w:r>
      <w:r w:rsidR="00C24A4A" w:rsidRPr="006454AC">
        <w:rPr>
          <w:sz w:val="24"/>
          <w:szCs w:val="24"/>
        </w:rPr>
        <w:t xml:space="preserve"> </w:t>
      </w:r>
      <w:r w:rsidR="00024A5C" w:rsidRPr="006454AC">
        <w:rPr>
          <w:sz w:val="24"/>
          <w:szCs w:val="24"/>
        </w:rPr>
        <w:t xml:space="preserve"> сельского поселения </w:t>
      </w:r>
    </w:p>
    <w:p w:rsidR="003A7F14" w:rsidRDefault="00F124CC" w:rsidP="005B61AC">
      <w:pPr>
        <w:pStyle w:val="a7"/>
        <w:ind w:left="4820" w:firstLine="709"/>
        <w:jc w:val="both"/>
        <w:rPr>
          <w:sz w:val="24"/>
          <w:szCs w:val="24"/>
        </w:rPr>
      </w:pPr>
      <w:r>
        <w:rPr>
          <w:sz w:val="24"/>
          <w:szCs w:val="24"/>
        </w:rPr>
        <w:t>о</w:t>
      </w:r>
      <w:r w:rsidR="00817374" w:rsidRPr="006454AC">
        <w:rPr>
          <w:sz w:val="24"/>
          <w:szCs w:val="24"/>
        </w:rPr>
        <w:t>т</w:t>
      </w:r>
      <w:r>
        <w:rPr>
          <w:sz w:val="24"/>
          <w:szCs w:val="24"/>
        </w:rPr>
        <w:t xml:space="preserve"> </w:t>
      </w:r>
      <w:r w:rsidR="00B62506" w:rsidRPr="006454AC">
        <w:rPr>
          <w:sz w:val="24"/>
          <w:szCs w:val="24"/>
        </w:rPr>
        <w:t xml:space="preserve"> </w:t>
      </w:r>
      <w:r>
        <w:rPr>
          <w:sz w:val="24"/>
          <w:szCs w:val="24"/>
        </w:rPr>
        <w:t>04.12</w:t>
      </w:r>
      <w:r w:rsidR="00D24713">
        <w:rPr>
          <w:sz w:val="24"/>
          <w:szCs w:val="24"/>
        </w:rPr>
        <w:t>.</w:t>
      </w:r>
      <w:r w:rsidR="00886FF6">
        <w:rPr>
          <w:sz w:val="24"/>
          <w:szCs w:val="24"/>
        </w:rPr>
        <w:t>2023</w:t>
      </w:r>
      <w:r>
        <w:rPr>
          <w:sz w:val="24"/>
          <w:szCs w:val="24"/>
        </w:rPr>
        <w:t>г.</w:t>
      </w:r>
      <w:r w:rsidR="00817374" w:rsidRPr="006454AC">
        <w:rPr>
          <w:sz w:val="24"/>
          <w:szCs w:val="24"/>
        </w:rPr>
        <w:t xml:space="preserve"> №</w:t>
      </w:r>
      <w:r>
        <w:rPr>
          <w:sz w:val="24"/>
          <w:szCs w:val="24"/>
        </w:rPr>
        <w:t>108</w:t>
      </w:r>
      <w:r w:rsidR="008501A0" w:rsidRPr="006454AC">
        <w:rPr>
          <w:sz w:val="24"/>
          <w:szCs w:val="24"/>
        </w:rPr>
        <w:t xml:space="preserve"> </w:t>
      </w:r>
    </w:p>
    <w:p w:rsidR="000521B2" w:rsidRDefault="000521B2" w:rsidP="005B61AC">
      <w:pPr>
        <w:pStyle w:val="a7"/>
        <w:ind w:left="4820" w:firstLine="709"/>
        <w:jc w:val="both"/>
        <w:rPr>
          <w:sz w:val="24"/>
          <w:szCs w:val="24"/>
        </w:rPr>
      </w:pPr>
    </w:p>
    <w:p w:rsidR="00B62506" w:rsidRPr="006454AC" w:rsidRDefault="00B62506" w:rsidP="002D3951">
      <w:pPr>
        <w:pStyle w:val="a7"/>
        <w:ind w:firstLine="709"/>
        <w:jc w:val="center"/>
        <w:rPr>
          <w:sz w:val="24"/>
          <w:szCs w:val="24"/>
        </w:rPr>
      </w:pPr>
    </w:p>
    <w:p w:rsidR="006454AC" w:rsidRDefault="002162FE" w:rsidP="002D3951">
      <w:pPr>
        <w:spacing w:after="0" w:line="240" w:lineRule="auto"/>
        <w:jc w:val="center"/>
        <w:rPr>
          <w:rFonts w:ascii="Times New Roman" w:hAnsi="Times New Roman"/>
          <w:sz w:val="24"/>
          <w:szCs w:val="24"/>
        </w:rPr>
      </w:pPr>
      <w:r w:rsidRPr="006454AC">
        <w:rPr>
          <w:rFonts w:ascii="Times New Roman" w:hAnsi="Times New Roman"/>
          <w:sz w:val="24"/>
          <w:szCs w:val="24"/>
        </w:rPr>
        <w:t>АДМИНИСТРАТИВНЫЙ РЕГЛАМЕНТ</w:t>
      </w:r>
      <w:r w:rsidRPr="006454AC">
        <w:rPr>
          <w:rFonts w:ascii="Times New Roman" w:hAnsi="Times New Roman"/>
          <w:sz w:val="24"/>
          <w:szCs w:val="24"/>
        </w:rPr>
        <w:br/>
        <w:t>предоставления муниципальной услуги</w:t>
      </w:r>
      <w:r w:rsidRPr="006454AC">
        <w:rPr>
          <w:rFonts w:ascii="Times New Roman" w:hAnsi="Times New Roman"/>
          <w:sz w:val="24"/>
          <w:szCs w:val="24"/>
        </w:rPr>
        <w:br/>
        <w:t>«Постановка на учет граждан в качестве нуждающихся в жилых помещениях,</w:t>
      </w:r>
    </w:p>
    <w:p w:rsidR="00546CCF" w:rsidRPr="006454AC" w:rsidRDefault="002162FE" w:rsidP="002D3951">
      <w:pPr>
        <w:spacing w:after="0" w:line="240" w:lineRule="auto"/>
        <w:jc w:val="center"/>
        <w:rPr>
          <w:rFonts w:ascii="Times New Roman" w:hAnsi="Times New Roman"/>
          <w:sz w:val="24"/>
          <w:szCs w:val="24"/>
        </w:rPr>
      </w:pPr>
      <w:r w:rsidRPr="006454AC">
        <w:rPr>
          <w:rFonts w:ascii="Times New Roman" w:hAnsi="Times New Roman"/>
          <w:sz w:val="24"/>
          <w:szCs w:val="24"/>
        </w:rPr>
        <w:t>предоставляемых по договорам социального найма»</w:t>
      </w:r>
    </w:p>
    <w:p w:rsidR="00AE0F55" w:rsidRDefault="00AE0F55" w:rsidP="005B61AC">
      <w:pPr>
        <w:spacing w:after="0" w:line="240" w:lineRule="auto"/>
        <w:ind w:firstLine="709"/>
        <w:jc w:val="center"/>
        <w:rPr>
          <w:rFonts w:ascii="Times New Roman" w:hAnsi="Times New Roman"/>
          <w:sz w:val="24"/>
          <w:szCs w:val="24"/>
        </w:rPr>
      </w:pPr>
    </w:p>
    <w:p w:rsidR="00546CCF" w:rsidRPr="006454AC" w:rsidRDefault="002162FE" w:rsidP="005B61AC">
      <w:pPr>
        <w:spacing w:after="0" w:line="240" w:lineRule="auto"/>
        <w:ind w:firstLine="709"/>
        <w:jc w:val="center"/>
        <w:rPr>
          <w:rFonts w:ascii="Times New Roman" w:hAnsi="Times New Roman"/>
          <w:sz w:val="24"/>
          <w:szCs w:val="24"/>
        </w:rPr>
      </w:pPr>
      <w:r w:rsidRPr="006454AC">
        <w:rPr>
          <w:rFonts w:ascii="Times New Roman" w:hAnsi="Times New Roman"/>
          <w:sz w:val="24"/>
          <w:szCs w:val="24"/>
        </w:rPr>
        <w:t>1. Общие положения</w:t>
      </w:r>
    </w:p>
    <w:p w:rsidR="00C76F65" w:rsidRDefault="00C76F65" w:rsidP="005B61AC">
      <w:pPr>
        <w:spacing w:after="0" w:line="240" w:lineRule="auto"/>
        <w:ind w:firstLine="709"/>
        <w:jc w:val="both"/>
        <w:rPr>
          <w:rFonts w:ascii="Times New Roman" w:hAnsi="Times New Roman"/>
          <w:sz w:val="24"/>
          <w:szCs w:val="24"/>
        </w:rPr>
      </w:pP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муниципальная услуга) устанавливает сроки и последовательность действий при предоставлении муниципальной услуги.</w:t>
      </w:r>
    </w:p>
    <w:p w:rsidR="00EC70C7" w:rsidRPr="00EB77BC" w:rsidRDefault="00BC1982" w:rsidP="00EC70C7">
      <w:pPr>
        <w:spacing w:after="0" w:line="240" w:lineRule="auto"/>
        <w:ind w:firstLine="709"/>
        <w:jc w:val="both"/>
        <w:rPr>
          <w:rFonts w:ascii="Times New Roman" w:hAnsi="Times New Roman"/>
          <w:sz w:val="24"/>
          <w:szCs w:val="24"/>
        </w:rPr>
      </w:pPr>
      <w:r w:rsidRPr="006454AC">
        <w:rPr>
          <w:rFonts w:ascii="Times New Roman" w:hAnsi="Times New Roman"/>
          <w:sz w:val="24"/>
          <w:szCs w:val="24"/>
        </w:rPr>
        <w:t>1.2. Получателями муниципальной услуги являются граждане Российской Федерации, зарегистрированные по месту жительства в муниципальном образовании «</w:t>
      </w:r>
      <w:r w:rsidR="0092215C">
        <w:rPr>
          <w:rFonts w:ascii="Times New Roman" w:hAnsi="Times New Roman"/>
          <w:sz w:val="24"/>
          <w:szCs w:val="24"/>
        </w:rPr>
        <w:t>Лозновское</w:t>
      </w:r>
      <w:r w:rsidR="00C64CA2" w:rsidRPr="006454AC">
        <w:rPr>
          <w:rFonts w:ascii="Times New Roman" w:hAnsi="Times New Roman"/>
          <w:sz w:val="24"/>
          <w:szCs w:val="24"/>
        </w:rPr>
        <w:t xml:space="preserve"> </w:t>
      </w:r>
      <w:r w:rsidR="009F4C08" w:rsidRPr="006454AC">
        <w:rPr>
          <w:rFonts w:ascii="Times New Roman" w:hAnsi="Times New Roman"/>
          <w:sz w:val="24"/>
          <w:szCs w:val="24"/>
        </w:rPr>
        <w:t xml:space="preserve"> сельско</w:t>
      </w:r>
      <w:r w:rsidRPr="006454AC">
        <w:rPr>
          <w:rFonts w:ascii="Times New Roman" w:hAnsi="Times New Roman"/>
          <w:sz w:val="24"/>
          <w:szCs w:val="24"/>
        </w:rPr>
        <w:t>е</w:t>
      </w:r>
      <w:r w:rsidR="009F4C08" w:rsidRPr="006454AC">
        <w:rPr>
          <w:rFonts w:ascii="Times New Roman" w:hAnsi="Times New Roman"/>
          <w:sz w:val="24"/>
          <w:szCs w:val="24"/>
        </w:rPr>
        <w:t xml:space="preserve"> поселени</w:t>
      </w:r>
      <w:r w:rsidRPr="006454AC">
        <w:rPr>
          <w:rFonts w:ascii="Times New Roman" w:hAnsi="Times New Roman"/>
          <w:sz w:val="24"/>
          <w:szCs w:val="24"/>
        </w:rPr>
        <w:t xml:space="preserve">е» </w:t>
      </w:r>
      <w:r w:rsidR="00EC70C7" w:rsidRPr="00EB77BC">
        <w:rPr>
          <w:rFonts w:ascii="Times New Roman" w:hAnsi="Times New Roman"/>
          <w:sz w:val="24"/>
          <w:szCs w:val="24"/>
        </w:rPr>
        <w:t xml:space="preserve">или их законные представители, обратившиеся в Администрацию </w:t>
      </w:r>
      <w:r w:rsidR="0092215C">
        <w:rPr>
          <w:rFonts w:ascii="Times New Roman" w:hAnsi="Times New Roman"/>
          <w:sz w:val="24"/>
          <w:szCs w:val="24"/>
        </w:rPr>
        <w:t>Лозновского</w:t>
      </w:r>
      <w:r w:rsidR="00EC70C7" w:rsidRPr="00EB77BC">
        <w:rPr>
          <w:rFonts w:ascii="Times New Roman" w:hAnsi="Times New Roman"/>
          <w:sz w:val="24"/>
          <w:szCs w:val="24"/>
        </w:rPr>
        <w:t xml:space="preserve">  сельского поселения</w:t>
      </w:r>
      <w:r w:rsidR="00EC70C7">
        <w:rPr>
          <w:rFonts w:ascii="Times New Roman" w:hAnsi="Times New Roman"/>
          <w:sz w:val="24"/>
          <w:szCs w:val="24"/>
        </w:rPr>
        <w:t xml:space="preserve"> или</w:t>
      </w:r>
      <w:r w:rsidR="00EC70C7" w:rsidRPr="00EB77BC">
        <w:rPr>
          <w:rFonts w:ascii="Times New Roman" w:hAnsi="Times New Roman"/>
          <w:sz w:val="24"/>
          <w:szCs w:val="24"/>
        </w:rPr>
        <w:t xml:space="preserve"> в МАУ </w:t>
      </w:r>
      <w:r w:rsidR="008C7B05">
        <w:rPr>
          <w:rFonts w:ascii="Times New Roman" w:hAnsi="Times New Roman"/>
          <w:sz w:val="24"/>
          <w:szCs w:val="24"/>
        </w:rPr>
        <w:t>Ц</w:t>
      </w:r>
      <w:r w:rsidR="00EC70C7" w:rsidRPr="00EB77BC">
        <w:rPr>
          <w:rFonts w:ascii="Times New Roman" w:hAnsi="Times New Roman"/>
          <w:sz w:val="24"/>
          <w:szCs w:val="24"/>
        </w:rPr>
        <w:t>Р «МФЦ» (далее - заявители).</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1.3. К членам семьи заявителя в целях предоставления муниципальной услуги относятся:</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1.3.1. супруга (супруг);</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1.3.2. совместно с ним проживающие дети до вступления в брак, за исключением случаев обеспечения жильем вне очереди;</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1.3.3. совместно с ним проживающие родители;</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1.3.4. другие родственники, нетрудоспособные иждивенцы, а в исключительных случаях и иные лица, признанные в судебном порядке членами его семьи.</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1.4. К членам семьи погибшего (умершего) относится также вдова (вдовец) до повторного вступления в брак.</w:t>
      </w:r>
    </w:p>
    <w:p w:rsidR="00BC1982" w:rsidRPr="006454AC" w:rsidRDefault="00BC1982"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1.5.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12B0D" w:rsidRPr="006454AC" w:rsidRDefault="00BC1982"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1.6. Муниципальная услуга предоставляется </w:t>
      </w:r>
      <w:r w:rsidR="008C7B05">
        <w:rPr>
          <w:rFonts w:ascii="Times New Roman" w:hAnsi="Times New Roman"/>
          <w:sz w:val="24"/>
          <w:szCs w:val="24"/>
        </w:rPr>
        <w:t>Администрацией Лозновского</w:t>
      </w:r>
      <w:r w:rsidR="00312B0D" w:rsidRPr="006454AC">
        <w:rPr>
          <w:rFonts w:ascii="Times New Roman" w:hAnsi="Times New Roman"/>
          <w:sz w:val="24"/>
          <w:szCs w:val="24"/>
        </w:rPr>
        <w:t xml:space="preserve"> сельского поселения (далее – Администрация). К предоставлению муниципальной услуги привлекается </w:t>
      </w:r>
      <w:r w:rsidR="00312B0D" w:rsidRPr="006454AC">
        <w:rPr>
          <w:rFonts w:ascii="Times New Roman" w:hAnsi="Times New Roman"/>
          <w:bCs/>
          <w:sz w:val="24"/>
          <w:szCs w:val="24"/>
          <w:shd w:val="clear" w:color="auto" w:fill="FFFFFF"/>
        </w:rPr>
        <w:t>Муниципальное а</w:t>
      </w:r>
      <w:r w:rsidR="008C7B05">
        <w:rPr>
          <w:rFonts w:ascii="Times New Roman" w:hAnsi="Times New Roman"/>
          <w:bCs/>
          <w:sz w:val="24"/>
          <w:szCs w:val="24"/>
          <w:shd w:val="clear" w:color="auto" w:fill="FFFFFF"/>
        </w:rPr>
        <w:t>втономное учреждение Цимлянского</w:t>
      </w:r>
      <w:r w:rsidR="00312B0D" w:rsidRPr="006454AC">
        <w:rPr>
          <w:rFonts w:ascii="Times New Roman" w:hAnsi="Times New Roman"/>
          <w:bCs/>
          <w:sz w:val="24"/>
          <w:szCs w:val="24"/>
          <w:shd w:val="clear" w:color="auto" w:fill="FFFFFF"/>
        </w:rPr>
        <w:t xml:space="preserve"> района «Многофункциональный центр предоставления государственных и муниципальных услуг»</w:t>
      </w:r>
      <w:r w:rsidR="00312B0D" w:rsidRPr="006454AC">
        <w:rPr>
          <w:rFonts w:ascii="Times New Roman" w:hAnsi="Times New Roman"/>
          <w:sz w:val="24"/>
          <w:szCs w:val="24"/>
        </w:rPr>
        <w:t xml:space="preserve"> (далее –  МФЦ) в рамках соглашения о взаимодействии в сфере организации предоставления муниципальных услуг по принципу «одного окна», в соответствии со стандартами,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1.7. Сведения о месте нахождения, графике работы, справочных телефонах, адреса электронной почты Администрации и МФЦ размещаются в средствах массовой информации и на официальном сайте Администрации.</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Информация об </w:t>
      </w:r>
      <w:r w:rsidR="00257AD1" w:rsidRPr="006454AC">
        <w:rPr>
          <w:rFonts w:ascii="Times New Roman" w:hAnsi="Times New Roman"/>
          <w:sz w:val="24"/>
          <w:szCs w:val="24"/>
        </w:rPr>
        <w:t>Администрации</w:t>
      </w:r>
      <w:r w:rsidRPr="006454AC">
        <w:rPr>
          <w:rFonts w:ascii="Times New Roman" w:hAnsi="Times New Roman"/>
          <w:sz w:val="24"/>
          <w:szCs w:val="24"/>
        </w:rPr>
        <w:t>:</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Адрес: 347</w:t>
      </w:r>
      <w:r w:rsidR="008C7B05">
        <w:rPr>
          <w:rFonts w:ascii="Times New Roman" w:hAnsi="Times New Roman"/>
          <w:sz w:val="24"/>
          <w:szCs w:val="24"/>
        </w:rPr>
        <w:t>311  Ростовская область,  Цимлянский</w:t>
      </w:r>
      <w:r w:rsidRPr="006454AC">
        <w:rPr>
          <w:rFonts w:ascii="Times New Roman" w:hAnsi="Times New Roman"/>
          <w:sz w:val="24"/>
          <w:szCs w:val="24"/>
        </w:rPr>
        <w:t xml:space="preserve"> район, </w:t>
      </w:r>
      <w:r w:rsidR="008C7B05">
        <w:rPr>
          <w:rFonts w:ascii="Times New Roman" w:hAnsi="Times New Roman"/>
          <w:sz w:val="24"/>
          <w:szCs w:val="24"/>
        </w:rPr>
        <w:t>х</w:t>
      </w:r>
      <w:r w:rsidRPr="006454AC">
        <w:rPr>
          <w:rFonts w:ascii="Times New Roman" w:hAnsi="Times New Roman"/>
          <w:sz w:val="24"/>
          <w:szCs w:val="24"/>
        </w:rPr>
        <w:t xml:space="preserve">. </w:t>
      </w:r>
      <w:r w:rsidR="008C7B05">
        <w:rPr>
          <w:rFonts w:ascii="Times New Roman" w:hAnsi="Times New Roman"/>
          <w:sz w:val="24"/>
          <w:szCs w:val="24"/>
        </w:rPr>
        <w:t>Лозной</w:t>
      </w:r>
      <w:r w:rsidRPr="006454AC">
        <w:rPr>
          <w:rFonts w:ascii="Times New Roman" w:hAnsi="Times New Roman"/>
          <w:sz w:val="24"/>
          <w:szCs w:val="24"/>
        </w:rPr>
        <w:t xml:space="preserve">, </w:t>
      </w:r>
      <w:r w:rsidR="008C7B05">
        <w:rPr>
          <w:rFonts w:ascii="Times New Roman" w:hAnsi="Times New Roman"/>
          <w:sz w:val="24"/>
          <w:szCs w:val="24"/>
        </w:rPr>
        <w:t>ул</w:t>
      </w:r>
      <w:r w:rsidRPr="006454AC">
        <w:rPr>
          <w:rFonts w:ascii="Times New Roman" w:hAnsi="Times New Roman"/>
          <w:sz w:val="24"/>
          <w:szCs w:val="24"/>
        </w:rPr>
        <w:t xml:space="preserve">. </w:t>
      </w:r>
      <w:r w:rsidR="008C7B05">
        <w:rPr>
          <w:rFonts w:ascii="Times New Roman" w:hAnsi="Times New Roman"/>
          <w:sz w:val="24"/>
          <w:szCs w:val="24"/>
        </w:rPr>
        <w:t>Мира</w:t>
      </w:r>
      <w:r w:rsidRPr="006454AC">
        <w:rPr>
          <w:rFonts w:ascii="Times New Roman" w:hAnsi="Times New Roman"/>
          <w:sz w:val="24"/>
          <w:szCs w:val="24"/>
        </w:rPr>
        <w:t xml:space="preserve">, </w:t>
      </w:r>
      <w:r w:rsidR="008C7B05">
        <w:rPr>
          <w:rFonts w:ascii="Times New Roman" w:hAnsi="Times New Roman"/>
          <w:sz w:val="24"/>
          <w:szCs w:val="24"/>
        </w:rPr>
        <w:t>65</w:t>
      </w:r>
      <w:r w:rsidRPr="006454AC">
        <w:rPr>
          <w:rFonts w:ascii="Times New Roman" w:hAnsi="Times New Roman"/>
          <w:sz w:val="24"/>
          <w:szCs w:val="24"/>
        </w:rPr>
        <w:t>.</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График работы: с 08.00 до 16.00 перерыв с 12.00 до 13.00, выходной – суббота, воскресенье.</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Контак</w:t>
      </w:r>
      <w:r w:rsidR="008C7B05">
        <w:rPr>
          <w:rFonts w:ascii="Times New Roman" w:hAnsi="Times New Roman"/>
          <w:sz w:val="24"/>
          <w:szCs w:val="24"/>
        </w:rPr>
        <w:t xml:space="preserve">тные телефоны: 8 (86391)43-1-42 </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lang w:val="en-US"/>
        </w:rPr>
        <w:t>E</w:t>
      </w:r>
      <w:r w:rsidRPr="006454AC">
        <w:rPr>
          <w:rFonts w:ascii="Times New Roman" w:hAnsi="Times New Roman"/>
          <w:sz w:val="24"/>
          <w:szCs w:val="24"/>
        </w:rPr>
        <w:t>-</w:t>
      </w:r>
      <w:r w:rsidRPr="006454AC">
        <w:rPr>
          <w:rFonts w:ascii="Times New Roman" w:hAnsi="Times New Roman"/>
          <w:sz w:val="24"/>
          <w:szCs w:val="24"/>
          <w:lang w:val="en-US"/>
        </w:rPr>
        <w:t>mail</w:t>
      </w:r>
      <w:r w:rsidRPr="006454AC">
        <w:rPr>
          <w:rFonts w:ascii="Times New Roman" w:hAnsi="Times New Roman"/>
          <w:sz w:val="24"/>
          <w:szCs w:val="24"/>
        </w:rPr>
        <w:t xml:space="preserve">: </w:t>
      </w:r>
      <w:r w:rsidR="008C7B05">
        <w:rPr>
          <w:rFonts w:ascii="Times New Roman" w:hAnsi="Times New Roman"/>
          <w:sz w:val="24"/>
          <w:szCs w:val="24"/>
          <w:lang w:val="en-US"/>
        </w:rPr>
        <w:t>sp</w:t>
      </w:r>
      <w:r w:rsidR="008C7B05" w:rsidRPr="008C7B05">
        <w:rPr>
          <w:rFonts w:ascii="Times New Roman" w:hAnsi="Times New Roman"/>
          <w:sz w:val="24"/>
          <w:szCs w:val="24"/>
        </w:rPr>
        <w:t>41428</w:t>
      </w:r>
      <w:r w:rsidRPr="006454AC">
        <w:rPr>
          <w:rFonts w:ascii="Times New Roman" w:hAnsi="Times New Roman"/>
          <w:sz w:val="24"/>
          <w:szCs w:val="24"/>
        </w:rPr>
        <w:t>@</w:t>
      </w:r>
      <w:r w:rsidRPr="006454AC">
        <w:rPr>
          <w:rFonts w:ascii="Times New Roman" w:hAnsi="Times New Roman"/>
          <w:sz w:val="24"/>
          <w:szCs w:val="24"/>
          <w:lang w:val="en-US"/>
        </w:rPr>
        <w:t>donpac</w:t>
      </w:r>
      <w:r w:rsidRPr="006454AC">
        <w:rPr>
          <w:rFonts w:ascii="Times New Roman" w:hAnsi="Times New Roman"/>
          <w:sz w:val="24"/>
          <w:szCs w:val="24"/>
        </w:rPr>
        <w:t>.</w:t>
      </w:r>
      <w:r w:rsidRPr="006454AC">
        <w:rPr>
          <w:rFonts w:ascii="Times New Roman" w:hAnsi="Times New Roman"/>
          <w:sz w:val="24"/>
          <w:szCs w:val="24"/>
          <w:lang w:val="en-US"/>
        </w:rPr>
        <w:t>ru</w:t>
      </w:r>
    </w:p>
    <w:p w:rsidR="00312B0D"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Адрес оф</w:t>
      </w:r>
      <w:r w:rsidR="008C7B05">
        <w:rPr>
          <w:rFonts w:ascii="Times New Roman" w:hAnsi="Times New Roman"/>
          <w:sz w:val="24"/>
          <w:szCs w:val="24"/>
        </w:rPr>
        <w:t>ициального сайта Администрации Лозновского</w:t>
      </w:r>
      <w:r w:rsidRPr="006454AC">
        <w:rPr>
          <w:rFonts w:ascii="Times New Roman" w:hAnsi="Times New Roman"/>
          <w:sz w:val="24"/>
          <w:szCs w:val="24"/>
        </w:rPr>
        <w:t xml:space="preserve"> сельского поселения в сети «Интернет»: </w:t>
      </w:r>
      <w:r w:rsidR="0047333F">
        <w:rPr>
          <w:rFonts w:ascii="Times New Roman" w:hAnsi="Times New Roman"/>
          <w:sz w:val="24"/>
          <w:szCs w:val="24"/>
        </w:rPr>
        <w:t xml:space="preserve"> </w:t>
      </w:r>
      <w:hyperlink r:id="rId9" w:history="1">
        <w:r w:rsidR="0047333F" w:rsidRPr="00523CF9">
          <w:rPr>
            <w:rStyle w:val="a4"/>
            <w:rFonts w:ascii="Times New Roman" w:hAnsi="Times New Roman"/>
            <w:sz w:val="24"/>
            <w:szCs w:val="24"/>
          </w:rPr>
          <w:t>https://xn----ctbjgqdpgccnte.xn--p1ai/</w:t>
        </w:r>
      </w:hyperlink>
      <w:r w:rsidR="0047333F">
        <w:rPr>
          <w:rFonts w:ascii="Times New Roman" w:hAnsi="Times New Roman"/>
          <w:sz w:val="24"/>
          <w:szCs w:val="24"/>
        </w:rPr>
        <w:t xml:space="preserve"> </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Информация о МФЦ:</w:t>
      </w:r>
    </w:p>
    <w:p w:rsidR="00312B0D" w:rsidRPr="006454AC"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Адрес: 347320  Ростовская область,  Цимлянский</w:t>
      </w:r>
      <w:r w:rsidR="00312B0D" w:rsidRPr="006454AC">
        <w:rPr>
          <w:rFonts w:ascii="Times New Roman" w:hAnsi="Times New Roman"/>
          <w:sz w:val="24"/>
          <w:szCs w:val="24"/>
        </w:rPr>
        <w:t xml:space="preserve"> район, </w:t>
      </w:r>
      <w:r>
        <w:rPr>
          <w:rFonts w:ascii="Times New Roman" w:hAnsi="Times New Roman"/>
          <w:sz w:val="24"/>
          <w:szCs w:val="24"/>
        </w:rPr>
        <w:t>г.</w:t>
      </w:r>
      <w:r w:rsidR="00312B0D" w:rsidRPr="006454AC">
        <w:rPr>
          <w:rFonts w:ascii="Times New Roman" w:hAnsi="Times New Roman"/>
          <w:sz w:val="24"/>
          <w:szCs w:val="24"/>
        </w:rPr>
        <w:t xml:space="preserve"> </w:t>
      </w:r>
      <w:r>
        <w:rPr>
          <w:rFonts w:ascii="Times New Roman" w:hAnsi="Times New Roman"/>
          <w:sz w:val="24"/>
          <w:szCs w:val="24"/>
        </w:rPr>
        <w:t>Цимлянск</w:t>
      </w:r>
      <w:r w:rsidR="00312B0D" w:rsidRPr="006454AC">
        <w:rPr>
          <w:rFonts w:ascii="Times New Roman" w:hAnsi="Times New Roman"/>
          <w:sz w:val="24"/>
          <w:szCs w:val="24"/>
        </w:rPr>
        <w:t xml:space="preserve">, </w:t>
      </w:r>
      <w:r>
        <w:rPr>
          <w:rFonts w:ascii="Times New Roman" w:hAnsi="Times New Roman"/>
          <w:sz w:val="24"/>
          <w:szCs w:val="24"/>
        </w:rPr>
        <w:t>ул. Советская</w:t>
      </w:r>
      <w:r w:rsidR="00312B0D" w:rsidRPr="006454AC">
        <w:rPr>
          <w:rFonts w:ascii="Times New Roman" w:hAnsi="Times New Roman"/>
          <w:sz w:val="24"/>
          <w:szCs w:val="24"/>
        </w:rPr>
        <w:t>, 4</w:t>
      </w:r>
      <w:r>
        <w:rPr>
          <w:rFonts w:ascii="Times New Roman" w:hAnsi="Times New Roman"/>
          <w:sz w:val="24"/>
          <w:szCs w:val="24"/>
        </w:rPr>
        <w:t>4</w:t>
      </w:r>
      <w:r w:rsidR="00312B0D" w:rsidRPr="006454AC">
        <w:rPr>
          <w:rFonts w:ascii="Times New Roman" w:hAnsi="Times New Roman"/>
          <w:sz w:val="24"/>
          <w:szCs w:val="24"/>
        </w:rPr>
        <w:t>.</w:t>
      </w:r>
    </w:p>
    <w:p w:rsidR="008C7B05"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График работы: </w:t>
      </w:r>
      <w:r w:rsidR="008C7B05">
        <w:rPr>
          <w:rFonts w:ascii="Times New Roman" w:hAnsi="Times New Roman"/>
          <w:sz w:val="24"/>
          <w:szCs w:val="24"/>
        </w:rPr>
        <w:t xml:space="preserve"> </w:t>
      </w:r>
      <w:r w:rsidRPr="006454AC">
        <w:rPr>
          <w:rFonts w:ascii="Times New Roman" w:hAnsi="Times New Roman"/>
          <w:sz w:val="24"/>
          <w:szCs w:val="24"/>
        </w:rPr>
        <w:t>понедельник-</w:t>
      </w:r>
      <w:r w:rsidR="008C7B05">
        <w:rPr>
          <w:rFonts w:ascii="Times New Roman" w:hAnsi="Times New Roman"/>
          <w:sz w:val="24"/>
          <w:szCs w:val="24"/>
        </w:rPr>
        <w:t xml:space="preserve">вторник </w:t>
      </w:r>
      <w:r w:rsidRPr="006454AC">
        <w:rPr>
          <w:rFonts w:ascii="Times New Roman" w:hAnsi="Times New Roman"/>
          <w:sz w:val="24"/>
          <w:szCs w:val="24"/>
        </w:rPr>
        <w:t xml:space="preserve"> с 0</w:t>
      </w:r>
      <w:r w:rsidR="008C7B05">
        <w:rPr>
          <w:rFonts w:ascii="Times New Roman" w:hAnsi="Times New Roman"/>
          <w:sz w:val="24"/>
          <w:szCs w:val="24"/>
        </w:rPr>
        <w:t>9</w:t>
      </w:r>
      <w:r w:rsidRPr="006454AC">
        <w:rPr>
          <w:rFonts w:ascii="Times New Roman" w:hAnsi="Times New Roman"/>
          <w:sz w:val="24"/>
          <w:szCs w:val="24"/>
        </w:rPr>
        <w:t>.00 до 1</w:t>
      </w:r>
      <w:r w:rsidR="008C7B05">
        <w:rPr>
          <w:rFonts w:ascii="Times New Roman" w:hAnsi="Times New Roman"/>
          <w:sz w:val="24"/>
          <w:szCs w:val="24"/>
        </w:rPr>
        <w:t>8</w:t>
      </w:r>
      <w:r w:rsidRPr="006454AC">
        <w:rPr>
          <w:rFonts w:ascii="Times New Roman" w:hAnsi="Times New Roman"/>
          <w:sz w:val="24"/>
          <w:szCs w:val="24"/>
        </w:rPr>
        <w:t>.00</w:t>
      </w:r>
      <w:r w:rsidR="008C7B05">
        <w:rPr>
          <w:rFonts w:ascii="Times New Roman" w:hAnsi="Times New Roman"/>
          <w:sz w:val="24"/>
          <w:szCs w:val="24"/>
        </w:rPr>
        <w:t xml:space="preserve"> часов </w:t>
      </w:r>
    </w:p>
    <w:p w:rsidR="008C7B05"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среда с 9.00 до 20.00 часов</w:t>
      </w:r>
    </w:p>
    <w:p w:rsidR="008C7B05"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четверг с 9.00 до 18.00 часов </w:t>
      </w:r>
    </w:p>
    <w:p w:rsidR="008C7B05"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пятница с 9.00 до 16.45 часов</w:t>
      </w:r>
    </w:p>
    <w:p w:rsidR="008C7B05"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12B0D" w:rsidRPr="006454AC">
        <w:rPr>
          <w:rFonts w:ascii="Times New Roman" w:hAnsi="Times New Roman"/>
          <w:sz w:val="24"/>
          <w:szCs w:val="24"/>
        </w:rPr>
        <w:t xml:space="preserve"> перерыв</w:t>
      </w:r>
      <w:r>
        <w:rPr>
          <w:rFonts w:ascii="Times New Roman" w:hAnsi="Times New Roman"/>
          <w:sz w:val="24"/>
          <w:szCs w:val="24"/>
        </w:rPr>
        <w:t xml:space="preserve"> на обед с 13.00 до 13.45 часов</w:t>
      </w:r>
    </w:p>
    <w:p w:rsidR="008C7B05"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суббота  с 9.00 до 12.00 часов без перерыва </w:t>
      </w:r>
    </w:p>
    <w:p w:rsidR="00312B0D" w:rsidRPr="006454AC" w:rsidRDefault="008C7B05" w:rsidP="005B61A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12B0D" w:rsidRPr="006454AC">
        <w:rPr>
          <w:rFonts w:ascii="Times New Roman" w:hAnsi="Times New Roman"/>
          <w:sz w:val="24"/>
          <w:szCs w:val="24"/>
        </w:rPr>
        <w:t xml:space="preserve"> выходной </w:t>
      </w:r>
      <w:r w:rsidR="00AB6B69">
        <w:rPr>
          <w:rFonts w:ascii="Times New Roman" w:hAnsi="Times New Roman"/>
          <w:sz w:val="24"/>
          <w:szCs w:val="24"/>
        </w:rPr>
        <w:t xml:space="preserve"> день </w:t>
      </w:r>
      <w:r w:rsidR="00312B0D" w:rsidRPr="006454AC">
        <w:rPr>
          <w:rFonts w:ascii="Times New Roman" w:hAnsi="Times New Roman"/>
          <w:sz w:val="24"/>
          <w:szCs w:val="24"/>
        </w:rPr>
        <w:t>–  воскресенье.</w:t>
      </w:r>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Контактный телефон: 8(</w:t>
      </w:r>
      <w:r w:rsidR="00AB6B69">
        <w:rPr>
          <w:rFonts w:ascii="Times New Roman" w:hAnsi="Times New Roman"/>
          <w:sz w:val="24"/>
          <w:szCs w:val="24"/>
        </w:rPr>
        <w:t>86391</w:t>
      </w:r>
      <w:r w:rsidRPr="006454AC">
        <w:rPr>
          <w:rFonts w:ascii="Times New Roman" w:hAnsi="Times New Roman"/>
          <w:sz w:val="24"/>
          <w:szCs w:val="24"/>
        </w:rPr>
        <w:t xml:space="preserve">) </w:t>
      </w:r>
      <w:r w:rsidR="00776F17">
        <w:rPr>
          <w:rFonts w:ascii="Times New Roman" w:hAnsi="Times New Roman"/>
          <w:sz w:val="24"/>
          <w:szCs w:val="24"/>
        </w:rPr>
        <w:t>5</w:t>
      </w:r>
      <w:r w:rsidRPr="006454AC">
        <w:rPr>
          <w:rFonts w:ascii="Times New Roman" w:hAnsi="Times New Roman"/>
          <w:sz w:val="24"/>
          <w:szCs w:val="24"/>
        </w:rPr>
        <w:t>-0</w:t>
      </w:r>
      <w:r w:rsidR="00776F17">
        <w:rPr>
          <w:rFonts w:ascii="Times New Roman" w:hAnsi="Times New Roman"/>
          <w:sz w:val="24"/>
          <w:szCs w:val="24"/>
        </w:rPr>
        <w:t>1</w:t>
      </w:r>
      <w:r w:rsidRPr="006454AC">
        <w:rPr>
          <w:rFonts w:ascii="Times New Roman" w:hAnsi="Times New Roman"/>
          <w:sz w:val="24"/>
          <w:szCs w:val="24"/>
        </w:rPr>
        <w:t>-</w:t>
      </w:r>
      <w:r w:rsidR="00776F17">
        <w:rPr>
          <w:rFonts w:ascii="Times New Roman" w:hAnsi="Times New Roman"/>
          <w:sz w:val="24"/>
          <w:szCs w:val="24"/>
        </w:rPr>
        <w:t>20</w:t>
      </w:r>
      <w:r w:rsidRPr="006454AC">
        <w:rPr>
          <w:rFonts w:ascii="Times New Roman" w:hAnsi="Times New Roman"/>
          <w:sz w:val="24"/>
          <w:szCs w:val="24"/>
        </w:rPr>
        <w:t>,</w:t>
      </w:r>
      <w:r w:rsidR="00776F17">
        <w:rPr>
          <w:rFonts w:ascii="Times New Roman" w:hAnsi="Times New Roman"/>
          <w:sz w:val="24"/>
          <w:szCs w:val="24"/>
        </w:rPr>
        <w:t>8(86391)5-12-81</w:t>
      </w:r>
    </w:p>
    <w:p w:rsidR="00312B0D" w:rsidRPr="00776F17" w:rsidRDefault="00312B0D" w:rsidP="005B61AC">
      <w:pPr>
        <w:autoSpaceDE w:val="0"/>
        <w:autoSpaceDN w:val="0"/>
        <w:adjustRightInd w:val="0"/>
        <w:spacing w:after="0" w:line="240" w:lineRule="auto"/>
        <w:ind w:firstLine="709"/>
        <w:jc w:val="both"/>
        <w:rPr>
          <w:rFonts w:ascii="Times New Roman" w:hAnsi="Times New Roman"/>
          <w:sz w:val="24"/>
          <w:szCs w:val="24"/>
          <w:lang w:val="en-US"/>
        </w:rPr>
      </w:pPr>
      <w:r w:rsidRPr="006454AC">
        <w:rPr>
          <w:rFonts w:ascii="Times New Roman" w:hAnsi="Times New Roman"/>
          <w:sz w:val="24"/>
          <w:szCs w:val="24"/>
          <w:lang w:val="en-US"/>
        </w:rPr>
        <w:t>E</w:t>
      </w:r>
      <w:r w:rsidRPr="00776F17">
        <w:rPr>
          <w:rFonts w:ascii="Times New Roman" w:hAnsi="Times New Roman"/>
          <w:sz w:val="24"/>
          <w:szCs w:val="24"/>
          <w:lang w:val="en-US"/>
        </w:rPr>
        <w:t>-</w:t>
      </w:r>
      <w:r w:rsidRPr="006454AC">
        <w:rPr>
          <w:rFonts w:ascii="Times New Roman" w:hAnsi="Times New Roman"/>
          <w:sz w:val="24"/>
          <w:szCs w:val="24"/>
          <w:lang w:val="en-US"/>
        </w:rPr>
        <w:t>mail</w:t>
      </w:r>
      <w:r w:rsidRPr="00776F17">
        <w:rPr>
          <w:rFonts w:ascii="Times New Roman" w:hAnsi="Times New Roman"/>
          <w:sz w:val="24"/>
          <w:szCs w:val="24"/>
          <w:lang w:val="en-US"/>
        </w:rPr>
        <w:t xml:space="preserve">: </w:t>
      </w:r>
      <w:hyperlink r:id="rId10" w:history="1">
        <w:r w:rsidR="00776F17" w:rsidRPr="00375826">
          <w:rPr>
            <w:rStyle w:val="a4"/>
            <w:rFonts w:ascii="Times New Roman" w:hAnsi="Times New Roman"/>
            <w:iCs/>
            <w:sz w:val="24"/>
            <w:szCs w:val="24"/>
            <w:bdr w:val="none" w:sz="0" w:space="0" w:color="auto" w:frame="1"/>
            <w:lang w:val="en-US"/>
          </w:rPr>
          <w:t>mfc_cimlyansk@mail.ru</w:t>
        </w:r>
      </w:hyperlink>
    </w:p>
    <w:p w:rsidR="00312B0D" w:rsidRPr="006454AC" w:rsidRDefault="00312B0D" w:rsidP="005B61AC">
      <w:pPr>
        <w:autoSpaceDE w:val="0"/>
        <w:autoSpaceDN w:val="0"/>
        <w:adjustRightInd w:val="0"/>
        <w:spacing w:after="0" w:line="240" w:lineRule="auto"/>
        <w:ind w:firstLine="709"/>
        <w:jc w:val="both"/>
        <w:rPr>
          <w:rFonts w:ascii="Times New Roman" w:hAnsi="Times New Roman"/>
          <w:sz w:val="24"/>
          <w:szCs w:val="24"/>
        </w:rPr>
      </w:pPr>
      <w:r w:rsidRPr="006454AC">
        <w:rPr>
          <w:rFonts w:ascii="Times New Roman" w:hAnsi="Times New Roman"/>
          <w:sz w:val="24"/>
          <w:szCs w:val="24"/>
        </w:rPr>
        <w:t>Адрес официального сайта МФЦ в сети «Интернет»:</w:t>
      </w:r>
      <w:r w:rsidR="00776F17" w:rsidRPr="00776F17">
        <w:rPr>
          <w:rFonts w:ascii="Times New Roman" w:hAnsi="Times New Roman"/>
          <w:sz w:val="24"/>
          <w:szCs w:val="24"/>
        </w:rPr>
        <w:t xml:space="preserve"> </w:t>
      </w:r>
      <w:r w:rsidR="00776F17">
        <w:rPr>
          <w:rFonts w:ascii="Times New Roman" w:hAnsi="Times New Roman"/>
          <w:sz w:val="24"/>
          <w:szCs w:val="24"/>
          <w:lang w:val="en-US"/>
        </w:rPr>
        <w:t>http</w:t>
      </w:r>
      <w:r w:rsidR="00776F17">
        <w:rPr>
          <w:rFonts w:ascii="Times New Roman" w:hAnsi="Times New Roman"/>
          <w:sz w:val="24"/>
          <w:szCs w:val="24"/>
        </w:rPr>
        <w:t>:</w:t>
      </w:r>
      <w:r w:rsidR="00776F17" w:rsidRPr="00776F17">
        <w:rPr>
          <w:rFonts w:ascii="Times New Roman" w:hAnsi="Times New Roman"/>
          <w:sz w:val="24"/>
          <w:szCs w:val="24"/>
        </w:rPr>
        <w:t>//</w:t>
      </w:r>
      <w:r w:rsidR="00776F17">
        <w:rPr>
          <w:rFonts w:ascii="Times New Roman" w:hAnsi="Times New Roman"/>
          <w:sz w:val="24"/>
          <w:szCs w:val="24"/>
          <w:lang w:val="en-US"/>
        </w:rPr>
        <w:t>cimlyanck</w:t>
      </w:r>
      <w:r w:rsidR="00776F17" w:rsidRPr="00776F17">
        <w:rPr>
          <w:rFonts w:ascii="Times New Roman" w:hAnsi="Times New Roman"/>
          <w:sz w:val="24"/>
          <w:szCs w:val="24"/>
        </w:rPr>
        <w:t>.</w:t>
      </w:r>
      <w:r w:rsidR="00776F17">
        <w:rPr>
          <w:rFonts w:ascii="Times New Roman" w:hAnsi="Times New Roman"/>
          <w:sz w:val="24"/>
          <w:szCs w:val="24"/>
          <w:lang w:val="en-US"/>
        </w:rPr>
        <w:t>mfc</w:t>
      </w:r>
      <w:r w:rsidR="00776F17" w:rsidRPr="00776F17">
        <w:rPr>
          <w:rFonts w:ascii="Times New Roman" w:hAnsi="Times New Roman"/>
          <w:sz w:val="24"/>
          <w:szCs w:val="24"/>
        </w:rPr>
        <w:t>61.</w:t>
      </w:r>
      <w:r w:rsidR="00776F17">
        <w:rPr>
          <w:rFonts w:ascii="Times New Roman" w:hAnsi="Times New Roman"/>
          <w:sz w:val="24"/>
          <w:szCs w:val="24"/>
          <w:lang w:val="en-US"/>
        </w:rPr>
        <w:t>ru</w:t>
      </w:r>
      <w:r w:rsidR="00776F17" w:rsidRPr="006454AC">
        <w:rPr>
          <w:rFonts w:ascii="Times New Roman" w:hAnsi="Times New Roman"/>
          <w:sz w:val="24"/>
          <w:szCs w:val="24"/>
        </w:rPr>
        <w:t xml:space="preserve"> </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1.8. Информацию о порядке предоставления муниципальной услуги заявитель может получить следующими способами: </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лично;</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посредством телефонной, факсимильной связи;</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посредством электронной связи, </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посредством почтовой связи;</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на информационных стендах в помещении МФЦ;</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в информационно-телекоммуникационных сетях общего пользования: </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на официальном сайте МФЦ;</w:t>
      </w:r>
    </w:p>
    <w:p w:rsidR="00312B0D" w:rsidRPr="006454AC"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на Едином портале государственных и муниципальных услуг (функций) </w:t>
      </w:r>
      <w:hyperlink r:id="rId11" w:history="1">
        <w:r w:rsidR="00776F17" w:rsidRPr="00375826">
          <w:rPr>
            <w:rStyle w:val="a4"/>
            <w:rFonts w:ascii="Times New Roman" w:hAnsi="Times New Roman"/>
            <w:sz w:val="24"/>
            <w:szCs w:val="24"/>
          </w:rPr>
          <w:t>www.gosuslugi.ru</w:t>
        </w:r>
      </w:hyperlink>
      <w:r w:rsidRPr="006454AC">
        <w:rPr>
          <w:rFonts w:ascii="Times New Roman" w:hAnsi="Times New Roman"/>
          <w:sz w:val="24"/>
          <w:szCs w:val="24"/>
        </w:rPr>
        <w:t xml:space="preserve"> (далее – ЕГПМУ);</w:t>
      </w:r>
    </w:p>
    <w:p w:rsidR="00312B0D" w:rsidRDefault="00312B0D"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на Портале государственных и муниципальных услуг (функций) Ростовской области </w:t>
      </w:r>
      <w:hyperlink r:id="rId12" w:history="1">
        <w:r w:rsidRPr="006454AC">
          <w:rPr>
            <w:rStyle w:val="a4"/>
            <w:rFonts w:ascii="Times New Roman" w:hAnsi="Times New Roman"/>
            <w:color w:val="auto"/>
            <w:sz w:val="24"/>
            <w:szCs w:val="24"/>
            <w:u w:val="none"/>
          </w:rPr>
          <w:t>www.pgu.donland.ru</w:t>
        </w:r>
      </w:hyperlink>
      <w:r w:rsidRPr="006454AC">
        <w:rPr>
          <w:rFonts w:ascii="Times New Roman" w:hAnsi="Times New Roman"/>
          <w:sz w:val="24"/>
          <w:szCs w:val="24"/>
        </w:rPr>
        <w:t xml:space="preserve"> (далее – РПГМУ).</w:t>
      </w:r>
    </w:p>
    <w:p w:rsidR="00257AD1" w:rsidRPr="006454AC" w:rsidRDefault="00257AD1" w:rsidP="005B61AC">
      <w:pPr>
        <w:spacing w:after="0" w:line="240" w:lineRule="auto"/>
        <w:ind w:firstLine="709"/>
        <w:jc w:val="both"/>
        <w:rPr>
          <w:rFonts w:ascii="Times New Roman" w:hAnsi="Times New Roman"/>
          <w:sz w:val="24"/>
          <w:szCs w:val="24"/>
        </w:rPr>
      </w:pPr>
    </w:p>
    <w:p w:rsidR="00F5112E" w:rsidRDefault="00F5112E" w:rsidP="005B61AC">
      <w:pPr>
        <w:spacing w:after="0" w:line="240" w:lineRule="auto"/>
        <w:ind w:firstLine="709"/>
        <w:jc w:val="center"/>
        <w:rPr>
          <w:rFonts w:ascii="Times New Roman" w:hAnsi="Times New Roman"/>
          <w:sz w:val="24"/>
          <w:szCs w:val="24"/>
        </w:rPr>
      </w:pPr>
      <w:r w:rsidRPr="006454AC">
        <w:rPr>
          <w:rFonts w:ascii="Times New Roman" w:hAnsi="Times New Roman"/>
          <w:sz w:val="24"/>
          <w:szCs w:val="24"/>
        </w:rPr>
        <w:t>2. Стандарт предоставления муниципальной услуги</w:t>
      </w:r>
    </w:p>
    <w:p w:rsidR="00257AD1" w:rsidRPr="006454AC" w:rsidRDefault="00257AD1" w:rsidP="005B61AC">
      <w:pPr>
        <w:spacing w:after="0" w:line="240" w:lineRule="auto"/>
        <w:ind w:firstLine="709"/>
        <w:jc w:val="both"/>
        <w:rPr>
          <w:rFonts w:ascii="Times New Roman" w:hAnsi="Times New Roman"/>
          <w:sz w:val="24"/>
          <w:szCs w:val="24"/>
        </w:rPr>
      </w:pP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 Наименование муниципальной услуги - «Постановка на учет граждан в качестве нуждающихся в жилых помещениях, предоставляемых по договорам социального найма».</w:t>
      </w:r>
    </w:p>
    <w:p w:rsidR="00403F96" w:rsidRPr="00403F96" w:rsidRDefault="00F5112E" w:rsidP="00403F96">
      <w:pPr>
        <w:widowControl w:val="0"/>
        <w:autoSpaceDE w:val="0"/>
        <w:autoSpaceDN w:val="0"/>
        <w:spacing w:after="0" w:line="240" w:lineRule="auto"/>
        <w:ind w:firstLine="567"/>
        <w:jc w:val="both"/>
        <w:rPr>
          <w:rFonts w:ascii="Times New Roman" w:hAnsi="Times New Roman"/>
          <w:sz w:val="24"/>
          <w:szCs w:val="24"/>
        </w:rPr>
      </w:pPr>
      <w:r w:rsidRPr="006454AC">
        <w:rPr>
          <w:rFonts w:ascii="Times New Roman" w:hAnsi="Times New Roman"/>
          <w:sz w:val="24"/>
          <w:szCs w:val="24"/>
        </w:rPr>
        <w:t>2.2</w:t>
      </w:r>
      <w:r w:rsidRPr="00403F96">
        <w:rPr>
          <w:rFonts w:ascii="Times New Roman" w:hAnsi="Times New Roman"/>
          <w:sz w:val="24"/>
          <w:szCs w:val="24"/>
        </w:rPr>
        <w:t>. </w:t>
      </w:r>
      <w:r w:rsidR="00403F96" w:rsidRPr="00403F96">
        <w:rPr>
          <w:rFonts w:ascii="Times New Roman" w:hAnsi="Times New Roman"/>
          <w:sz w:val="24"/>
          <w:szCs w:val="24"/>
        </w:rPr>
        <w:t xml:space="preserve"> Муниципальная услуга предоставляется - </w:t>
      </w:r>
      <w:r w:rsidR="0047333F">
        <w:rPr>
          <w:rFonts w:ascii="Times New Roman" w:hAnsi="Times New Roman"/>
          <w:sz w:val="24"/>
          <w:szCs w:val="24"/>
        </w:rPr>
        <w:t>А</w:t>
      </w:r>
      <w:r w:rsidR="00403F96" w:rsidRPr="00403F96">
        <w:rPr>
          <w:rFonts w:ascii="Times New Roman" w:hAnsi="Times New Roman"/>
          <w:sz w:val="24"/>
          <w:szCs w:val="24"/>
        </w:rPr>
        <w:t xml:space="preserve">дминистрацией </w:t>
      </w:r>
      <w:r w:rsidR="00403F96">
        <w:rPr>
          <w:rFonts w:ascii="Times New Roman" w:hAnsi="Times New Roman"/>
          <w:sz w:val="24"/>
          <w:szCs w:val="24"/>
        </w:rPr>
        <w:t xml:space="preserve">Лозновского </w:t>
      </w:r>
      <w:r w:rsidR="00403F96" w:rsidRPr="00403F96">
        <w:rPr>
          <w:rFonts w:ascii="Times New Roman" w:hAnsi="Times New Roman"/>
          <w:sz w:val="24"/>
          <w:szCs w:val="24"/>
        </w:rPr>
        <w:t xml:space="preserve"> сельского поселения.</w:t>
      </w:r>
    </w:p>
    <w:p w:rsidR="00F5112E" w:rsidRPr="006454AC" w:rsidRDefault="00AE0F55" w:rsidP="00AE0F55">
      <w:pPr>
        <w:spacing w:after="0" w:line="240" w:lineRule="auto"/>
        <w:jc w:val="both"/>
        <w:rPr>
          <w:rFonts w:ascii="Times New Roman" w:hAnsi="Times New Roman"/>
          <w:sz w:val="24"/>
          <w:szCs w:val="24"/>
        </w:rPr>
      </w:pPr>
      <w:r>
        <w:rPr>
          <w:rFonts w:ascii="Times New Roman" w:hAnsi="Times New Roman"/>
          <w:sz w:val="24"/>
          <w:szCs w:val="24"/>
        </w:rPr>
        <w:t xml:space="preserve">          </w:t>
      </w:r>
      <w:r w:rsidR="00F5112E" w:rsidRPr="006454AC">
        <w:rPr>
          <w:rFonts w:ascii="Times New Roman" w:hAnsi="Times New Roman"/>
          <w:sz w:val="24"/>
          <w:szCs w:val="24"/>
        </w:rPr>
        <w:t>2.3. </w:t>
      </w:r>
      <w:r w:rsidR="00403F96">
        <w:rPr>
          <w:rFonts w:ascii="Times New Roman" w:hAnsi="Times New Roman"/>
          <w:sz w:val="24"/>
          <w:szCs w:val="24"/>
        </w:rPr>
        <w:t xml:space="preserve"> </w:t>
      </w:r>
      <w:r w:rsidR="00F5112E" w:rsidRPr="006454AC">
        <w:rPr>
          <w:rFonts w:ascii="Times New Roman" w:hAnsi="Times New Roman"/>
          <w:sz w:val="24"/>
          <w:szCs w:val="24"/>
        </w:rPr>
        <w:t>На основании требования пункта 3 части 1 статьи 7 Федерального закона от 27.07.2010 № 210-ФЗ «Об организации 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муниципальным правовым актом.</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2.4. Конечным результатом предоставления муниципальной услуги является принятие либо отказ в принятии на учет граждан в качестве нуждающихся в жилых помещениях.</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2.5. Срок предоставления муниципальной услуги составляет 30 рабочих дней со дня представления заявителем документов, обязанность по представлению которых возложена на заявителя, в Администрацию. В случае представления гражданином заявления о принятии на учет через МФЦ срок принятия решения о принятии на учет или об отказе в принятии на учет и</w:t>
      </w:r>
      <w:r w:rsidR="003B5AF7" w:rsidRPr="006454AC">
        <w:rPr>
          <w:rFonts w:ascii="Times New Roman" w:hAnsi="Times New Roman"/>
          <w:sz w:val="24"/>
          <w:szCs w:val="24"/>
        </w:rPr>
        <w:t>счисляется со дня передачи МФЦ</w:t>
      </w:r>
      <w:r w:rsidRPr="006454AC">
        <w:rPr>
          <w:rFonts w:ascii="Times New Roman" w:hAnsi="Times New Roman"/>
          <w:sz w:val="24"/>
          <w:szCs w:val="24"/>
        </w:rPr>
        <w:t xml:space="preserve"> такого заявления и документов в </w:t>
      </w:r>
      <w:r w:rsidR="003B5AF7" w:rsidRPr="006454AC">
        <w:rPr>
          <w:rFonts w:ascii="Times New Roman" w:hAnsi="Times New Roman"/>
          <w:sz w:val="24"/>
          <w:szCs w:val="24"/>
        </w:rPr>
        <w:t>Администрацию</w:t>
      </w:r>
      <w:r w:rsidRPr="006454AC">
        <w:rPr>
          <w:rFonts w:ascii="Times New Roman" w:hAnsi="Times New Roman"/>
          <w:sz w:val="24"/>
          <w:szCs w:val="24"/>
        </w:rPr>
        <w:t>.</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 xml:space="preserve">2.6.1. Жилищный кодекс Российской Федерации, от 29.12.2004 № 188-ФЗ; </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2.6.2. Федеральный закон от 06.10.2003 № 131-ФЗ «Об общих принципах организации местного самоуправления в Российской Федерации»;</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2.6.3. Федеральный закон от 27.07.2010 № 210-ФЗ «Об организации предоставления государственных и муниципальных услуг»;</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2.6.4. Федеральный закон от 24.11.1995 № 181-ФЗ «О социальной защите инвалидов в Российской Федерации;</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2.6.5.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2.6.6. </w:t>
      </w:r>
      <w:r w:rsidR="008537D3">
        <w:rPr>
          <w:rFonts w:ascii="Times New Roman" w:hAnsi="Times New Roman"/>
          <w:sz w:val="24"/>
          <w:szCs w:val="24"/>
        </w:rPr>
        <w:t>П</w:t>
      </w:r>
      <w:r w:rsidRPr="006454AC">
        <w:rPr>
          <w:rFonts w:ascii="Times New Roman" w:hAnsi="Times New Roman"/>
          <w:sz w:val="24"/>
          <w:szCs w:val="24"/>
        </w:rPr>
        <w:t>остановление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00257AD1">
        <w:rPr>
          <w:rFonts w:ascii="Times New Roman" w:hAnsi="Times New Roman"/>
          <w:sz w:val="24"/>
          <w:szCs w:val="24"/>
        </w:rPr>
        <w:t>»</w:t>
      </w:r>
      <w:r w:rsidRPr="006454AC">
        <w:rPr>
          <w:rFonts w:ascii="Times New Roman" w:hAnsi="Times New Roman"/>
          <w:sz w:val="24"/>
          <w:szCs w:val="24"/>
        </w:rPr>
        <w:t>;</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2.6.7. Устав муниципального образования «</w:t>
      </w:r>
      <w:r w:rsidR="00991D37">
        <w:rPr>
          <w:rFonts w:ascii="Times New Roman" w:hAnsi="Times New Roman"/>
          <w:sz w:val="24"/>
          <w:szCs w:val="24"/>
        </w:rPr>
        <w:t>Лозновское</w:t>
      </w:r>
      <w:r w:rsidR="003B5AF7" w:rsidRPr="006454AC">
        <w:rPr>
          <w:rFonts w:ascii="Times New Roman" w:hAnsi="Times New Roman"/>
          <w:sz w:val="24"/>
          <w:szCs w:val="24"/>
        </w:rPr>
        <w:t xml:space="preserve"> сельское поселение»;</w:t>
      </w:r>
    </w:p>
    <w:p w:rsidR="00F5112E" w:rsidRPr="006454AC" w:rsidRDefault="00F5112E"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2.6.8. настоящий регламент.</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2.7.1. </w:t>
      </w:r>
      <w:r w:rsidR="005B61AC">
        <w:rPr>
          <w:rFonts w:ascii="Times New Roman" w:hAnsi="Times New Roman"/>
          <w:sz w:val="24"/>
          <w:szCs w:val="24"/>
        </w:rPr>
        <w:t>Д</w:t>
      </w:r>
      <w:r w:rsidRPr="006454AC">
        <w:rPr>
          <w:rFonts w:ascii="Times New Roman" w:hAnsi="Times New Roman"/>
          <w:sz w:val="24"/>
          <w:szCs w:val="24"/>
        </w:rPr>
        <w:t>ля всех категорий заявителей:</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2.7.1.1. заявление установленной формы (приложение 1);</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2.7.1.2. документы, удостоверяющие личность гражданина Российской Федерации и членов его семьи (все страницы);</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2.7.1.3. </w:t>
      </w:r>
      <w:r w:rsidR="00886FF6">
        <w:rPr>
          <w:rFonts w:ascii="Times New Roman" w:hAnsi="Times New Roman"/>
          <w:sz w:val="24"/>
          <w:szCs w:val="24"/>
        </w:rPr>
        <w:t>свидетельство о заключении брака (о расторжении брака), о рождении (смерти) членов семьи, выданных компетен</w:t>
      </w:r>
      <w:r w:rsidR="00917F9A">
        <w:rPr>
          <w:rFonts w:ascii="Times New Roman" w:hAnsi="Times New Roman"/>
          <w:sz w:val="24"/>
          <w:szCs w:val="24"/>
        </w:rPr>
        <w:t>тными органами иностранного государства, и их нотариально удостоверенного перевода на русский язык</w:t>
      </w:r>
      <w:r w:rsidRPr="006454AC">
        <w:rPr>
          <w:rFonts w:ascii="Times New Roman" w:hAnsi="Times New Roman"/>
          <w:sz w:val="24"/>
          <w:szCs w:val="24"/>
        </w:rPr>
        <w:t>:</w:t>
      </w:r>
    </w:p>
    <w:p w:rsidR="003B5AF7" w:rsidRPr="006454AC" w:rsidRDefault="003B5AF7" w:rsidP="00F720DE">
      <w:pPr>
        <w:spacing w:after="0" w:line="240" w:lineRule="auto"/>
        <w:ind w:firstLine="709"/>
        <w:jc w:val="both"/>
        <w:rPr>
          <w:rFonts w:ascii="Times New Roman" w:hAnsi="Times New Roman"/>
          <w:sz w:val="24"/>
          <w:szCs w:val="24"/>
        </w:rPr>
      </w:pPr>
      <w:r w:rsidRPr="006454AC">
        <w:rPr>
          <w:rFonts w:ascii="Times New Roman" w:hAnsi="Times New Roman"/>
          <w:sz w:val="24"/>
          <w:szCs w:val="24"/>
        </w:rPr>
        <w:t>2.7.1.4. </w:t>
      </w:r>
      <w:r w:rsidR="00F720DE" w:rsidRPr="006454AC">
        <w:rPr>
          <w:rFonts w:ascii="Times New Roman" w:hAnsi="Times New Roman"/>
          <w:sz w:val="24"/>
          <w:szCs w:val="24"/>
        </w:rPr>
        <w:t xml:space="preserve"> </w:t>
      </w:r>
      <w:r w:rsidRPr="006454AC">
        <w:rPr>
          <w:rFonts w:ascii="Times New Roman" w:hAnsi="Times New Roman"/>
          <w:sz w:val="24"/>
          <w:szCs w:val="24"/>
        </w:rPr>
        <w:t xml:space="preserve">правоустанавливающие документы на занимаемое жилое помещение, </w:t>
      </w:r>
      <w:r w:rsidR="00917F9A">
        <w:rPr>
          <w:rFonts w:ascii="Times New Roman" w:hAnsi="Times New Roman"/>
          <w:sz w:val="24"/>
          <w:szCs w:val="24"/>
        </w:rPr>
        <w:t>право на которое не зарегистрировано в Едином государственном реестре недвижимости (далее ЕГРН)</w:t>
      </w:r>
    </w:p>
    <w:p w:rsidR="003B5AF7" w:rsidRDefault="00917F9A" w:rsidP="005B61AC">
      <w:pPr>
        <w:spacing w:after="0" w:line="240" w:lineRule="auto"/>
        <w:ind w:firstLine="709"/>
        <w:jc w:val="both"/>
        <w:rPr>
          <w:rFonts w:ascii="Times New Roman" w:hAnsi="Times New Roman"/>
          <w:sz w:val="24"/>
          <w:szCs w:val="24"/>
        </w:rPr>
      </w:pPr>
      <w:r>
        <w:rPr>
          <w:rFonts w:ascii="Times New Roman" w:hAnsi="Times New Roman"/>
          <w:sz w:val="24"/>
          <w:szCs w:val="24"/>
        </w:rPr>
        <w:t>2.7</w:t>
      </w:r>
      <w:r w:rsidR="003B5AF7" w:rsidRPr="006454AC">
        <w:rPr>
          <w:rFonts w:ascii="Times New Roman" w:hAnsi="Times New Roman"/>
          <w:sz w:val="24"/>
          <w:szCs w:val="24"/>
        </w:rPr>
        <w:t>.1.</w:t>
      </w:r>
      <w:r>
        <w:rPr>
          <w:rFonts w:ascii="Times New Roman" w:hAnsi="Times New Roman"/>
          <w:sz w:val="24"/>
          <w:szCs w:val="24"/>
        </w:rPr>
        <w:t>5</w:t>
      </w:r>
      <w:r w:rsidR="008537D3">
        <w:rPr>
          <w:rFonts w:ascii="Times New Roman" w:hAnsi="Times New Roman"/>
          <w:sz w:val="24"/>
          <w:szCs w:val="24"/>
        </w:rPr>
        <w:t>.</w:t>
      </w:r>
      <w:r>
        <w:rPr>
          <w:rFonts w:ascii="Times New Roman" w:hAnsi="Times New Roman"/>
          <w:sz w:val="24"/>
          <w:szCs w:val="24"/>
        </w:rPr>
        <w:t xml:space="preserve"> при наличии у гражданина права на меры социальной поддержки, установленные федеральным законодательством, копии удостоверений и</w:t>
      </w:r>
      <w:r w:rsidR="0088419F">
        <w:rPr>
          <w:rFonts w:ascii="Times New Roman" w:hAnsi="Times New Roman"/>
          <w:sz w:val="24"/>
          <w:szCs w:val="24"/>
        </w:rPr>
        <w:t xml:space="preserve"> документов, подтверждающих данное право. Орган местного самоуправления самостоятельно запрашивает имеющиеся в федеральном реестре инвалидов сведения об инвалидности гражданина.</w:t>
      </w:r>
    </w:p>
    <w:p w:rsidR="0088419F" w:rsidRDefault="0088419F" w:rsidP="005B61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отсутствия соответствующих сведений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абилитации (для инвалидов), выданные учреждением медико-социальной экспертизы.</w:t>
      </w:r>
    </w:p>
    <w:p w:rsidR="0088419F" w:rsidRPr="006454AC" w:rsidRDefault="0088419F" w:rsidP="005B61AC">
      <w:pPr>
        <w:spacing w:after="0" w:line="240" w:lineRule="auto"/>
        <w:ind w:firstLine="709"/>
        <w:jc w:val="both"/>
        <w:rPr>
          <w:rFonts w:ascii="Times New Roman" w:hAnsi="Times New Roman"/>
          <w:sz w:val="24"/>
          <w:szCs w:val="24"/>
        </w:rPr>
      </w:pPr>
      <w:r>
        <w:rPr>
          <w:rFonts w:ascii="Times New Roman" w:hAnsi="Times New Roman"/>
          <w:sz w:val="24"/>
          <w:szCs w:val="24"/>
        </w:rPr>
        <w:t>2.7.1.6. все копии предоставляются с предъявлением оригиналов документов. Заявитель вправе предоставить без предъявления оригиналов копии необходимых д</w:t>
      </w:r>
      <w:r w:rsidR="0047333F">
        <w:rPr>
          <w:rFonts w:ascii="Times New Roman" w:hAnsi="Times New Roman"/>
          <w:sz w:val="24"/>
          <w:szCs w:val="24"/>
        </w:rPr>
        <w:t>о</w:t>
      </w:r>
      <w:r>
        <w:rPr>
          <w:rFonts w:ascii="Times New Roman" w:hAnsi="Times New Roman"/>
          <w:sz w:val="24"/>
          <w:szCs w:val="24"/>
        </w:rPr>
        <w:t xml:space="preserve">кументов, заверенные в установленном порядке. </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2.7.2. </w:t>
      </w:r>
      <w:r>
        <w:rPr>
          <w:rFonts w:ascii="Times New Roman" w:hAnsi="Times New Roman"/>
          <w:sz w:val="24"/>
          <w:szCs w:val="24"/>
        </w:rPr>
        <w:t>Д</w:t>
      </w:r>
      <w:r w:rsidRPr="006454AC">
        <w:rPr>
          <w:rFonts w:ascii="Times New Roman" w:hAnsi="Times New Roman"/>
          <w:sz w:val="24"/>
          <w:szCs w:val="24"/>
        </w:rPr>
        <w:t>ля заявителей, страдающих некоторыми формами хронических заболеваний, включенных в установленный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перечень соответствующих заболеваний, или имеющих право на дополнительную жилую площадь в соответствии с законодательством Российской Федерации также предоставляются:</w:t>
      </w:r>
    </w:p>
    <w:p w:rsidR="00FC2CC8" w:rsidRPr="006454AC" w:rsidRDefault="00FC2CC8" w:rsidP="00FC2CC8">
      <w:pPr>
        <w:pStyle w:val="af5"/>
        <w:ind w:firstLine="709"/>
        <w:jc w:val="both"/>
        <w:rPr>
          <w:sz w:val="24"/>
          <w:szCs w:val="24"/>
        </w:rPr>
      </w:pPr>
      <w:r w:rsidRPr="006454AC">
        <w:rPr>
          <w:sz w:val="24"/>
          <w:szCs w:val="24"/>
        </w:rPr>
        <w:t xml:space="preserve">2.7.2.1. </w:t>
      </w:r>
      <w:r>
        <w:rPr>
          <w:sz w:val="24"/>
          <w:szCs w:val="24"/>
        </w:rPr>
        <w:t>с</w:t>
      </w:r>
      <w:r w:rsidRPr="006454AC">
        <w:rPr>
          <w:sz w:val="24"/>
          <w:szCs w:val="24"/>
        </w:rPr>
        <w:t>правка врачебной комиссии</w:t>
      </w:r>
      <w:r>
        <w:rPr>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2.7.2.2. </w:t>
      </w:r>
      <w:r>
        <w:rPr>
          <w:rFonts w:ascii="Times New Roman" w:hAnsi="Times New Roman"/>
          <w:sz w:val="24"/>
          <w:szCs w:val="24"/>
        </w:rPr>
        <w:t>и</w:t>
      </w:r>
      <w:r w:rsidRPr="006454AC">
        <w:rPr>
          <w:rFonts w:ascii="Times New Roman" w:hAnsi="Times New Roman"/>
          <w:sz w:val="24"/>
          <w:szCs w:val="24"/>
        </w:rPr>
        <w:t>ли</w:t>
      </w:r>
      <w:r>
        <w:rPr>
          <w:rFonts w:ascii="Times New Roman" w:hAnsi="Times New Roman"/>
          <w:sz w:val="24"/>
          <w:szCs w:val="24"/>
        </w:rPr>
        <w:t xml:space="preserve"> с</w:t>
      </w:r>
      <w:r w:rsidRPr="006454AC">
        <w:rPr>
          <w:rFonts w:ascii="Times New Roman" w:hAnsi="Times New Roman"/>
          <w:sz w:val="24"/>
          <w:szCs w:val="24"/>
        </w:rPr>
        <w:t>правка медицинского учреждения</w:t>
      </w:r>
      <w:r>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2.7.2.3. </w:t>
      </w:r>
      <w:r>
        <w:rPr>
          <w:rFonts w:ascii="Times New Roman" w:hAnsi="Times New Roman"/>
          <w:sz w:val="24"/>
          <w:szCs w:val="24"/>
        </w:rPr>
        <w:t>и</w:t>
      </w:r>
      <w:r w:rsidRPr="006454AC">
        <w:rPr>
          <w:rFonts w:ascii="Times New Roman" w:hAnsi="Times New Roman"/>
          <w:sz w:val="24"/>
          <w:szCs w:val="24"/>
        </w:rPr>
        <w:t>ли</w:t>
      </w:r>
      <w:r>
        <w:rPr>
          <w:rFonts w:ascii="Times New Roman" w:hAnsi="Times New Roman"/>
          <w:sz w:val="24"/>
          <w:szCs w:val="24"/>
        </w:rPr>
        <w:t xml:space="preserve"> с</w:t>
      </w:r>
      <w:r w:rsidRPr="006454AC">
        <w:rPr>
          <w:rFonts w:ascii="Times New Roman" w:hAnsi="Times New Roman"/>
          <w:sz w:val="24"/>
          <w:szCs w:val="24"/>
        </w:rPr>
        <w:t>правка, выданная федеральным государственным учреждением медико-социальной экспертизы</w:t>
      </w:r>
      <w:r>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2.7.2.4. </w:t>
      </w:r>
      <w:r>
        <w:rPr>
          <w:rFonts w:ascii="Times New Roman" w:hAnsi="Times New Roman"/>
          <w:sz w:val="24"/>
          <w:szCs w:val="24"/>
        </w:rPr>
        <w:t>и</w:t>
      </w:r>
      <w:r w:rsidRPr="006454AC">
        <w:rPr>
          <w:rFonts w:ascii="Times New Roman" w:hAnsi="Times New Roman"/>
          <w:sz w:val="24"/>
          <w:szCs w:val="24"/>
        </w:rPr>
        <w:t>ли</w:t>
      </w:r>
      <w:r>
        <w:rPr>
          <w:rFonts w:ascii="Times New Roman" w:hAnsi="Times New Roman"/>
          <w:sz w:val="24"/>
          <w:szCs w:val="24"/>
        </w:rPr>
        <w:t xml:space="preserve"> з</w:t>
      </w:r>
      <w:r w:rsidRPr="006454AC">
        <w:rPr>
          <w:rFonts w:ascii="Times New Roman" w:hAnsi="Times New Roman"/>
          <w:sz w:val="24"/>
          <w:szCs w:val="24"/>
        </w:rPr>
        <w:t>аключение врачебной комиссии</w:t>
      </w:r>
      <w:r>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2.7.3. </w:t>
      </w:r>
      <w:r>
        <w:rPr>
          <w:rFonts w:ascii="Times New Roman" w:hAnsi="Times New Roman"/>
          <w:sz w:val="24"/>
          <w:szCs w:val="24"/>
        </w:rPr>
        <w:t>П</w:t>
      </w:r>
      <w:r w:rsidRPr="006454AC">
        <w:rPr>
          <w:rFonts w:ascii="Times New Roman" w:hAnsi="Times New Roman"/>
          <w:sz w:val="24"/>
          <w:szCs w:val="24"/>
        </w:rPr>
        <w:t>ри наличии у заявителя права на меры социальной поддержки, установленные законодательством Российской Федерации предоставляется:</w:t>
      </w:r>
    </w:p>
    <w:p w:rsidR="00FC2CC8" w:rsidRPr="006454AC" w:rsidRDefault="00FC2CC8" w:rsidP="00FC2CC8">
      <w:pPr>
        <w:pStyle w:val="af5"/>
        <w:ind w:firstLine="709"/>
        <w:jc w:val="both"/>
        <w:rPr>
          <w:sz w:val="24"/>
          <w:szCs w:val="24"/>
        </w:rPr>
      </w:pPr>
      <w:r w:rsidRPr="006454AC">
        <w:rPr>
          <w:sz w:val="24"/>
          <w:szCs w:val="24"/>
        </w:rPr>
        <w:lastRenderedPageBreak/>
        <w:t xml:space="preserve">2.7.3.1. </w:t>
      </w:r>
      <w:r>
        <w:rPr>
          <w:sz w:val="24"/>
          <w:szCs w:val="24"/>
        </w:rPr>
        <w:t>д</w:t>
      </w:r>
      <w:r w:rsidRPr="006454AC">
        <w:rPr>
          <w:sz w:val="24"/>
          <w:szCs w:val="24"/>
        </w:rPr>
        <w:t>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решение о признании жилого дома (жилого помещения) непригодным для проживания;</w:t>
      </w:r>
    </w:p>
    <w:p w:rsidR="00FC2CC8" w:rsidRPr="006454AC" w:rsidRDefault="00FC2CC8" w:rsidP="00FC2CC8">
      <w:pPr>
        <w:pStyle w:val="af5"/>
        <w:ind w:firstLine="709"/>
        <w:jc w:val="both"/>
        <w:rPr>
          <w:strike/>
          <w:sz w:val="24"/>
          <w:szCs w:val="24"/>
        </w:rPr>
      </w:pPr>
      <w:r w:rsidRPr="006454AC">
        <w:rPr>
          <w:sz w:val="24"/>
          <w:szCs w:val="24"/>
        </w:rPr>
        <w:t xml:space="preserve">2.7.3.2. </w:t>
      </w:r>
      <w:r>
        <w:rPr>
          <w:sz w:val="24"/>
          <w:szCs w:val="24"/>
        </w:rPr>
        <w:t>д</w:t>
      </w:r>
      <w:r w:rsidRPr="006454AC">
        <w:rPr>
          <w:sz w:val="24"/>
          <w:szCs w:val="24"/>
        </w:rPr>
        <w:t>ля граждан, в составе семьи которых имеется трое или более детей-близнецов: соответствующий факт должен быть подтвержден свидетельствами о рождении детей-близнецов;</w:t>
      </w:r>
    </w:p>
    <w:p w:rsidR="00FC2CC8" w:rsidRPr="00A84CE2" w:rsidRDefault="00FC2CC8" w:rsidP="008537D3">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2.7.3.3. </w:t>
      </w:r>
      <w:r>
        <w:rPr>
          <w:rFonts w:ascii="Times New Roman" w:hAnsi="Times New Roman"/>
          <w:sz w:val="24"/>
          <w:szCs w:val="24"/>
        </w:rPr>
        <w:t>д</w:t>
      </w:r>
      <w:r w:rsidRPr="006454AC">
        <w:rPr>
          <w:rFonts w:ascii="Times New Roman" w:hAnsi="Times New Roman"/>
          <w:sz w:val="24"/>
          <w:szCs w:val="24"/>
        </w:rPr>
        <w:t xml:space="preserve">ля граждан, проживающих 5 и более лет на территории Ростовской области, в составе семьи которых имеется десять или более несовершеннолетних детей: </w:t>
      </w:r>
      <w:r w:rsidRPr="00A84CE2">
        <w:rPr>
          <w:rFonts w:ascii="Times New Roman" w:hAnsi="Times New Roman"/>
          <w:sz w:val="24"/>
          <w:szCs w:val="24"/>
        </w:rPr>
        <w:t>соответствующий факт должен быть подтвержден свидетельствами о рождении детей.</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2.7.4. Для граждан, относящихся к категория</w:t>
      </w:r>
      <w:r w:rsidR="008537D3">
        <w:rPr>
          <w:rFonts w:ascii="Times New Roman" w:hAnsi="Times New Roman"/>
          <w:sz w:val="24"/>
          <w:szCs w:val="24"/>
        </w:rPr>
        <w:t>м</w:t>
      </w:r>
      <w:r w:rsidRPr="006454AC">
        <w:rPr>
          <w:rFonts w:ascii="Times New Roman" w:hAnsi="Times New Roman"/>
          <w:sz w:val="24"/>
          <w:szCs w:val="24"/>
        </w:rPr>
        <w:t>, предусмотренным федеральным законодательством:</w:t>
      </w:r>
    </w:p>
    <w:p w:rsidR="00FC2CC8" w:rsidRPr="006454AC" w:rsidRDefault="00FC2CC8" w:rsidP="00FC2CC8">
      <w:pPr>
        <w:pStyle w:val="af5"/>
        <w:ind w:firstLine="709"/>
        <w:jc w:val="both"/>
        <w:rPr>
          <w:sz w:val="24"/>
          <w:szCs w:val="24"/>
        </w:rPr>
      </w:pPr>
      <w:r w:rsidRPr="006454AC">
        <w:rPr>
          <w:sz w:val="24"/>
          <w:szCs w:val="24"/>
        </w:rPr>
        <w:t xml:space="preserve">2.7.4.1. </w:t>
      </w:r>
      <w:r>
        <w:rPr>
          <w:sz w:val="24"/>
          <w:szCs w:val="24"/>
        </w:rPr>
        <w:t>д</w:t>
      </w:r>
      <w:r w:rsidRPr="006454AC">
        <w:rPr>
          <w:sz w:val="24"/>
          <w:szCs w:val="24"/>
        </w:rPr>
        <w:t>ля Инвалидов Великой Отечественной войны: Удостоверение инвалида Великой Отечественной Войны;</w:t>
      </w:r>
    </w:p>
    <w:p w:rsidR="00FC2CC8" w:rsidRPr="006454AC" w:rsidRDefault="00FC2CC8" w:rsidP="00FC2CC8">
      <w:pPr>
        <w:pStyle w:val="af5"/>
        <w:ind w:firstLine="709"/>
        <w:jc w:val="both"/>
        <w:rPr>
          <w:sz w:val="24"/>
          <w:szCs w:val="24"/>
        </w:rPr>
      </w:pPr>
      <w:r w:rsidRPr="006454AC">
        <w:rPr>
          <w:sz w:val="24"/>
          <w:szCs w:val="24"/>
        </w:rPr>
        <w:t xml:space="preserve">2.7.4.2. </w:t>
      </w:r>
      <w:r>
        <w:rPr>
          <w:sz w:val="24"/>
          <w:szCs w:val="24"/>
        </w:rPr>
        <w:t>д</w:t>
      </w:r>
      <w:r w:rsidRPr="006454AC">
        <w:rPr>
          <w:sz w:val="24"/>
          <w:szCs w:val="24"/>
        </w:rPr>
        <w:t>ля Участников Великой Отечественной войны: Удостоверение участника Великой Отечественной Войны;</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2.7.4.3. </w:t>
      </w:r>
      <w:r>
        <w:rPr>
          <w:rFonts w:ascii="Times New Roman" w:hAnsi="Times New Roman"/>
          <w:sz w:val="24"/>
          <w:szCs w:val="24"/>
        </w:rPr>
        <w:t>д</w:t>
      </w:r>
      <w:r w:rsidRPr="006454AC">
        <w:rPr>
          <w:rFonts w:ascii="Times New Roman" w:hAnsi="Times New Roman"/>
          <w:sz w:val="24"/>
          <w:szCs w:val="24"/>
        </w:rPr>
        <w:t>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FC2CC8" w:rsidRPr="006454AC" w:rsidRDefault="00FC2CC8" w:rsidP="00FC2CC8">
      <w:pPr>
        <w:pStyle w:val="af5"/>
        <w:ind w:firstLine="709"/>
        <w:jc w:val="both"/>
        <w:rPr>
          <w:sz w:val="24"/>
          <w:szCs w:val="24"/>
        </w:rPr>
      </w:pPr>
      <w:r w:rsidRPr="006454AC">
        <w:rPr>
          <w:sz w:val="24"/>
          <w:szCs w:val="24"/>
        </w:rPr>
        <w:t>2.7.4.3.1. Удостоверение, военнослужащего, проходившего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военнослужащего, награжденного орденами или медалями СССР за службу в указанный период с указанием статьи 17 Федерального закона «О ветеранах»;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2.7.4.3.2. Документ, подтверждающий факт выселения из занимаемых служебных жилых помещений;</w:t>
      </w:r>
    </w:p>
    <w:p w:rsidR="00FC2CC8" w:rsidRPr="006454AC" w:rsidRDefault="00FC2CC8" w:rsidP="00FC2CC8">
      <w:pPr>
        <w:pStyle w:val="af5"/>
        <w:ind w:firstLine="709"/>
        <w:jc w:val="both"/>
        <w:rPr>
          <w:sz w:val="24"/>
          <w:szCs w:val="24"/>
        </w:rPr>
      </w:pPr>
      <w:r w:rsidRPr="006454AC">
        <w:rPr>
          <w:sz w:val="24"/>
          <w:szCs w:val="24"/>
        </w:rPr>
        <w:t xml:space="preserve">2.7.4.4. </w:t>
      </w:r>
      <w:r>
        <w:rPr>
          <w:sz w:val="24"/>
          <w:szCs w:val="24"/>
        </w:rPr>
        <w:t>д</w:t>
      </w:r>
      <w:r w:rsidRPr="006454AC">
        <w:rPr>
          <w:sz w:val="24"/>
          <w:szCs w:val="24"/>
        </w:rPr>
        <w:t>ля лиц, награжденные знаком «Жителю блокадного Ленинграда»: Удостоверение к знаку «Жителю блокадного Ленинграда»;</w:t>
      </w:r>
    </w:p>
    <w:p w:rsidR="00FC2CC8" w:rsidRPr="006454AC" w:rsidRDefault="00FC2CC8" w:rsidP="00FC2CC8">
      <w:pPr>
        <w:pStyle w:val="af5"/>
        <w:ind w:firstLine="709"/>
        <w:jc w:val="both"/>
        <w:rPr>
          <w:sz w:val="24"/>
          <w:szCs w:val="24"/>
        </w:rPr>
      </w:pPr>
      <w:r w:rsidRPr="006454AC">
        <w:rPr>
          <w:sz w:val="24"/>
          <w:szCs w:val="24"/>
        </w:rPr>
        <w:t xml:space="preserve">2.7.4.5. </w:t>
      </w:r>
      <w:r>
        <w:rPr>
          <w:sz w:val="24"/>
          <w:szCs w:val="24"/>
        </w:rPr>
        <w:t>д</w:t>
      </w:r>
      <w:r w:rsidRPr="006454AC">
        <w:rPr>
          <w:sz w:val="24"/>
          <w:szCs w:val="24"/>
        </w:rPr>
        <w:t>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w:t>
      </w:r>
    </w:p>
    <w:p w:rsidR="00FC2CC8" w:rsidRPr="006454AC" w:rsidRDefault="00FC2CC8" w:rsidP="00FC2CC8">
      <w:pPr>
        <w:pStyle w:val="af5"/>
        <w:ind w:firstLine="709"/>
        <w:jc w:val="both"/>
        <w:rPr>
          <w:sz w:val="24"/>
          <w:szCs w:val="24"/>
        </w:rPr>
      </w:pPr>
      <w:r w:rsidRPr="006454AC">
        <w:rPr>
          <w:sz w:val="24"/>
          <w:szCs w:val="24"/>
        </w:rPr>
        <w:t xml:space="preserve">2.7.4.6. </w:t>
      </w:r>
      <w:r>
        <w:rPr>
          <w:sz w:val="24"/>
          <w:szCs w:val="24"/>
        </w:rPr>
        <w:t>д</w:t>
      </w:r>
      <w:r w:rsidRPr="006454AC">
        <w:rPr>
          <w:sz w:val="24"/>
          <w:szCs w:val="24"/>
        </w:rPr>
        <w:t>ля инвалидов вследствие чернобыльской катастрофы из числа (в соответствии с п. 2 ст.13 Закона РФ от 15.05.1991 № 1244-1):</w:t>
      </w:r>
      <w:r>
        <w:rPr>
          <w:sz w:val="24"/>
          <w:szCs w:val="24"/>
        </w:rPr>
        <w:t xml:space="preserve"> </w:t>
      </w:r>
      <w:r w:rsidRPr="006454AC">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FC2CC8" w:rsidRPr="006454AC" w:rsidRDefault="00FC2CC8" w:rsidP="00FC2CC8">
      <w:pPr>
        <w:pStyle w:val="af5"/>
        <w:ind w:firstLine="709"/>
        <w:jc w:val="both"/>
        <w:rPr>
          <w:sz w:val="24"/>
          <w:szCs w:val="24"/>
        </w:rPr>
      </w:pPr>
      <w:r w:rsidRPr="006454AC">
        <w:rPr>
          <w:sz w:val="24"/>
          <w:szCs w:val="24"/>
        </w:rPr>
        <w:t xml:space="preserve">2.7.4.7. </w:t>
      </w:r>
      <w:r>
        <w:rPr>
          <w:sz w:val="24"/>
          <w:szCs w:val="24"/>
        </w:rPr>
        <w:t>д</w:t>
      </w:r>
      <w:r w:rsidRPr="006454AC">
        <w:rPr>
          <w:sz w:val="24"/>
          <w:szCs w:val="24"/>
        </w:rPr>
        <w:t>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 Удостоверение участника ликвидации катастрофы на Чернобыльской АЭС;</w:t>
      </w:r>
    </w:p>
    <w:p w:rsidR="00FC2CC8" w:rsidRPr="006454AC" w:rsidRDefault="00FC2CC8" w:rsidP="00FC2CC8">
      <w:pPr>
        <w:pStyle w:val="af5"/>
        <w:ind w:firstLine="709"/>
        <w:jc w:val="both"/>
        <w:rPr>
          <w:sz w:val="24"/>
          <w:szCs w:val="24"/>
        </w:rPr>
      </w:pPr>
      <w:r w:rsidRPr="006454AC">
        <w:rPr>
          <w:sz w:val="24"/>
          <w:szCs w:val="24"/>
        </w:rPr>
        <w:t xml:space="preserve">2.7.4.8. </w:t>
      </w:r>
      <w:r>
        <w:rPr>
          <w:sz w:val="24"/>
          <w:szCs w:val="24"/>
        </w:rPr>
        <w:t>д</w:t>
      </w:r>
      <w:r w:rsidRPr="006454AC">
        <w:rPr>
          <w:sz w:val="24"/>
          <w:szCs w:val="24"/>
        </w:rPr>
        <w:t>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 Удостоверение участника ликвидации катастрофы на Чернобыльской АЭС;</w:t>
      </w:r>
    </w:p>
    <w:p w:rsidR="00FC2CC8" w:rsidRPr="006454AC" w:rsidRDefault="00FC2CC8" w:rsidP="00FC2CC8">
      <w:pPr>
        <w:pStyle w:val="af5"/>
        <w:ind w:firstLine="709"/>
        <w:jc w:val="both"/>
        <w:rPr>
          <w:sz w:val="24"/>
          <w:szCs w:val="24"/>
        </w:rPr>
      </w:pPr>
      <w:r w:rsidRPr="006454AC">
        <w:rPr>
          <w:sz w:val="24"/>
          <w:szCs w:val="24"/>
        </w:rPr>
        <w:lastRenderedPageBreak/>
        <w:t xml:space="preserve">2.7.4.9. </w:t>
      </w:r>
      <w:r>
        <w:rPr>
          <w:sz w:val="24"/>
          <w:szCs w:val="24"/>
        </w:rPr>
        <w:t>д</w:t>
      </w:r>
      <w:r w:rsidRPr="006454AC">
        <w:rPr>
          <w:sz w:val="24"/>
          <w:szCs w:val="24"/>
        </w:rPr>
        <w:t xml:space="preserve">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w:t>
      </w:r>
      <w:r>
        <w:rPr>
          <w:sz w:val="24"/>
          <w:szCs w:val="24"/>
          <w:lang w:val="ru-RU"/>
        </w:rPr>
        <w:t>«</w:t>
      </w:r>
      <w:r w:rsidRPr="006454AC">
        <w:rPr>
          <w:sz w:val="24"/>
          <w:szCs w:val="24"/>
        </w:rPr>
        <w:t>Укрытие</w:t>
      </w:r>
      <w:r>
        <w:rPr>
          <w:sz w:val="24"/>
          <w:szCs w:val="24"/>
          <w:lang w:val="ru-RU"/>
        </w:rPr>
        <w:t>»</w:t>
      </w:r>
      <w:r w:rsidRPr="006454AC">
        <w:rPr>
          <w:sz w:val="24"/>
          <w:szCs w:val="24"/>
        </w:rPr>
        <w:t xml:space="preserve"> (в соответствии с п. 3 ст.13 Закона РФ от 15.05.1991 № 1244-1):  Удостоверение участника ликвидации катастрофы на Чернобыльской АЭС;</w:t>
      </w:r>
    </w:p>
    <w:p w:rsidR="00FC2CC8" w:rsidRPr="006454AC" w:rsidRDefault="00FC2CC8" w:rsidP="00FC2CC8">
      <w:pPr>
        <w:pStyle w:val="af5"/>
        <w:ind w:firstLine="709"/>
        <w:jc w:val="both"/>
        <w:rPr>
          <w:sz w:val="24"/>
          <w:szCs w:val="24"/>
        </w:rPr>
      </w:pPr>
      <w:r w:rsidRPr="006454AC">
        <w:rPr>
          <w:sz w:val="24"/>
          <w:szCs w:val="24"/>
        </w:rPr>
        <w:t xml:space="preserve">2.7.4.10. </w:t>
      </w:r>
      <w:r>
        <w:rPr>
          <w:sz w:val="24"/>
          <w:szCs w:val="24"/>
        </w:rPr>
        <w:t>д</w:t>
      </w:r>
      <w:r w:rsidRPr="006454AC">
        <w:rPr>
          <w:sz w:val="24"/>
          <w:szCs w:val="24"/>
        </w:rPr>
        <w:t>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 Удостоверение участника ликвидации катастрофы на Чернобыльской АЭС;</w:t>
      </w:r>
    </w:p>
    <w:p w:rsidR="00FC2CC8" w:rsidRPr="006454AC" w:rsidRDefault="00FC2CC8" w:rsidP="00FC2CC8">
      <w:pPr>
        <w:pStyle w:val="af5"/>
        <w:ind w:firstLine="709"/>
        <w:jc w:val="both"/>
        <w:rPr>
          <w:sz w:val="24"/>
          <w:szCs w:val="24"/>
        </w:rPr>
      </w:pPr>
      <w:r w:rsidRPr="006454AC">
        <w:rPr>
          <w:sz w:val="24"/>
          <w:szCs w:val="24"/>
        </w:rPr>
        <w:t xml:space="preserve">2.7.4.11. </w:t>
      </w:r>
      <w:r>
        <w:rPr>
          <w:sz w:val="24"/>
          <w:szCs w:val="24"/>
        </w:rPr>
        <w:t>д</w:t>
      </w:r>
      <w:r w:rsidRPr="006454AC">
        <w:rPr>
          <w:sz w:val="24"/>
          <w:szCs w:val="24"/>
        </w:rPr>
        <w:t xml:space="preserve">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w:t>
      </w:r>
      <w:r>
        <w:rPr>
          <w:sz w:val="24"/>
          <w:szCs w:val="24"/>
          <w:lang w:val="ru-RU"/>
        </w:rPr>
        <w:t>«</w:t>
      </w:r>
      <w:r w:rsidRPr="006454AC">
        <w:rPr>
          <w:sz w:val="24"/>
          <w:szCs w:val="24"/>
        </w:rPr>
        <w:t>Маяк</w:t>
      </w:r>
      <w:r>
        <w:rPr>
          <w:sz w:val="24"/>
          <w:szCs w:val="24"/>
          <w:lang w:val="ru-RU"/>
        </w:rPr>
        <w:t>»</w:t>
      </w:r>
      <w:r w:rsidRPr="006454AC">
        <w:rPr>
          <w:sz w:val="24"/>
          <w:szCs w:val="24"/>
        </w:rPr>
        <w:t xml:space="preserve"> (в соответствии с п. 1 ст. 1 Федерального закона от 26.11.1998 № 175-ФЗ):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FC2CC8" w:rsidRPr="006454AC" w:rsidRDefault="00FC2CC8" w:rsidP="00FC2CC8">
      <w:pPr>
        <w:pStyle w:val="af5"/>
        <w:ind w:firstLine="709"/>
        <w:jc w:val="both"/>
        <w:rPr>
          <w:sz w:val="24"/>
          <w:szCs w:val="24"/>
        </w:rPr>
      </w:pPr>
      <w:r w:rsidRPr="006454AC">
        <w:rPr>
          <w:sz w:val="24"/>
          <w:szCs w:val="24"/>
        </w:rPr>
        <w:t xml:space="preserve">2.7.4.12. </w:t>
      </w:r>
      <w:r>
        <w:rPr>
          <w:sz w:val="24"/>
          <w:szCs w:val="24"/>
        </w:rPr>
        <w:t>д</w:t>
      </w:r>
      <w:r w:rsidRPr="006454AC">
        <w:rPr>
          <w:sz w:val="24"/>
          <w:szCs w:val="24"/>
        </w:rPr>
        <w:t>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FC2CC8" w:rsidRPr="006454AC" w:rsidRDefault="00FC2CC8" w:rsidP="00FC2CC8">
      <w:pPr>
        <w:pStyle w:val="af5"/>
        <w:ind w:firstLine="709"/>
        <w:jc w:val="both"/>
        <w:rPr>
          <w:sz w:val="24"/>
          <w:szCs w:val="24"/>
        </w:rPr>
      </w:pPr>
      <w:r w:rsidRPr="006454AC">
        <w:rPr>
          <w:sz w:val="24"/>
          <w:szCs w:val="24"/>
        </w:rPr>
        <w:t>2.7.4.13. </w:t>
      </w:r>
      <w:r>
        <w:rPr>
          <w:sz w:val="24"/>
          <w:szCs w:val="24"/>
        </w:rPr>
        <w:t>д</w:t>
      </w:r>
      <w:r w:rsidRPr="006454AC">
        <w:rPr>
          <w:sz w:val="24"/>
          <w:szCs w:val="24"/>
        </w:rPr>
        <w:t>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FC2CC8" w:rsidRPr="006454AC" w:rsidRDefault="00FC2CC8" w:rsidP="00FC2CC8">
      <w:pPr>
        <w:pStyle w:val="af5"/>
        <w:ind w:firstLine="709"/>
        <w:jc w:val="both"/>
        <w:rPr>
          <w:sz w:val="24"/>
          <w:szCs w:val="24"/>
        </w:rPr>
      </w:pPr>
      <w:r w:rsidRPr="006454AC">
        <w:rPr>
          <w:sz w:val="24"/>
          <w:szCs w:val="24"/>
        </w:rPr>
        <w:t xml:space="preserve">2.7.4.14. </w:t>
      </w:r>
      <w:r>
        <w:rPr>
          <w:sz w:val="24"/>
          <w:szCs w:val="24"/>
        </w:rPr>
        <w:t>д</w:t>
      </w:r>
      <w:r w:rsidRPr="006454AC">
        <w:rPr>
          <w:sz w:val="24"/>
          <w:szCs w:val="24"/>
        </w:rPr>
        <w:t>ля вынужденных переселенцев: удостоверения вынужденного переселенца;</w:t>
      </w:r>
    </w:p>
    <w:p w:rsidR="00FC2CC8" w:rsidRPr="006454AC" w:rsidRDefault="00FC2CC8" w:rsidP="00FC2CC8">
      <w:pPr>
        <w:pStyle w:val="af5"/>
        <w:ind w:firstLine="709"/>
        <w:jc w:val="both"/>
        <w:rPr>
          <w:sz w:val="24"/>
          <w:szCs w:val="24"/>
        </w:rPr>
      </w:pPr>
      <w:r w:rsidRPr="006454AC">
        <w:rPr>
          <w:sz w:val="24"/>
          <w:szCs w:val="24"/>
        </w:rPr>
        <w:t xml:space="preserve">2.7.4.15. </w:t>
      </w:r>
      <w:r>
        <w:rPr>
          <w:sz w:val="24"/>
          <w:szCs w:val="24"/>
        </w:rPr>
        <w:t>д</w:t>
      </w:r>
      <w:r w:rsidRPr="006454AC">
        <w:rPr>
          <w:sz w:val="24"/>
          <w:szCs w:val="24"/>
        </w:rPr>
        <w:t>ля граждан, выезжающих (выехавших) из районов Крайнего Севера и приравненных к ним местностей:</w:t>
      </w:r>
    </w:p>
    <w:p w:rsidR="00FC2CC8" w:rsidRPr="006454AC" w:rsidRDefault="00FC2CC8" w:rsidP="00FC2CC8">
      <w:pPr>
        <w:pStyle w:val="af5"/>
        <w:ind w:firstLine="709"/>
        <w:jc w:val="both"/>
        <w:rPr>
          <w:sz w:val="24"/>
          <w:szCs w:val="24"/>
        </w:rPr>
      </w:pPr>
      <w:r w:rsidRPr="006454AC">
        <w:rPr>
          <w:sz w:val="24"/>
          <w:szCs w:val="24"/>
        </w:rPr>
        <w:t xml:space="preserve">2.7.4.15.1. Трудовая книжка, подтверждающая периоды работы в районах Крайнего Севера и приравненных к ним местностей; </w:t>
      </w:r>
    </w:p>
    <w:p w:rsidR="00FC2CC8" w:rsidRPr="006454AC" w:rsidRDefault="00FC2CC8" w:rsidP="00FC2CC8">
      <w:pPr>
        <w:pStyle w:val="af5"/>
        <w:ind w:firstLine="709"/>
        <w:jc w:val="both"/>
        <w:rPr>
          <w:sz w:val="24"/>
          <w:szCs w:val="24"/>
        </w:rPr>
      </w:pPr>
      <w:r w:rsidRPr="006454AC">
        <w:rPr>
          <w:sz w:val="24"/>
          <w:szCs w:val="24"/>
        </w:rPr>
        <w:t>2.7.4.15.2. Сведения о специальном стаже работы (подтверждение стажа работы в районах Крайнего Севера);</w:t>
      </w:r>
    </w:p>
    <w:p w:rsidR="00FC2CC8" w:rsidRPr="006454AC" w:rsidRDefault="00FC2CC8" w:rsidP="00FC2CC8">
      <w:pPr>
        <w:pStyle w:val="af5"/>
        <w:ind w:firstLine="709"/>
        <w:jc w:val="both"/>
        <w:rPr>
          <w:sz w:val="24"/>
          <w:szCs w:val="24"/>
        </w:rPr>
      </w:pPr>
      <w:r w:rsidRPr="006454AC">
        <w:rPr>
          <w:sz w:val="24"/>
          <w:szCs w:val="24"/>
        </w:rPr>
        <w:t>2.7.4.15.3. Документ, подтверждающий факт сдачи или купли-продажи занимаемого в районе Крайнего Севера жилого помещения;</w:t>
      </w:r>
    </w:p>
    <w:p w:rsidR="00FC2CC8" w:rsidRPr="006454AC" w:rsidRDefault="00FC2CC8" w:rsidP="00FC2CC8">
      <w:pPr>
        <w:pStyle w:val="af5"/>
        <w:ind w:firstLine="709"/>
        <w:jc w:val="both"/>
        <w:rPr>
          <w:sz w:val="24"/>
          <w:szCs w:val="24"/>
        </w:rPr>
      </w:pPr>
      <w:r w:rsidRPr="006454AC">
        <w:rPr>
          <w:sz w:val="24"/>
          <w:szCs w:val="24"/>
        </w:rPr>
        <w:t>2.7.4.15.4. Справка об инвалидности;</w:t>
      </w:r>
    </w:p>
    <w:p w:rsidR="00FC2CC8" w:rsidRPr="006454AC" w:rsidRDefault="00FC2CC8" w:rsidP="00FC2CC8">
      <w:pPr>
        <w:pStyle w:val="af5"/>
        <w:ind w:firstLine="709"/>
        <w:jc w:val="both"/>
        <w:rPr>
          <w:sz w:val="24"/>
          <w:szCs w:val="24"/>
        </w:rPr>
      </w:pPr>
      <w:r w:rsidRPr="006454AC">
        <w:rPr>
          <w:sz w:val="24"/>
          <w:szCs w:val="24"/>
        </w:rPr>
        <w:t>2.7.4.15.5. Пенсионное удостоверение;</w:t>
      </w:r>
    </w:p>
    <w:p w:rsidR="00FC2CC8" w:rsidRPr="006454AC" w:rsidRDefault="00FC2CC8" w:rsidP="00FC2CC8">
      <w:pPr>
        <w:pStyle w:val="af5"/>
        <w:ind w:firstLine="709"/>
        <w:jc w:val="both"/>
        <w:rPr>
          <w:sz w:val="24"/>
          <w:szCs w:val="24"/>
        </w:rPr>
      </w:pPr>
      <w:r w:rsidRPr="006454AC">
        <w:rPr>
          <w:sz w:val="24"/>
          <w:szCs w:val="24"/>
        </w:rPr>
        <w:t>2.7.4.15.6. Справка о неполучении субсидии на улучшение жилищных условий в результате отселения из районов Крайнего Севера.</w:t>
      </w:r>
    </w:p>
    <w:p w:rsidR="00FC2CC8" w:rsidRPr="006454AC" w:rsidRDefault="00FC2CC8" w:rsidP="00FC2CC8">
      <w:pPr>
        <w:pStyle w:val="af5"/>
        <w:ind w:firstLine="709"/>
        <w:jc w:val="both"/>
        <w:rPr>
          <w:sz w:val="24"/>
          <w:szCs w:val="24"/>
        </w:rPr>
      </w:pPr>
      <w:r w:rsidRPr="006454AC">
        <w:rPr>
          <w:sz w:val="24"/>
          <w:szCs w:val="24"/>
        </w:rPr>
        <w:t xml:space="preserve">2.7.4.16. </w:t>
      </w:r>
      <w:r>
        <w:rPr>
          <w:sz w:val="24"/>
          <w:szCs w:val="24"/>
        </w:rPr>
        <w:t>д</w:t>
      </w:r>
      <w:r w:rsidRPr="006454AC">
        <w:rPr>
          <w:sz w:val="24"/>
          <w:szCs w:val="24"/>
        </w:rPr>
        <w:t>ля жен погибших (умерших) инвалидов войны, участников Великой Отечественной войн: Удостоверение, подтверждающее отнесение гражданина к данной категории с указанием ссылки на статью 21 Федерального закона от 12.01.1995 № 5-ФЗ «О ветеранах»</w:t>
      </w:r>
      <w:r>
        <w:rPr>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2.7.5. </w:t>
      </w:r>
      <w:r>
        <w:rPr>
          <w:rFonts w:ascii="Times New Roman" w:hAnsi="Times New Roman"/>
          <w:sz w:val="24"/>
          <w:szCs w:val="24"/>
        </w:rPr>
        <w:t>В</w:t>
      </w:r>
      <w:r w:rsidRPr="006454AC">
        <w:rPr>
          <w:rFonts w:ascii="Times New Roman" w:hAnsi="Times New Roman"/>
          <w:sz w:val="24"/>
          <w:szCs w:val="24"/>
        </w:rPr>
        <w:t xml:space="preserve"> случае обращения представителя заявителя, представляется: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 xml:space="preserve">2.7.5.1. </w:t>
      </w:r>
      <w:r>
        <w:rPr>
          <w:rFonts w:ascii="Times New Roman" w:hAnsi="Times New Roman"/>
          <w:sz w:val="24"/>
          <w:szCs w:val="24"/>
        </w:rPr>
        <w:t>п</w:t>
      </w:r>
      <w:r w:rsidRPr="006454AC">
        <w:rPr>
          <w:rFonts w:ascii="Times New Roman" w:hAnsi="Times New Roman"/>
          <w:sz w:val="24"/>
          <w:szCs w:val="24"/>
        </w:rPr>
        <w:t xml:space="preserve">аспорт гражданина РФ (копия второй и третьей страницы при предъявлении оригинала); </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2.7.5.2. </w:t>
      </w:r>
      <w:r>
        <w:rPr>
          <w:rFonts w:ascii="Times New Roman" w:hAnsi="Times New Roman"/>
          <w:sz w:val="24"/>
          <w:szCs w:val="24"/>
        </w:rPr>
        <w:t>д</w:t>
      </w:r>
      <w:r w:rsidRPr="006454AC">
        <w:rPr>
          <w:rFonts w:ascii="Times New Roman" w:hAnsi="Times New Roman"/>
          <w:sz w:val="24"/>
          <w:szCs w:val="24"/>
        </w:rPr>
        <w:t>окумент, удостоверяющий права (полномочия) представителя физического лица, если с заявлением обращается представитель заявителя;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2.7.5.3. </w:t>
      </w:r>
      <w:r>
        <w:rPr>
          <w:rFonts w:ascii="Times New Roman" w:hAnsi="Times New Roman"/>
          <w:sz w:val="24"/>
          <w:szCs w:val="24"/>
        </w:rPr>
        <w:t>д</w:t>
      </w:r>
      <w:r w:rsidRPr="006454AC">
        <w:rPr>
          <w:rFonts w:ascii="Times New Roman" w:hAnsi="Times New Roman"/>
          <w:sz w:val="24"/>
          <w:szCs w:val="24"/>
        </w:rPr>
        <w:t>оверенность, оформленная в установленном законом порядке, на представление интересов заявителя;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2.7.5.4. </w:t>
      </w:r>
      <w:r>
        <w:rPr>
          <w:rFonts w:ascii="Times New Roman" w:hAnsi="Times New Roman"/>
          <w:sz w:val="24"/>
          <w:szCs w:val="24"/>
        </w:rPr>
        <w:t>а</w:t>
      </w:r>
      <w:r w:rsidRPr="006454AC">
        <w:rPr>
          <w:rFonts w:ascii="Times New Roman" w:hAnsi="Times New Roman"/>
          <w:sz w:val="24"/>
          <w:szCs w:val="24"/>
        </w:rPr>
        <w:t>кт органа опеки и попечительства о назначении опекуна или попечителя</w:t>
      </w:r>
      <w:r>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2.7.6. </w:t>
      </w:r>
      <w:r>
        <w:rPr>
          <w:rFonts w:ascii="Times New Roman" w:hAnsi="Times New Roman"/>
          <w:sz w:val="24"/>
          <w:szCs w:val="24"/>
        </w:rPr>
        <w:t xml:space="preserve">Для признания граждан </w:t>
      </w:r>
      <w:r w:rsidRPr="00A23495">
        <w:rPr>
          <w:rFonts w:ascii="Times New Roman" w:hAnsi="Times New Roman"/>
          <w:sz w:val="24"/>
          <w:szCs w:val="24"/>
          <w:shd w:val="clear" w:color="auto" w:fill="FFFFFF"/>
        </w:rPr>
        <w:t>малоимущими в целях предоставления им по договорам социального найма жилых помещений муниципального жилищного фонда (далее - малоимущие)</w:t>
      </w:r>
      <w:r>
        <w:rPr>
          <w:rFonts w:ascii="Times New Roman" w:hAnsi="Times New Roman"/>
          <w:sz w:val="24"/>
          <w:szCs w:val="24"/>
          <w:shd w:val="clear" w:color="auto" w:fill="FFFFFF"/>
        </w:rPr>
        <w:t>,</w:t>
      </w:r>
      <w:r w:rsidRPr="006454AC">
        <w:rPr>
          <w:rFonts w:ascii="Times New Roman" w:hAnsi="Times New Roman"/>
          <w:sz w:val="24"/>
          <w:szCs w:val="24"/>
        </w:rPr>
        <w:t xml:space="preserve"> </w:t>
      </w:r>
      <w:r>
        <w:rPr>
          <w:rFonts w:ascii="Times New Roman" w:hAnsi="Times New Roman"/>
          <w:sz w:val="24"/>
          <w:szCs w:val="24"/>
        </w:rPr>
        <w:t>п</w:t>
      </w:r>
      <w:r w:rsidRPr="006454AC">
        <w:rPr>
          <w:rFonts w:ascii="Times New Roman" w:hAnsi="Times New Roman"/>
          <w:sz w:val="24"/>
          <w:szCs w:val="24"/>
        </w:rPr>
        <w:t xml:space="preserve">омимо документов, указанных в пунктах 2.7.1.-2.7.5 настоящего регламента, </w:t>
      </w:r>
      <w:r>
        <w:rPr>
          <w:rFonts w:ascii="Times New Roman" w:hAnsi="Times New Roman"/>
          <w:sz w:val="24"/>
          <w:szCs w:val="24"/>
        </w:rPr>
        <w:t>данная категория</w:t>
      </w:r>
      <w:r w:rsidRPr="006454AC">
        <w:rPr>
          <w:rFonts w:ascii="Times New Roman" w:hAnsi="Times New Roman"/>
          <w:sz w:val="24"/>
          <w:szCs w:val="24"/>
        </w:rPr>
        <w:t xml:space="preserve"> заявителей, за исключением граждан, перечисленных в статье 9 Областного закона от 07.10.2005 № 363-ЗС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иные категории граждан, предусмотренные законодательством Российской Федерации (ветераны Великой Отечественной войны 1941-1945 годов с правом на льготы, установленные статьями 14, 15, 17-19, 21 Федерального закона от 12.01.1995 № 5-ФЗ «О ветеранах»; граждане, подвергшиеся воздействию радиации вследствие чернобыльской катастрофы; граждане, имеющие действующий статус вынужденных переселенцев; граждане, выезжающие из районов Крайнего Севера и приравненных к ним местностей; граждане, в составе семьи которых имеется трое или более детей-близнецов; граждане, в составе семьи которых имеется десять или более несовершеннолетних детей, проживающие 5 и более лет на территории Ростовской области)) представляют:</w:t>
      </w:r>
    </w:p>
    <w:p w:rsidR="00FC2CC8" w:rsidRPr="006454AC" w:rsidRDefault="00FC2CC8" w:rsidP="00FC2CC8">
      <w:pPr>
        <w:pStyle w:val="af5"/>
        <w:ind w:firstLine="709"/>
        <w:jc w:val="both"/>
        <w:rPr>
          <w:sz w:val="24"/>
          <w:szCs w:val="24"/>
        </w:rPr>
      </w:pPr>
      <w:r w:rsidRPr="006454AC">
        <w:rPr>
          <w:sz w:val="24"/>
          <w:szCs w:val="24"/>
        </w:rPr>
        <w:t>2.7.6.1.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FC2CC8" w:rsidRPr="006454AC" w:rsidRDefault="00FC2CC8" w:rsidP="00FC2CC8">
      <w:pPr>
        <w:pStyle w:val="af5"/>
        <w:ind w:firstLine="709"/>
        <w:jc w:val="both"/>
        <w:rPr>
          <w:sz w:val="24"/>
          <w:szCs w:val="24"/>
        </w:rPr>
      </w:pPr>
      <w:r w:rsidRPr="006454AC">
        <w:rPr>
          <w:sz w:val="24"/>
          <w:szCs w:val="24"/>
        </w:rPr>
        <w:t xml:space="preserve">2.7.6.1.1. </w:t>
      </w:r>
      <w:r>
        <w:rPr>
          <w:sz w:val="24"/>
          <w:szCs w:val="24"/>
        </w:rPr>
        <w:t>д</w:t>
      </w:r>
      <w:r w:rsidRPr="006454AC">
        <w:rPr>
          <w:sz w:val="24"/>
          <w:szCs w:val="24"/>
        </w:rPr>
        <w:t>окументы из органов (учреждений), осуществляющих оценку имущества, подтверждающие сведения о стоимости принадлежащего на праве собственности гражданину и членам его семьи налогооблагаемого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отчет организации, осуществляющей оценку стоимости недвижимого имущества;</w:t>
      </w:r>
    </w:p>
    <w:p w:rsidR="00FC2CC8" w:rsidRPr="006454AC" w:rsidRDefault="00FC2CC8" w:rsidP="00FC2CC8">
      <w:pPr>
        <w:pStyle w:val="af5"/>
        <w:ind w:firstLine="709"/>
        <w:jc w:val="both"/>
        <w:rPr>
          <w:sz w:val="24"/>
          <w:szCs w:val="24"/>
        </w:rPr>
      </w:pPr>
      <w:r w:rsidRPr="006454AC">
        <w:rPr>
          <w:sz w:val="24"/>
          <w:szCs w:val="24"/>
        </w:rPr>
        <w:t xml:space="preserve">2.7.6.1.2. </w:t>
      </w:r>
      <w:r>
        <w:rPr>
          <w:sz w:val="24"/>
          <w:szCs w:val="24"/>
        </w:rPr>
        <w:t>д</w:t>
      </w:r>
      <w:r w:rsidRPr="006454AC">
        <w:rPr>
          <w:sz w:val="24"/>
          <w:szCs w:val="24"/>
        </w:rPr>
        <w:t>окументы, подтверждающие сведения о стоимости принадлежащего на праве собственности гражданину и членам его семьи налогооблагаемого недвижимого имущества: Выписка из ЕГРН об объекте недвижимости (об объектах недвижимости и о земельных участках (в случае наличия у заявителя));</w:t>
      </w:r>
    </w:p>
    <w:p w:rsidR="00FC2CC8" w:rsidRPr="006454AC" w:rsidRDefault="00FC2CC8" w:rsidP="00FC2CC8">
      <w:pPr>
        <w:pStyle w:val="af5"/>
        <w:ind w:firstLine="709"/>
        <w:jc w:val="both"/>
        <w:rPr>
          <w:sz w:val="24"/>
          <w:szCs w:val="24"/>
        </w:rPr>
      </w:pPr>
      <w:r w:rsidRPr="006454AC">
        <w:rPr>
          <w:sz w:val="24"/>
          <w:szCs w:val="24"/>
        </w:rPr>
        <w:t xml:space="preserve">2.7.6.1.3. </w:t>
      </w:r>
      <w:r>
        <w:rPr>
          <w:sz w:val="24"/>
          <w:szCs w:val="24"/>
        </w:rPr>
        <w:t>д</w:t>
      </w:r>
      <w:r w:rsidRPr="006454AC">
        <w:rPr>
          <w:sz w:val="24"/>
          <w:szCs w:val="24"/>
        </w:rPr>
        <w:t>окументы о заработке гражданина и всех членов семьи, а также документы, подтверждающие сведения о доходах, помимо заработка (при наличии), данного гражданина и членов его семьи за 12 месяцев до даты подачи заявления: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 Справка о доходах (заработной плате и всех иных выплатах), выданная работодателем;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 Справка о выплатах;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2.7.6.1.3.4.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2.7.6.1.3.5.1.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2.7.6.1.3.5.2. Справка о дополнительном ежемесячном материальном обеспечении пенсионеров;</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2.7.6.1.3.6. Справка о ежемесячном пожизненном содержании судей, вышедших в отставку;</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2.7.6.1.3.7.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2.7.6.1.3.8.1.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2.7.6.1.3.8.2.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2.7.6.1.3.9.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2.7.6.1.3.10. Сведения о пособии на ребенка;</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2.7.6.1.3.11.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2.7.6.1.3.12.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2.7.6.1.3.13.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2.7.6.1.3.14.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2.7.6.1.3.15.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2.7.6.1.3.16.1.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2.7.6.1.3.16.2. Договор (договоры) сдачи имущества в аренду (при наличии);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2.7.6.1.3.17.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2.7.6.1.3.18.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2.7.6.1.3.19.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2.7.6.1.3.20. Справка об оплате работ по договорам, заключаемым в соответствии с гражданским законодательством Российской Федерации;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2.7.6.1.3.21. Справка о размере авторского вознаграждения;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2.7.6.1.3.22.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2.7.6.1.3.23. Сведения о доходах по акциям и другие доходы от участия в управлении собственностью организации (дивиденды, выплаты по долевым паям);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2.7.6.1.3.24. Справка о размере алиментов (с места работы бывшего супруга, в том числе бывшего);</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2.7.6.1.3.25. Выписка из лицевого счета (с указанием процентов, полученных по банковским вкладам);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2.7.6.1.3.26. Сведения о наследуемых и подаренных денежных средствах;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2.7.6.1.3.27.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2.7.6.1.3.28.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2.7.6.1.3.29. Справка о размере денежных выплат, предоставляемых гражданам в качестве мер социальной поддержки;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2.7.6.1.3.30. Справка о размере денежных средств, выделяемых опекуну (попечителю) на содержание подопечного;</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2.7.6.1.3.31.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2.7.6.1.3.32. Сведения о доходах охотников-любителей, получаемых от сдачи добытых ими пушнины, мехового или кожевенного сырья или мяса диких животных;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2.7.6.1.3.33. Сведения о суммах предоставленной государственной социальной помощи;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2.7.6.1.3.34.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2.7.6.1.3.35. Документ, подтверждающий иные доходы заявителя и членов его семьи;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lastRenderedPageBreak/>
        <w:t xml:space="preserve">2.7.6.1.4. </w:t>
      </w:r>
      <w:r>
        <w:rPr>
          <w:rFonts w:ascii="Times New Roman" w:hAnsi="Times New Roman"/>
          <w:sz w:val="24"/>
          <w:szCs w:val="24"/>
        </w:rPr>
        <w:t>д</w:t>
      </w:r>
      <w:r w:rsidRPr="006454AC">
        <w:rPr>
          <w:rFonts w:ascii="Times New Roman" w:hAnsi="Times New Roman"/>
          <w:sz w:val="24"/>
          <w:szCs w:val="24"/>
        </w:rPr>
        <w:t>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FC2CC8" w:rsidRPr="006454AC" w:rsidRDefault="00FC2CC8" w:rsidP="00FC2CC8">
      <w:pPr>
        <w:pStyle w:val="af5"/>
        <w:ind w:firstLine="709"/>
        <w:jc w:val="both"/>
        <w:rPr>
          <w:sz w:val="24"/>
          <w:szCs w:val="24"/>
        </w:rPr>
      </w:pPr>
      <w:r w:rsidRPr="006454AC">
        <w:rPr>
          <w:sz w:val="24"/>
          <w:szCs w:val="24"/>
        </w:rPr>
        <w:t>2.7.6.1.5.1. справку с места работы (службы) о трудоустройстве;</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2.7.6.1.5.2. </w:t>
      </w:r>
      <w:r>
        <w:rPr>
          <w:rFonts w:ascii="Times New Roman" w:hAnsi="Times New Roman"/>
          <w:sz w:val="24"/>
          <w:szCs w:val="24"/>
        </w:rPr>
        <w:t>и</w:t>
      </w:r>
      <w:r w:rsidRPr="006454AC">
        <w:rPr>
          <w:rFonts w:ascii="Times New Roman" w:hAnsi="Times New Roman"/>
          <w:sz w:val="24"/>
          <w:szCs w:val="24"/>
        </w:rPr>
        <w:t>ли</w:t>
      </w:r>
      <w:r>
        <w:rPr>
          <w:rFonts w:ascii="Times New Roman" w:hAnsi="Times New Roman"/>
          <w:sz w:val="24"/>
          <w:szCs w:val="24"/>
        </w:rPr>
        <w:t xml:space="preserve"> д</w:t>
      </w:r>
      <w:r w:rsidRPr="006454AC">
        <w:rPr>
          <w:rFonts w:ascii="Times New Roman" w:hAnsi="Times New Roman"/>
          <w:sz w:val="24"/>
          <w:szCs w:val="24"/>
        </w:rPr>
        <w:t>окумент, подтверждающий невозможность осуществления трудовой деятельности (Справка, подтверждающая факт установления инвалидности);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2.7.6.1.5.3. </w:t>
      </w:r>
      <w:r>
        <w:rPr>
          <w:rFonts w:ascii="Times New Roman" w:hAnsi="Times New Roman"/>
          <w:sz w:val="24"/>
          <w:szCs w:val="24"/>
        </w:rPr>
        <w:t>и</w:t>
      </w:r>
      <w:r w:rsidRPr="006454AC">
        <w:rPr>
          <w:rFonts w:ascii="Times New Roman" w:hAnsi="Times New Roman"/>
          <w:sz w:val="24"/>
          <w:szCs w:val="24"/>
        </w:rPr>
        <w:t>ли</w:t>
      </w:r>
      <w:r>
        <w:rPr>
          <w:rFonts w:ascii="Times New Roman" w:hAnsi="Times New Roman"/>
          <w:sz w:val="24"/>
          <w:szCs w:val="24"/>
        </w:rPr>
        <w:t xml:space="preserve"> с</w:t>
      </w:r>
      <w:r w:rsidRPr="006454AC">
        <w:rPr>
          <w:rFonts w:ascii="Times New Roman" w:hAnsi="Times New Roman"/>
          <w:sz w:val="24"/>
          <w:szCs w:val="24"/>
        </w:rPr>
        <w:t>правка о признании гражданина в установленном порядке безработным;</w:t>
      </w:r>
    </w:p>
    <w:p w:rsidR="00FC2CC8" w:rsidRPr="006454AC" w:rsidRDefault="00FC2CC8" w:rsidP="00FC2CC8">
      <w:pPr>
        <w:pStyle w:val="af5"/>
        <w:ind w:firstLine="709"/>
        <w:jc w:val="both"/>
        <w:rPr>
          <w:sz w:val="24"/>
          <w:szCs w:val="24"/>
        </w:rPr>
      </w:pPr>
      <w:r w:rsidRPr="006454AC">
        <w:rPr>
          <w:sz w:val="24"/>
          <w:szCs w:val="24"/>
        </w:rPr>
        <w:t xml:space="preserve">2.7.6.1.6. </w:t>
      </w:r>
      <w:r>
        <w:rPr>
          <w:sz w:val="24"/>
          <w:szCs w:val="24"/>
        </w:rPr>
        <w:t>в</w:t>
      </w:r>
      <w:r w:rsidRPr="006454AC">
        <w:rPr>
          <w:sz w:val="24"/>
          <w:szCs w:val="24"/>
        </w:rPr>
        <w:t xml:space="preserve">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2.7.6.1.6.1. Счет оплата;</w:t>
      </w:r>
    </w:p>
    <w:p w:rsidR="00FC2CC8" w:rsidRPr="006454AC" w:rsidRDefault="00FC2CC8" w:rsidP="00FC2CC8">
      <w:pPr>
        <w:pStyle w:val="af5"/>
        <w:ind w:firstLine="709"/>
        <w:jc w:val="both"/>
        <w:rPr>
          <w:sz w:val="24"/>
          <w:szCs w:val="24"/>
        </w:rPr>
      </w:pPr>
      <w:r w:rsidRPr="006454AC">
        <w:rPr>
          <w:sz w:val="24"/>
          <w:szCs w:val="24"/>
        </w:rPr>
        <w:t>2.7.6.1.6.2. Иной документ, подтверждающий вынужденное расходование средств;</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2.7.6.1.7. </w:t>
      </w:r>
      <w:r>
        <w:rPr>
          <w:rFonts w:ascii="Times New Roman" w:hAnsi="Times New Roman"/>
          <w:sz w:val="24"/>
          <w:szCs w:val="24"/>
        </w:rPr>
        <w:t>с</w:t>
      </w:r>
      <w:r w:rsidRPr="006454AC">
        <w:rPr>
          <w:rFonts w:ascii="Times New Roman" w:hAnsi="Times New Roman"/>
          <w:sz w:val="24"/>
          <w:szCs w:val="24"/>
        </w:rPr>
        <w:t>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2.7.6.1.8. </w:t>
      </w:r>
      <w:r>
        <w:rPr>
          <w:rFonts w:ascii="Times New Roman" w:hAnsi="Times New Roman"/>
          <w:sz w:val="24"/>
          <w:szCs w:val="24"/>
        </w:rPr>
        <w:t>с</w:t>
      </w:r>
      <w:r w:rsidRPr="006454AC">
        <w:rPr>
          <w:rFonts w:ascii="Times New Roman" w:hAnsi="Times New Roman"/>
          <w:sz w:val="24"/>
          <w:szCs w:val="24"/>
        </w:rPr>
        <w:t>ведения о размере денежных средств, находящихся на счетах в учреждениях банков и других кредитных учреждениях.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2.8.1. </w:t>
      </w:r>
      <w:r w:rsidRPr="00986A5E">
        <w:rPr>
          <w:rFonts w:ascii="Times New Roman" w:hAnsi="Times New Roman"/>
          <w:sz w:val="24"/>
          <w:szCs w:val="24"/>
        </w:rPr>
        <w:t>сведения о регистрации по месту жительства (пребывания) гражданина и членов его семьи</w:t>
      </w:r>
      <w:r w:rsidRPr="006454AC">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2.8.2. правоустанавливающие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которое зарегистрировано в ЕГРН (в случае, если члены семьи зарегистрированы по разным адресам, информация предоставляется по каждому адресу);</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2.8.3.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в случае, если в течение 15 лет до момента подачи заявления о принятии на учет заявитель и члены его семьи проживали в ином муниципальном образовании –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2.8.4. выписка из ЕГРН по состоянию на дату подачи заявления о правах отдельного лица на имеющиеся (имевшиеся) объекты недвижимого имущества (в том числе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на территории Российской Федерации; в случае, если в течение 15 лет до момента подачи заявления о принятии на учет заявитель и члены его семьи проживали в ином муниципальном образовании, выписка из ЕГРН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в муниципальном образовании, в котором проживала семья заявителя;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2.8.5. помимо документов, указанных в пунктах 2.8.1-2.8.4 настоящего регламента, для </w:t>
      </w:r>
      <w:r>
        <w:rPr>
          <w:rFonts w:ascii="Times New Roman" w:hAnsi="Times New Roman"/>
          <w:sz w:val="24"/>
          <w:szCs w:val="24"/>
        </w:rPr>
        <w:t>признания</w:t>
      </w:r>
      <w:r w:rsidRPr="006454AC">
        <w:rPr>
          <w:rFonts w:ascii="Times New Roman" w:hAnsi="Times New Roman"/>
          <w:sz w:val="24"/>
          <w:szCs w:val="24"/>
        </w:rPr>
        <w:t xml:space="preserve"> заявителей</w:t>
      </w:r>
      <w:r>
        <w:rPr>
          <w:rFonts w:ascii="Times New Roman" w:hAnsi="Times New Roman"/>
          <w:sz w:val="24"/>
          <w:szCs w:val="24"/>
        </w:rPr>
        <w:t xml:space="preserve"> малоимущими</w:t>
      </w:r>
      <w:r w:rsidRPr="006454AC">
        <w:rPr>
          <w:rFonts w:ascii="Times New Roman" w:hAnsi="Times New Roman"/>
          <w:sz w:val="24"/>
          <w:szCs w:val="24"/>
        </w:rPr>
        <w:t xml:space="preserve">, за исключением граждан, перечисленных в статье 9 Областного закона от 07.10.2005 № 363-ЗС, Администрация или МФЦ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w:t>
      </w:r>
      <w:r w:rsidRPr="006454AC">
        <w:rPr>
          <w:rFonts w:ascii="Times New Roman" w:hAnsi="Times New Roman"/>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2.8.5.1. документы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2.8.5.2. документы, подтверждающие сведения о доходах, помимо заработка, заявителя и членов его семьи за расчетный период (виды доходов указаны в приложении </w:t>
      </w:r>
      <w:r>
        <w:rPr>
          <w:rFonts w:ascii="Times New Roman" w:hAnsi="Times New Roman"/>
          <w:sz w:val="24"/>
          <w:szCs w:val="24"/>
        </w:rPr>
        <w:t>3</w:t>
      </w:r>
      <w:r w:rsidRPr="006454AC">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2.8.5.3. документы из службы занятости о постановке заявителя на учет в качестве безработного (с указанием размера выплачиваемого пособия по безработице за расчетный период), либо документ, подтверждающий невозможность осуществления заявителем трудовой деятельности;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2.8.5.4. документы,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 </w:t>
      </w:r>
      <w:r w:rsidRPr="00EE2192">
        <w:rPr>
          <w:rFonts w:ascii="Times New Roman" w:hAnsi="Times New Roman"/>
          <w:sz w:val="24"/>
          <w:szCs w:val="24"/>
        </w:rPr>
        <w:t xml:space="preserve">(виды имущества указаны в приложении </w:t>
      </w:r>
      <w:r>
        <w:rPr>
          <w:rFonts w:ascii="Times New Roman" w:hAnsi="Times New Roman"/>
          <w:sz w:val="24"/>
          <w:szCs w:val="24"/>
        </w:rPr>
        <w:t>2</w:t>
      </w:r>
      <w:r w:rsidRPr="00EE2192">
        <w:rPr>
          <w:rFonts w:ascii="Times New Roman" w:hAnsi="Times New Roman"/>
          <w:sz w:val="24"/>
          <w:szCs w:val="24"/>
        </w:rPr>
        <w:t>);</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2.8.5.5. справка о выплатах, произведенных Фондом социального страхования, за расчетный период;</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2.8.5.6. сведения о кадастровой стоимости земельных участков любого назначения;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2.8.5.7. в случае, если заявитель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приложении </w:t>
      </w:r>
      <w:r>
        <w:rPr>
          <w:rFonts w:ascii="Times New Roman" w:hAnsi="Times New Roman"/>
          <w:sz w:val="24"/>
          <w:szCs w:val="24"/>
        </w:rPr>
        <w:t>3</w:t>
      </w:r>
      <w:r w:rsidRPr="006454AC">
        <w:rPr>
          <w:rFonts w:ascii="Times New Roman" w:hAnsi="Times New Roman"/>
          <w:sz w:val="24"/>
          <w:szCs w:val="24"/>
        </w:rPr>
        <w:t>, Администрация или МФЦ запрашивает соответствующую информацию о размерах (по видам) начисленной социальной помощи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заявителю или членам его семьи.</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2.9. Расчетный период равен 12 календарным месяцам, непосредственно предшествующим месяцу подачи заявления.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2.10. Запрещено требовать от заявителя:</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7B0"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2.10.2. представления документов и информации,</w:t>
      </w:r>
      <w:r w:rsidR="008151D8">
        <w:rPr>
          <w:rFonts w:ascii="Times New Roman" w:hAnsi="Times New Roman"/>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00696E6F">
        <w:rPr>
          <w:rFonts w:ascii="Times New Roman" w:hAnsi="Times New Roman"/>
          <w:sz w:val="24"/>
          <w:szCs w:val="24"/>
        </w:rPr>
        <w:t>самоуправления</w:t>
      </w:r>
      <w:r w:rsidR="008151D8">
        <w:rPr>
          <w:rFonts w:ascii="Times New Roman" w:hAnsi="Times New Roman"/>
          <w:sz w:val="24"/>
          <w:szCs w:val="24"/>
        </w:rPr>
        <w:t xml:space="preserve"> либо подведомственных государственным органам или</w:t>
      </w:r>
      <w:r w:rsidR="00696E6F">
        <w:rPr>
          <w:rFonts w:ascii="Times New Roman" w:hAnsi="Times New Roman"/>
          <w:sz w:val="24"/>
          <w:szCs w:val="24"/>
        </w:rPr>
        <w:t xml:space="preserve"> органам местного самоуправления организаций, участвующих в предоставлении предусмотренных частью статьи 1 настоящего Федерального закона государственных  и муниципальных услуг, в соответствии с</w:t>
      </w:r>
      <w:r w:rsidR="00D86549">
        <w:rPr>
          <w:rFonts w:ascii="Times New Roman" w:hAnsi="Times New Roman"/>
          <w:sz w:val="24"/>
          <w:szCs w:val="24"/>
        </w:rPr>
        <w:t xml:space="preserve"> нормативными правовыми актами </w:t>
      </w:r>
      <w:r w:rsidRPr="006454AC">
        <w:rPr>
          <w:rFonts w:ascii="Times New Roman" w:hAnsi="Times New Roman"/>
          <w:sz w:val="24"/>
          <w:szCs w:val="24"/>
        </w:rPr>
        <w:t>Российской Федерации, нормативными правовыми актами Ростовской области и муниципальными правовыми актами</w:t>
      </w:r>
      <w:r w:rsidR="00F257B0">
        <w:rPr>
          <w:rFonts w:ascii="Times New Roman" w:hAnsi="Times New Roman"/>
          <w:sz w:val="24"/>
          <w:szCs w:val="24"/>
        </w:rPr>
        <w:t>, за исключением документов, включенных в определенный частью 6 настоящей статьи перечень документов. Заявитель вправе предоставить указанные документы и информацию в органы, предоставляющее государственные услуги, и органы, предоставляющее муниципальные услуг, по собственной инициативе;</w:t>
      </w:r>
    </w:p>
    <w:p w:rsidR="00FC2CC8" w:rsidRDefault="00F257B0" w:rsidP="00FC2CC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w:t>
      </w:r>
      <w:r w:rsidR="00FC2CC8" w:rsidRPr="006454AC">
        <w:rPr>
          <w:rFonts w:ascii="Times New Roman" w:hAnsi="Times New Roman"/>
          <w:sz w:val="24"/>
          <w:szCs w:val="24"/>
        </w:rPr>
        <w:t>.</w:t>
      </w:r>
      <w:r>
        <w:rPr>
          <w:rFonts w:ascii="Times New Roman" w:hAnsi="Times New Roman"/>
          <w:sz w:val="24"/>
          <w:szCs w:val="24"/>
        </w:rPr>
        <w:t xml:space="preserve">10.3.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00F563C2">
        <w:rPr>
          <w:rFonts w:ascii="Times New Roman" w:hAnsi="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4D1FE2">
        <w:rPr>
          <w:rFonts w:ascii="Times New Roman" w:hAnsi="Times New Roman"/>
          <w:sz w:val="24"/>
          <w:szCs w:val="24"/>
        </w:rPr>
        <w:t>настоящего Федерального закона;</w:t>
      </w:r>
    </w:p>
    <w:p w:rsidR="004D1FE2" w:rsidRDefault="004D1FE2" w:rsidP="00FC2CC8">
      <w:pPr>
        <w:spacing w:after="0" w:line="240" w:lineRule="auto"/>
        <w:ind w:firstLine="709"/>
        <w:jc w:val="both"/>
        <w:rPr>
          <w:rFonts w:ascii="Times New Roman" w:hAnsi="Times New Roman"/>
          <w:sz w:val="24"/>
          <w:szCs w:val="24"/>
        </w:rPr>
      </w:pPr>
      <w:r>
        <w:rPr>
          <w:rFonts w:ascii="Times New Roman" w:hAnsi="Times New Roman"/>
          <w:sz w:val="24"/>
          <w:szCs w:val="24"/>
        </w:rPr>
        <w:t>2.10.4.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D1FE2" w:rsidRDefault="004D1FE2" w:rsidP="00FC2C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01CEC">
        <w:rPr>
          <w:rFonts w:ascii="Times New Roman" w:hAnsi="Times New Roman"/>
          <w:sz w:val="24"/>
          <w:szCs w:val="24"/>
        </w:rPr>
        <w:t xml:space="preserve"> изменение требований нормативных правовых актов, касающихся </w:t>
      </w:r>
      <w:r w:rsidR="003658C1">
        <w:rPr>
          <w:rFonts w:ascii="Times New Roman" w:hAnsi="Times New Roman"/>
          <w:sz w:val="24"/>
          <w:szCs w:val="24"/>
        </w:rPr>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658C1" w:rsidRDefault="003658C1" w:rsidP="00FC2CC8">
      <w:pPr>
        <w:spacing w:after="0" w:line="240" w:lineRule="auto"/>
        <w:ind w:firstLine="709"/>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658C1" w:rsidRDefault="003658C1" w:rsidP="00FC2CC8">
      <w:pPr>
        <w:spacing w:after="0" w:line="240" w:lineRule="auto"/>
        <w:ind w:firstLine="709"/>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представления государственной или муниципальной услуги, либо в предоставлении государственной или муниципальной услуги;</w:t>
      </w:r>
    </w:p>
    <w:p w:rsidR="003658C1" w:rsidRDefault="003658C1" w:rsidP="00FC2CC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C1E36">
        <w:rPr>
          <w:rFonts w:ascii="Times New Roman" w:hAnsi="Times New Roman"/>
          <w:sz w:val="24"/>
          <w:szCs w:val="24"/>
        </w:rPr>
        <w:t>выявление документально подтвержденного факта (признаков) ошибочного или противоправно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работники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w:t>
      </w:r>
      <w:r w:rsidR="00025CB7">
        <w:rPr>
          <w:rFonts w:ascii="Times New Roman" w:hAnsi="Times New Roman"/>
          <w:sz w:val="24"/>
          <w:szCs w:val="24"/>
        </w:rPr>
        <w:t>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25CB7" w:rsidRPr="006454AC" w:rsidRDefault="00025CB7" w:rsidP="00FC2CC8">
      <w:pPr>
        <w:spacing w:after="0" w:line="240" w:lineRule="auto"/>
        <w:ind w:firstLine="709"/>
        <w:jc w:val="both"/>
        <w:rPr>
          <w:rFonts w:ascii="Times New Roman" w:hAnsi="Times New Roman"/>
          <w:sz w:val="24"/>
          <w:szCs w:val="24"/>
        </w:rPr>
      </w:pPr>
      <w:r>
        <w:rPr>
          <w:rFonts w:ascii="Times New Roman" w:hAnsi="Times New Roman"/>
          <w:sz w:val="24"/>
          <w:szCs w:val="24"/>
        </w:rPr>
        <w:t>2.10.5.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исключением случаев,</w:t>
      </w:r>
      <w:r w:rsidR="00CF139C">
        <w:rPr>
          <w:rFonts w:ascii="Times New Roman" w:hAnsi="Times New Roman"/>
          <w:sz w:val="24"/>
          <w:szCs w:val="24"/>
        </w:rPr>
        <w:t xml:space="preserve"> если нанесение отметок на такие документы либо их либо их изъятие является необходимым условием государственной или муниципальной услуги, и иных случаев, установленных федеральными законами;</w:t>
      </w:r>
      <w:r>
        <w:rPr>
          <w:rFonts w:ascii="Times New Roman" w:hAnsi="Times New Roman"/>
          <w:sz w:val="24"/>
          <w:szCs w:val="24"/>
        </w:rPr>
        <w:t xml:space="preserve"> </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 xml:space="preserve">2.11. Исчерпывающий перечень оснований для отказа в приеме </w:t>
      </w:r>
      <w:r w:rsidRPr="00225131">
        <w:rPr>
          <w:rFonts w:ascii="Times New Roman" w:hAnsi="Times New Roman"/>
          <w:sz w:val="24"/>
          <w:szCs w:val="24"/>
        </w:rPr>
        <w:br/>
        <w:t>Администрацией или МФЦ документов, необходимых для предоставления муниципальной услуги:</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2.11.1. заявителем представлен не полный пакет документов, обязанность по предоставлению которых возложена на заявителя;</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2.11.2. представление документов, содержащих исправления или другие пометки, не заверенные должным образом;</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2.11.3. заявление подано лицом, не имеющим на это полномочий.</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2.12. Основания для приостановления предоставления муниципальной услуги отсутствуют.</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2.13. Исчерпывающий перечень оснований для отказа в предоставлении муниципальной услуги:</w:t>
      </w:r>
    </w:p>
    <w:p w:rsidR="00FC2CC8" w:rsidRPr="00225131" w:rsidRDefault="00FC2CC8" w:rsidP="00FC2CC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2.13.</w:t>
      </w:r>
      <w:r w:rsidRPr="00225131">
        <w:rPr>
          <w:rFonts w:ascii="Times New Roman" w:hAnsi="Times New Roman"/>
          <w:sz w:val="24"/>
          <w:szCs w:val="24"/>
        </w:rPr>
        <w:t>1. представлены документы, которые не подтверждают право гражданина состоять на учете в качестве нуждающегося в жилом помещении;</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 xml:space="preserve">2.13.2. не истечение 5-летнего срока со дня совершения действий, в результате которых такие граждане могут быть признаны нуждающимися в жилых помещениях; </w:t>
      </w:r>
    </w:p>
    <w:p w:rsidR="00FC2CC8" w:rsidRPr="00225131" w:rsidRDefault="00FC2CC8" w:rsidP="00FC2CC8">
      <w:pPr>
        <w:spacing w:after="0" w:line="240" w:lineRule="auto"/>
        <w:ind w:firstLine="709"/>
        <w:jc w:val="both"/>
        <w:rPr>
          <w:rFonts w:ascii="Times New Roman" w:hAnsi="Times New Roman"/>
          <w:sz w:val="24"/>
          <w:szCs w:val="24"/>
        </w:rPr>
      </w:pPr>
      <w:r w:rsidRPr="00225131">
        <w:rPr>
          <w:rFonts w:ascii="Times New Roman" w:hAnsi="Times New Roman"/>
          <w:sz w:val="24"/>
          <w:szCs w:val="24"/>
        </w:rPr>
        <w:t xml:space="preserve">2.13.3.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225131">
          <w:rPr>
            <w:rStyle w:val="a4"/>
            <w:rFonts w:ascii="Times New Roman" w:hAnsi="Times New Roman"/>
            <w:color w:val="auto"/>
            <w:sz w:val="24"/>
            <w:szCs w:val="24"/>
            <w:u w:val="none"/>
          </w:rPr>
          <w:t>частью 4 статьи 52</w:t>
        </w:r>
      </w:hyperlink>
      <w:r w:rsidRPr="00225131">
        <w:rPr>
          <w:rFonts w:ascii="Times New Roman" w:hAnsi="Times New Roman"/>
          <w:sz w:val="24"/>
          <w:szCs w:val="24"/>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2.14. Услуги, которые являются необходимыми и обязательными для предоставления муниципальной услуги, отсутствуют.</w:t>
      </w:r>
    </w:p>
    <w:p w:rsidR="00FC2CC8" w:rsidRPr="006454AC" w:rsidRDefault="00FC2CC8" w:rsidP="00FC2CC8">
      <w:pPr>
        <w:spacing w:after="0" w:line="240" w:lineRule="auto"/>
        <w:ind w:firstLine="709"/>
        <w:jc w:val="both"/>
        <w:rPr>
          <w:rFonts w:ascii="Times New Roman" w:hAnsi="Times New Roman"/>
          <w:sz w:val="24"/>
          <w:szCs w:val="24"/>
        </w:rPr>
      </w:pPr>
      <w:r w:rsidRPr="006454AC">
        <w:rPr>
          <w:rFonts w:ascii="Times New Roman" w:hAnsi="Times New Roman"/>
          <w:sz w:val="24"/>
          <w:szCs w:val="24"/>
        </w:rPr>
        <w:t>2.15. Предоставление муниципальной услуги осуществляется для заявителей на безвозмездной основе.</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2.17. Регистрация запроса заявителя о предоставлении муниципальной услуги осуществляется в день поступления заявления и документов. Заявителю выдается расписка о приеме документов с указанием номера и даты регистрации запроса.</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2.18.1. Помещения, в которых предоставляются муниципальная услуга, должны быть размещены в здании (зданиях) или помещениях, доступных для инвалидов, включая инвалидов, использующих кресла-коляски. Должны быть обеспечены условия беспрепятственного доступа инвалидов к объектам и предоставляемым в них услугам.</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Должны быть обеспечены: возможность для инвалидов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для инвалидов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В помещениях должны быть надлежаще размещены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Должно проводиться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2.18.2.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запыленность, загазованность, шум и т.д.).</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2.18.3. Площадь, занимаемая учреждением, должна обеспечивать размещение персонала, получателей социальных услуг и предоставление им услуг в соответствии с нормами, утвержденными в установленном порядке.</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2.18.4. Все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w:t>
      </w:r>
      <w:r w:rsidRPr="006454AC">
        <w:rPr>
          <w:rFonts w:ascii="Times New Roman" w:hAnsi="Times New Roman"/>
          <w:sz w:val="24"/>
          <w:szCs w:val="24"/>
        </w:rPr>
        <w:lastRenderedPageBreak/>
        <w:t>связью и обеспечены всеми средствами коммунально-бытового благоустройства. Они должны быть защищены от воздействия различных факторов, отрицательно влияющих на здоровье персонала, получателей социальных услуг и на качество предоставляемых муниципальных услуг.</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2.18.5. Место для приема получателей муниципальной услуги должно быть снабжено стулом, столом (стойкой) для письма и раскладки документов.</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CB3A1E" w:rsidRPr="006454AC">
        <w:rPr>
          <w:rFonts w:ascii="Times New Roman" w:hAnsi="Times New Roman"/>
          <w:sz w:val="24"/>
          <w:szCs w:val="24"/>
        </w:rPr>
        <w:t>МФЦ</w:t>
      </w:r>
      <w:r w:rsidRPr="006454AC">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размещение на официальн</w:t>
      </w:r>
      <w:r w:rsidR="00CB3A1E" w:rsidRPr="006454AC">
        <w:rPr>
          <w:rFonts w:ascii="Times New Roman" w:hAnsi="Times New Roman"/>
          <w:sz w:val="24"/>
          <w:szCs w:val="24"/>
        </w:rPr>
        <w:t>ом</w:t>
      </w:r>
      <w:r w:rsidRPr="006454AC">
        <w:rPr>
          <w:rFonts w:ascii="Times New Roman" w:hAnsi="Times New Roman"/>
          <w:sz w:val="24"/>
          <w:szCs w:val="24"/>
        </w:rPr>
        <w:t xml:space="preserve"> Интернет-сайт</w:t>
      </w:r>
      <w:r w:rsidR="00CB3A1E" w:rsidRPr="006454AC">
        <w:rPr>
          <w:rFonts w:ascii="Times New Roman" w:hAnsi="Times New Roman"/>
          <w:sz w:val="24"/>
          <w:szCs w:val="24"/>
        </w:rPr>
        <w:t>е</w:t>
      </w:r>
      <w:r w:rsidRPr="006454AC">
        <w:rPr>
          <w:rFonts w:ascii="Times New Roman" w:hAnsi="Times New Roman"/>
          <w:sz w:val="24"/>
          <w:szCs w:val="24"/>
        </w:rPr>
        <w:t xml:space="preserve"> Администрации;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информация о муниципальной услуге, порядке и сроках ее предоставления;</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сведения о местонахождении, графике (режиме) работы, контактных телефонах (телефонах для справок), адресах электронной почты, учреждений, участвующих в предоставлении муниципальной услуги;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размещение образцов заявлений и перечня документов, необходимых для предоставления муниципальной услуги;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возможность направления запроса и получения информации о ходе предоставления муниципальной услуги в электронном виде;</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допуск на объекты сурдопереводчика и тифлосурдопереводчика для сопровождения инвалидов;</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допуск на объекты для сопровождения инвалидов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предоставление услуги в соответствии с требованиями настоящего административного регламента;</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соблюдение сроков предоставления услуги;</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количество обоснованных жалоб.</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2.20.1. прием от граждан заявлений и документов для получения муниципальной услуги и их регистрация  может осуществляться должностным лицом в  </w:t>
      </w:r>
      <w:r w:rsidR="00CB3A1E" w:rsidRPr="006454AC">
        <w:rPr>
          <w:rFonts w:ascii="Times New Roman" w:hAnsi="Times New Roman"/>
          <w:sz w:val="24"/>
          <w:szCs w:val="24"/>
        </w:rPr>
        <w:t>Администрации, МФЦ</w:t>
      </w:r>
      <w:r w:rsidRPr="006454AC">
        <w:rPr>
          <w:rFonts w:ascii="Times New Roman" w:hAnsi="Times New Roman"/>
          <w:sz w:val="24"/>
          <w:szCs w:val="24"/>
        </w:rPr>
        <w:t xml:space="preserve"> или любом центре доступа;</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 xml:space="preserve">2.20.2. прием заявителей специалистами </w:t>
      </w:r>
      <w:r w:rsidR="00CB3A1E" w:rsidRPr="006454AC">
        <w:rPr>
          <w:rFonts w:ascii="Times New Roman" w:hAnsi="Times New Roman"/>
          <w:sz w:val="24"/>
          <w:szCs w:val="24"/>
        </w:rPr>
        <w:t xml:space="preserve">Администрации или МФЦ </w:t>
      </w:r>
      <w:r w:rsidRPr="006454AC">
        <w:rPr>
          <w:rFonts w:ascii="Times New Roman" w:hAnsi="Times New Roman"/>
          <w:sz w:val="24"/>
          <w:szCs w:val="24"/>
        </w:rPr>
        <w:t>ведется без предварительной записи в порядке очереди и по предварительной записи с назначением даты и времени приема заявителя (по его желанию);</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2.20.3. для получения муниципальной услуги гражданину предоставляется возможность:</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ознакомления с порядком предоставления муниципальной услуги через ЕПГМУ, РПГМУ (в том числе с формами и образцами документов);</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консультирование заявителя;</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получения муниципальной услуги в электронном виде через ЕПГМУ, РПГМУ;</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получения сведений о ходе выполнения запроса (заявления).</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2.21. Муниципальная услуга может быть предоставлена в электронной форме, используя ЕГПМУ (РГПМУ).</w:t>
      </w:r>
    </w:p>
    <w:p w:rsidR="003B5AF7" w:rsidRPr="006454AC" w:rsidRDefault="003B5AF7" w:rsidP="005B61AC">
      <w:pPr>
        <w:spacing w:after="0" w:line="240" w:lineRule="auto"/>
        <w:ind w:firstLine="709"/>
        <w:jc w:val="both"/>
        <w:rPr>
          <w:rFonts w:ascii="Times New Roman" w:hAnsi="Times New Roman"/>
          <w:sz w:val="24"/>
          <w:szCs w:val="24"/>
        </w:rPr>
      </w:pPr>
      <w:r w:rsidRPr="006454AC">
        <w:rPr>
          <w:rFonts w:ascii="Times New Roman" w:hAnsi="Times New Roman"/>
          <w:sz w:val="24"/>
          <w:szCs w:val="24"/>
        </w:rPr>
        <w:t>2.22. Для получения муниципальной услуги необходима регистрация на ЕГПМУ (РГПМУ).</w:t>
      </w:r>
    </w:p>
    <w:p w:rsidR="00862CBB" w:rsidRPr="006454AC" w:rsidRDefault="002162FE" w:rsidP="00170AAC">
      <w:pPr>
        <w:pStyle w:val="a7"/>
        <w:ind w:firstLine="709"/>
        <w:jc w:val="center"/>
        <w:rPr>
          <w:sz w:val="24"/>
          <w:szCs w:val="24"/>
        </w:rPr>
      </w:pPr>
      <w:r w:rsidRPr="006454AC">
        <w:rPr>
          <w:sz w:val="24"/>
          <w:szCs w:val="24"/>
        </w:rPr>
        <w:lastRenderedPageBreak/>
        <w:br/>
        <w:t>3. Состав, последовательность и сроки выполнения административных процедур, требования к порядку их выпо</w:t>
      </w:r>
      <w:r w:rsidR="004A7F90" w:rsidRPr="006454AC">
        <w:rPr>
          <w:sz w:val="24"/>
          <w:szCs w:val="24"/>
        </w:rPr>
        <w:t xml:space="preserve">лнения, в том числе особенности </w:t>
      </w:r>
      <w:r w:rsidRPr="006454AC">
        <w:rPr>
          <w:sz w:val="24"/>
          <w:szCs w:val="24"/>
        </w:rPr>
        <w:t>выполнения административных процедур в электронной форме</w:t>
      </w:r>
    </w:p>
    <w:p w:rsidR="004C6AE4" w:rsidRPr="004C6AE4" w:rsidRDefault="004C6AE4" w:rsidP="004C6AE4">
      <w:pPr>
        <w:pStyle w:val="1"/>
        <w:jc w:val="center"/>
        <w:rPr>
          <w:rFonts w:ascii="Times New Roman" w:hAnsi="Times New Roman"/>
          <w:b w:val="0"/>
          <w:sz w:val="24"/>
          <w:szCs w:val="24"/>
        </w:rPr>
      </w:pPr>
      <w:r w:rsidRPr="004C6AE4">
        <w:rPr>
          <w:rFonts w:ascii="Times New Roman" w:hAnsi="Times New Roman"/>
          <w:b w:val="0"/>
          <w:sz w:val="24"/>
          <w:szCs w:val="24"/>
        </w:rPr>
        <w:t>Исчерпывающий перечень административных процедур</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проведение комиссионного обследования жилищных условий граждан;</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выдача (направление) заявителю результата предоставления муниципальной услуги.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Основанием для начала административной процедуры является поступление в </w:t>
      </w:r>
      <w:r w:rsidR="002B06C1">
        <w:rPr>
          <w:rFonts w:ascii="Times New Roman" w:hAnsi="Times New Roman"/>
          <w:sz w:val="24"/>
          <w:szCs w:val="24"/>
        </w:rPr>
        <w:t xml:space="preserve">Администрацию </w:t>
      </w:r>
      <w:r w:rsidRPr="004C6AE4">
        <w:rPr>
          <w:rFonts w:ascii="Times New Roman" w:hAnsi="Times New Roman"/>
          <w:sz w:val="24"/>
          <w:szCs w:val="24"/>
        </w:rPr>
        <w:t xml:space="preserve"> либо в многофункциональный центр заявления и прилагаемых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Специалистом, ответственным за прием и регистрацию, является специалист </w:t>
      </w:r>
      <w:r w:rsidR="002B06C1">
        <w:rPr>
          <w:rFonts w:ascii="Times New Roman" w:hAnsi="Times New Roman"/>
          <w:sz w:val="24"/>
          <w:szCs w:val="24"/>
        </w:rPr>
        <w:t>Администрации</w:t>
      </w:r>
      <w:r w:rsidRPr="004C6AE4">
        <w:rPr>
          <w:rFonts w:ascii="Times New Roman" w:hAnsi="Times New Roman"/>
          <w:sz w:val="24"/>
          <w:szCs w:val="24"/>
        </w:rPr>
        <w:t xml:space="preserve">, выполняющий функции по приему и регистрации входящей корреспонденции.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Специалист </w:t>
      </w:r>
      <w:r w:rsidR="002B06C1">
        <w:rPr>
          <w:rFonts w:ascii="Times New Roman" w:hAnsi="Times New Roman"/>
          <w:sz w:val="24"/>
          <w:szCs w:val="24"/>
        </w:rPr>
        <w:t>Администрации</w:t>
      </w:r>
      <w:r w:rsidRPr="004C6AE4">
        <w:rPr>
          <w:rFonts w:ascii="Times New Roman" w:hAnsi="Times New Roman"/>
          <w:sz w:val="24"/>
          <w:szCs w:val="24"/>
        </w:rPr>
        <w:t>,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w:t>
      </w:r>
      <w:r w:rsidR="00C61A34">
        <w:rPr>
          <w:rFonts w:ascii="Times New Roman" w:hAnsi="Times New Roman"/>
          <w:sz w:val="24"/>
          <w:szCs w:val="24"/>
        </w:rPr>
        <w:t>ставленных документов пункту 2.7</w:t>
      </w:r>
      <w:r w:rsidRPr="004C6AE4">
        <w:rPr>
          <w:rFonts w:ascii="Times New Roman" w:hAnsi="Times New Roman"/>
          <w:sz w:val="24"/>
          <w:szCs w:val="24"/>
        </w:rPr>
        <w:t xml:space="preserve"> настоящего Административного регламента.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В случае, если установлены основания, указанные в пункте 2.1</w:t>
      </w:r>
      <w:r w:rsidR="00C61A34">
        <w:rPr>
          <w:rFonts w:ascii="Times New Roman" w:hAnsi="Times New Roman"/>
          <w:sz w:val="24"/>
          <w:szCs w:val="24"/>
        </w:rPr>
        <w:t>1</w:t>
      </w:r>
      <w:r w:rsidRPr="004C6AE4">
        <w:rPr>
          <w:rFonts w:ascii="Times New Roman" w:hAnsi="Times New Roman"/>
          <w:sz w:val="24"/>
          <w:szCs w:val="24"/>
        </w:rPr>
        <w:t xml:space="preserve"> настоящего админ</w:t>
      </w:r>
      <w:r w:rsidR="002B06C1">
        <w:rPr>
          <w:rFonts w:ascii="Times New Roman" w:hAnsi="Times New Roman"/>
          <w:sz w:val="24"/>
          <w:szCs w:val="24"/>
        </w:rPr>
        <w:t>истративного регламента, Администрация</w:t>
      </w:r>
      <w:r w:rsidRPr="004C6AE4">
        <w:rPr>
          <w:rFonts w:ascii="Times New Roman" w:hAnsi="Times New Roman"/>
          <w:sz w:val="24"/>
          <w:szCs w:val="24"/>
        </w:rPr>
        <w:t xml:space="preserve"> принимает решение об отказе в приеме к рассмотрению заявления с указанием причины отказа.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Если заявление и прилагаемые к нему документы, представлены в </w:t>
      </w:r>
      <w:r w:rsidR="00CA7791">
        <w:rPr>
          <w:rFonts w:ascii="Times New Roman" w:hAnsi="Times New Roman"/>
          <w:sz w:val="24"/>
          <w:szCs w:val="24"/>
        </w:rPr>
        <w:t>Администрацию</w:t>
      </w:r>
      <w:r w:rsidRPr="004C6AE4">
        <w:rPr>
          <w:rFonts w:ascii="Times New Roman" w:hAnsi="Times New Roman"/>
          <w:sz w:val="24"/>
          <w:szCs w:val="24"/>
        </w:rPr>
        <w:t xml:space="preserve"> заявителем лично, получение заявления и прилагаемых документов подтверждается спе</w:t>
      </w:r>
      <w:r w:rsidR="00CA7791">
        <w:rPr>
          <w:rFonts w:ascii="Times New Roman" w:hAnsi="Times New Roman"/>
          <w:sz w:val="24"/>
          <w:szCs w:val="24"/>
        </w:rPr>
        <w:t>циалистом Администрации</w:t>
      </w:r>
      <w:r w:rsidRPr="004C6AE4">
        <w:rPr>
          <w:rFonts w:ascii="Times New Roman" w:hAnsi="Times New Roman"/>
          <w:sz w:val="24"/>
          <w:szCs w:val="24"/>
        </w:rPr>
        <w:t xml:space="preserve">,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В случае, если заявление и прилагаемые к нему документы пре</w:t>
      </w:r>
      <w:r w:rsidR="00CA7791">
        <w:rPr>
          <w:rFonts w:ascii="Times New Roman" w:hAnsi="Times New Roman"/>
          <w:sz w:val="24"/>
          <w:szCs w:val="24"/>
        </w:rPr>
        <w:t>дставлены в Администрацию</w:t>
      </w:r>
      <w:r w:rsidRPr="004C6AE4">
        <w:rPr>
          <w:rFonts w:ascii="Times New Roman" w:hAnsi="Times New Roman"/>
          <w:sz w:val="24"/>
          <w:szCs w:val="24"/>
        </w:rPr>
        <w:t>, посредством почтового отправления или представлены заявителем через многофункциональный центр, копия заявления с от</w:t>
      </w:r>
      <w:r w:rsidR="00CA7791">
        <w:rPr>
          <w:rFonts w:ascii="Times New Roman" w:hAnsi="Times New Roman"/>
          <w:sz w:val="24"/>
          <w:szCs w:val="24"/>
        </w:rPr>
        <w:t xml:space="preserve">меткой в принятии направляется Администрацию </w:t>
      </w:r>
      <w:r w:rsidRPr="004C6AE4">
        <w:rPr>
          <w:rFonts w:ascii="Times New Roman" w:hAnsi="Times New Roman"/>
          <w:sz w:val="24"/>
          <w:szCs w:val="24"/>
        </w:rPr>
        <w:t xml:space="preserve">органом по указанному в заявлении почтовому адресу в течение 1 (одного) рабочего дня, следующего за днем получения.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При подаче заявления и прилагаемых к нему документов через многофункциональн</w:t>
      </w:r>
      <w:r w:rsidR="00CA7791">
        <w:rPr>
          <w:rFonts w:ascii="Times New Roman" w:hAnsi="Times New Roman"/>
          <w:sz w:val="24"/>
          <w:szCs w:val="24"/>
        </w:rPr>
        <w:t>ый центр, последний передает в Администрацию и</w:t>
      </w:r>
      <w:r w:rsidRPr="004C6AE4">
        <w:rPr>
          <w:rFonts w:ascii="Times New Roman" w:hAnsi="Times New Roman"/>
          <w:sz w:val="24"/>
          <w:szCs w:val="24"/>
        </w:rPr>
        <w:t xml:space="preserve"> заявление и прилагаемые к нему документы в течение 1 (одного) рабочего дня со дня их получения от заявителя.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Заявление и прилагаемые документы направляются заявителем (представителем заявителя) в </w:t>
      </w:r>
      <w:r w:rsidR="00CA7791">
        <w:rPr>
          <w:rFonts w:ascii="Times New Roman" w:hAnsi="Times New Roman"/>
          <w:sz w:val="24"/>
          <w:szCs w:val="24"/>
        </w:rPr>
        <w:t>Администрацию</w:t>
      </w:r>
      <w:r w:rsidRPr="004C6AE4">
        <w:rPr>
          <w:rFonts w:ascii="Times New Roman" w:hAnsi="Times New Roman"/>
          <w:sz w:val="24"/>
          <w:szCs w:val="24"/>
        </w:rPr>
        <w:t xml:space="preserve">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В случае поступления в </w:t>
      </w:r>
      <w:r w:rsidR="00CA7791">
        <w:rPr>
          <w:rFonts w:ascii="Times New Roman" w:hAnsi="Times New Roman"/>
          <w:sz w:val="24"/>
          <w:szCs w:val="24"/>
        </w:rPr>
        <w:t xml:space="preserve">Администрацию </w:t>
      </w:r>
      <w:r w:rsidRPr="004C6AE4">
        <w:rPr>
          <w:rFonts w:ascii="Times New Roman" w:hAnsi="Times New Roman"/>
          <w:sz w:val="24"/>
          <w:szCs w:val="24"/>
        </w:rPr>
        <w:t xml:space="preserve"> заявления в электронном виде на электронном носителе специалист </w:t>
      </w:r>
      <w:r w:rsidR="00CA7791">
        <w:rPr>
          <w:rFonts w:ascii="Times New Roman" w:hAnsi="Times New Roman"/>
          <w:sz w:val="24"/>
          <w:szCs w:val="24"/>
        </w:rPr>
        <w:t>Администрации</w:t>
      </w:r>
      <w:r w:rsidRPr="004C6AE4">
        <w:rPr>
          <w:rFonts w:ascii="Times New Roman" w:hAnsi="Times New Roman"/>
          <w:sz w:val="24"/>
          <w:szCs w:val="24"/>
        </w:rPr>
        <w:t xml:space="preserve">,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Получение заявления и прилагаемых документов, в форме электронных документов, подтверждается </w:t>
      </w:r>
      <w:r w:rsidR="004A226F">
        <w:rPr>
          <w:rFonts w:ascii="Times New Roman" w:hAnsi="Times New Roman"/>
          <w:sz w:val="24"/>
          <w:szCs w:val="24"/>
        </w:rPr>
        <w:t xml:space="preserve">Администрацией </w:t>
      </w:r>
      <w:r w:rsidRPr="004C6AE4">
        <w:rPr>
          <w:rFonts w:ascii="Times New Roman" w:hAnsi="Times New Roman"/>
          <w:sz w:val="24"/>
          <w:szCs w:val="24"/>
        </w:rPr>
        <w:t xml:space="preserve">путем направления заявителю (представителю заявителя) </w:t>
      </w:r>
      <w:r w:rsidRPr="004C6AE4">
        <w:rPr>
          <w:rFonts w:ascii="Times New Roman" w:hAnsi="Times New Roman"/>
          <w:sz w:val="24"/>
          <w:szCs w:val="24"/>
        </w:rPr>
        <w:lastRenderedPageBreak/>
        <w:t xml:space="preserve">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При поступлении заявления и прилагаемых документов в электронной форме с</w:t>
      </w:r>
      <w:r w:rsidR="004A226F">
        <w:rPr>
          <w:rFonts w:ascii="Times New Roman" w:hAnsi="Times New Roman"/>
          <w:sz w:val="24"/>
          <w:szCs w:val="24"/>
        </w:rPr>
        <w:t>пециалист Администрации</w:t>
      </w:r>
      <w:r w:rsidRPr="004C6AE4">
        <w:rPr>
          <w:rFonts w:ascii="Times New Roman" w:hAnsi="Times New Roman"/>
          <w:sz w:val="24"/>
          <w:szCs w:val="24"/>
        </w:rPr>
        <w:t xml:space="preserve">,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4C6AE4">
          <w:rPr>
            <w:rStyle w:val="a4"/>
            <w:rFonts w:ascii="Times New Roman" w:hAnsi="Times New Roman"/>
            <w:sz w:val="24"/>
            <w:szCs w:val="24"/>
          </w:rPr>
          <w:t>статье 11</w:t>
        </w:r>
      </w:hyperlink>
      <w:r w:rsidRPr="004C6AE4">
        <w:rPr>
          <w:rFonts w:ascii="Times New Roman" w:hAnsi="Times New Roman"/>
          <w:sz w:val="24"/>
          <w:szCs w:val="24"/>
        </w:rPr>
        <w:t xml:space="preserve"> Федерального закона от 06.04.2011 № 63-ФЗ.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4A226F">
        <w:rPr>
          <w:rFonts w:ascii="Times New Roman" w:hAnsi="Times New Roman"/>
          <w:sz w:val="24"/>
          <w:szCs w:val="24"/>
        </w:rPr>
        <w:t xml:space="preserve">Администрация </w:t>
      </w:r>
      <w:r w:rsidRPr="004C6AE4">
        <w:rPr>
          <w:rFonts w:ascii="Times New Roman" w:hAnsi="Times New Roman"/>
          <w:sz w:val="24"/>
          <w:szCs w:val="24"/>
        </w:rPr>
        <w:t xml:space="preserve">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Такое решение подписывается квалифицированной подписью руково</w:t>
      </w:r>
      <w:r w:rsidR="004A226F">
        <w:rPr>
          <w:rFonts w:ascii="Times New Roman" w:hAnsi="Times New Roman"/>
          <w:sz w:val="24"/>
          <w:szCs w:val="24"/>
        </w:rPr>
        <w:t xml:space="preserve">дителя Администрации </w:t>
      </w:r>
      <w:r w:rsidRPr="004C6AE4">
        <w:rPr>
          <w:rFonts w:ascii="Times New Roman" w:hAnsi="Times New Roman"/>
          <w:sz w:val="24"/>
          <w:szCs w:val="24"/>
        </w:rPr>
        <w:t xml:space="preserve"> и направляется по адресу электронной почты заявителя.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Результатом выполнения административной процедуры является регистрация заявления и прилагаемых документов в книге регистрации заявлений граждан о принятии на учет, которая ведется по</w:t>
      </w:r>
      <w:r w:rsidR="00C61A34">
        <w:rPr>
          <w:rFonts w:ascii="Times New Roman" w:hAnsi="Times New Roman"/>
          <w:sz w:val="24"/>
          <w:szCs w:val="24"/>
        </w:rPr>
        <w:t xml:space="preserve"> форме приложения 7</w:t>
      </w:r>
      <w:r w:rsidRPr="004C6AE4">
        <w:rPr>
          <w:rFonts w:ascii="Times New Roman" w:hAnsi="Times New Roman"/>
          <w:sz w:val="24"/>
          <w:szCs w:val="24"/>
        </w:rPr>
        <w:t xml:space="preserve"> к настоящему Административному регламенту.</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Максимальный срок выполнения административной процедуры: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при личном приеме - не более 15 (пятнадцати) минут.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Решение об отказе в приеме к рассмотрению заявления и прилагаемых документов при наличии оснований, предусмотренных пунктом 2.1</w:t>
      </w:r>
      <w:r w:rsidR="0098166C">
        <w:rPr>
          <w:rFonts w:ascii="Times New Roman" w:hAnsi="Times New Roman"/>
          <w:sz w:val="24"/>
          <w:szCs w:val="24"/>
        </w:rPr>
        <w:t>1</w:t>
      </w:r>
      <w:r w:rsidRPr="004C6AE4">
        <w:rPr>
          <w:rFonts w:ascii="Times New Roman" w:hAnsi="Times New Roman"/>
          <w:sz w:val="24"/>
          <w:szCs w:val="24"/>
        </w:rPr>
        <w:t xml:space="preserve"> настоящего Административного регламента, направляется в течение 3 (трех) рабочих дней со дня поступления заявления и прилагаемых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Основанием для начала выполнения административной процедуры является получение </w:t>
      </w:r>
      <w:r w:rsidR="004A226F">
        <w:rPr>
          <w:rFonts w:ascii="Times New Roman" w:hAnsi="Times New Roman"/>
          <w:sz w:val="24"/>
          <w:szCs w:val="24"/>
        </w:rPr>
        <w:t xml:space="preserve">Администрации </w:t>
      </w:r>
      <w:r w:rsidRPr="004C6AE4">
        <w:rPr>
          <w:rFonts w:ascii="Times New Roman" w:hAnsi="Times New Roman"/>
          <w:sz w:val="24"/>
          <w:szCs w:val="24"/>
        </w:rPr>
        <w:t xml:space="preserve">зарегистрированного в установленном порядке заявления и прилагаемых документов.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4A226F">
        <w:rPr>
          <w:rFonts w:ascii="Times New Roman" w:hAnsi="Times New Roman"/>
          <w:sz w:val="24"/>
          <w:szCs w:val="24"/>
        </w:rPr>
        <w:t xml:space="preserve">Администрации </w:t>
      </w:r>
      <w:r w:rsidRPr="004C6AE4">
        <w:rPr>
          <w:rFonts w:ascii="Times New Roman" w:hAnsi="Times New Roman"/>
          <w:sz w:val="24"/>
          <w:szCs w:val="24"/>
        </w:rPr>
        <w:t xml:space="preserve">имеется вся информация, необходимая для ее предоставления, специалист </w:t>
      </w:r>
      <w:r w:rsidR="004A226F">
        <w:rPr>
          <w:rFonts w:ascii="Times New Roman" w:hAnsi="Times New Roman"/>
          <w:sz w:val="24"/>
          <w:szCs w:val="24"/>
        </w:rPr>
        <w:t>Администрации</w:t>
      </w:r>
      <w:r w:rsidRPr="004C6AE4">
        <w:rPr>
          <w:rFonts w:ascii="Times New Roman" w:hAnsi="Times New Roman"/>
          <w:sz w:val="24"/>
          <w:szCs w:val="24"/>
        </w:rPr>
        <w:t xml:space="preserve">,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Если документы (информаци</w:t>
      </w:r>
      <w:r w:rsidR="0098166C">
        <w:rPr>
          <w:rFonts w:ascii="Times New Roman" w:hAnsi="Times New Roman"/>
          <w:sz w:val="24"/>
          <w:szCs w:val="24"/>
        </w:rPr>
        <w:t>я), предусмотренные пунктом 2.7</w:t>
      </w:r>
      <w:r w:rsidRPr="004C6AE4">
        <w:rPr>
          <w:rFonts w:ascii="Times New Roman" w:hAnsi="Times New Roman"/>
          <w:sz w:val="24"/>
          <w:szCs w:val="24"/>
        </w:rPr>
        <w:t xml:space="preserve"> настоящего Административного регламента, не были представлены заявителем по собственной инициативе, специалист </w:t>
      </w:r>
      <w:r w:rsidR="004A226F">
        <w:rPr>
          <w:rFonts w:ascii="Times New Roman" w:hAnsi="Times New Roman"/>
          <w:sz w:val="24"/>
          <w:szCs w:val="24"/>
        </w:rPr>
        <w:t>Администрации</w:t>
      </w:r>
      <w:r w:rsidRPr="004C6AE4">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Максимальный срок выполнения административной процедуры - 5 рабочих дней.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3.1.3. Проведение комиссионного обследования жилищных условий граждан.</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lastRenderedPageBreak/>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Комиссионное обследование жилищных условий граждан, обратившихся с заявлением о принятии на учет, осуществляется комиссией, с</w:t>
      </w:r>
      <w:r w:rsidR="004A226F">
        <w:rPr>
          <w:rFonts w:ascii="Times New Roman" w:hAnsi="Times New Roman"/>
          <w:sz w:val="24"/>
          <w:szCs w:val="24"/>
        </w:rPr>
        <w:t>остав которой утверждается Администрацией</w:t>
      </w:r>
      <w:r w:rsidRPr="004C6AE4">
        <w:rPr>
          <w:rFonts w:ascii="Times New Roman" w:hAnsi="Times New Roman"/>
          <w:sz w:val="24"/>
          <w:szCs w:val="24"/>
        </w:rPr>
        <w:t>.</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Результаты комиссионного обследования жилищных условий граждан оформляются актом по </w:t>
      </w:r>
      <w:r w:rsidRPr="00FC4CD7">
        <w:rPr>
          <w:rFonts w:ascii="Times New Roman" w:hAnsi="Times New Roman"/>
          <w:sz w:val="24"/>
          <w:szCs w:val="24"/>
        </w:rPr>
        <w:t xml:space="preserve">форме приложения </w:t>
      </w:r>
      <w:r w:rsidR="00FC4CD7" w:rsidRPr="00FC4CD7">
        <w:rPr>
          <w:rFonts w:ascii="Times New Roman" w:hAnsi="Times New Roman"/>
          <w:sz w:val="24"/>
          <w:szCs w:val="24"/>
        </w:rPr>
        <w:t>8</w:t>
      </w:r>
      <w:r w:rsidRPr="00FC4CD7">
        <w:rPr>
          <w:rFonts w:ascii="Times New Roman" w:hAnsi="Times New Roman"/>
          <w:sz w:val="24"/>
          <w:szCs w:val="24"/>
        </w:rPr>
        <w:t xml:space="preserve"> к настоящему Административному</w:t>
      </w:r>
      <w:r w:rsidRPr="004C6AE4">
        <w:rPr>
          <w:rFonts w:ascii="Times New Roman" w:hAnsi="Times New Roman"/>
          <w:sz w:val="24"/>
          <w:szCs w:val="24"/>
        </w:rPr>
        <w:t xml:space="preserve"> регламенту,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Максимальный срок исполнения административной процедуры – 5 рабочих дня со дня со дня регистрации заявления гражданина о принятии на учет.</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bookmarkStart w:id="0" w:name="p28"/>
      <w:bookmarkEnd w:id="0"/>
      <w:r w:rsidRPr="004C6AE4">
        <w:rPr>
          <w:rFonts w:ascii="Times New Roman" w:hAnsi="Times New Roman"/>
          <w:sz w:val="24"/>
          <w:szCs w:val="24"/>
        </w:rPr>
        <w:t>3.1.4.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w:t>
      </w:r>
      <w:r w:rsidR="004A226F">
        <w:rPr>
          <w:rFonts w:ascii="Times New Roman" w:hAnsi="Times New Roman"/>
          <w:sz w:val="24"/>
          <w:szCs w:val="24"/>
        </w:rPr>
        <w:t>Администрации</w:t>
      </w:r>
      <w:r w:rsidRPr="004C6AE4">
        <w:rPr>
          <w:rFonts w:ascii="Times New Roman" w:hAnsi="Times New Roman"/>
          <w:sz w:val="24"/>
          <w:szCs w:val="24"/>
        </w:rPr>
        <w:t xml:space="preserve">, ответственным за предоставление муниципальной услуги, </w:t>
      </w:r>
      <w:r w:rsidRPr="004C6AE4">
        <w:rPr>
          <w:rFonts w:ascii="Times New Roman" w:hAnsi="Times New Roman"/>
          <w:iCs/>
          <w:sz w:val="24"/>
          <w:szCs w:val="24"/>
        </w:rPr>
        <w:t xml:space="preserve">акта обследования жилищных условий гражданина, а также иных </w:t>
      </w:r>
      <w:r w:rsidRPr="004C6AE4">
        <w:rPr>
          <w:rFonts w:ascii="Times New Roman" w:hAnsi="Times New Roman"/>
          <w:sz w:val="24"/>
          <w:szCs w:val="24"/>
        </w:rPr>
        <w:t>необходимых документов (сведений), в том числе поступивших посредством межведомственного информационного взаимодействия.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специалистом </w:t>
      </w:r>
      <w:r w:rsidR="004A226F">
        <w:rPr>
          <w:rFonts w:ascii="Times New Roman" w:hAnsi="Times New Roman"/>
          <w:sz w:val="24"/>
          <w:szCs w:val="24"/>
        </w:rPr>
        <w:t>Администрации</w:t>
      </w:r>
      <w:r w:rsidRPr="004C6AE4">
        <w:rPr>
          <w:rFonts w:ascii="Times New Roman" w:hAnsi="Times New Roman"/>
          <w:sz w:val="24"/>
          <w:szCs w:val="24"/>
        </w:rPr>
        <w:t xml:space="preserve">, ответственным за предоставление муниципальной услуги, готовится проект решения о принятии гражданина на учет в качестве нуждающегося в жилых помещениях, предоставляемых по договорам социального найма либо проект решения об отказе в принятии гражданина на учет в качестве нуждающегося в жилых помещениях, предоставляемых по договорам социального найма и передается на рассмотрение руководителю </w:t>
      </w:r>
      <w:r w:rsidR="004A226F">
        <w:rPr>
          <w:rFonts w:ascii="Times New Roman" w:hAnsi="Times New Roman"/>
          <w:sz w:val="24"/>
          <w:szCs w:val="24"/>
        </w:rPr>
        <w:t>Администрации</w:t>
      </w:r>
      <w:r w:rsidRPr="004C6AE4">
        <w:rPr>
          <w:rFonts w:ascii="Times New Roman" w:hAnsi="Times New Roman"/>
          <w:sz w:val="24"/>
          <w:szCs w:val="24"/>
        </w:rPr>
        <w:t>.</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Руководитель </w:t>
      </w:r>
      <w:r w:rsidR="004A226F">
        <w:rPr>
          <w:rFonts w:ascii="Times New Roman" w:hAnsi="Times New Roman"/>
          <w:sz w:val="24"/>
          <w:szCs w:val="24"/>
        </w:rPr>
        <w:t>Администрации</w:t>
      </w:r>
      <w:r w:rsidRPr="004C6AE4">
        <w:rPr>
          <w:rFonts w:ascii="Times New Roman" w:hAnsi="Times New Roman"/>
          <w:sz w:val="24"/>
          <w:szCs w:val="24"/>
        </w:rPr>
        <w:t>, рассмотрев полученные документы, в случае отсутствия замечаний подписывает соответствующее решение о принятии (об отказе в принятии) гражданина на учет в качестве нуждающегося в жилом помещении, предоставляемом по договору социального найма.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Максимальный срок для исполнения административной процедуры не должен превышать 30 рабочих дней со дня регистрации заявления и прилагаемых документов в </w:t>
      </w:r>
      <w:r w:rsidR="004A226F">
        <w:rPr>
          <w:rFonts w:ascii="Times New Roman" w:hAnsi="Times New Roman"/>
          <w:sz w:val="24"/>
          <w:szCs w:val="24"/>
        </w:rPr>
        <w:t>Администрации</w:t>
      </w:r>
      <w:r w:rsidRPr="004C6AE4">
        <w:rPr>
          <w:rFonts w:ascii="Times New Roman" w:hAnsi="Times New Roman"/>
          <w:sz w:val="24"/>
          <w:szCs w:val="24"/>
        </w:rPr>
        <w:t>.</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Результатом исполнения административной процедуры является принятие решения о принятии (об отказе в принятии) гражданина на учет в качестве нуждающегося в жилом помещении, предоставляемом по договору социального найма.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3.1.5. Выдача заявителю результата предоставления муниципальной услуги содержит следующие действия: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w:t>
      </w:r>
      <w:r w:rsidR="004A226F">
        <w:rPr>
          <w:rFonts w:ascii="Times New Roman" w:hAnsi="Times New Roman"/>
          <w:sz w:val="24"/>
          <w:szCs w:val="24"/>
        </w:rPr>
        <w:t>Администрацией</w:t>
      </w:r>
      <w:r w:rsidRPr="004C6AE4">
        <w:rPr>
          <w:rFonts w:ascii="Times New Roman" w:hAnsi="Times New Roman"/>
          <w:sz w:val="24"/>
          <w:szCs w:val="24"/>
        </w:rPr>
        <w:t xml:space="preserve"> решение о принятии (об отказе в принятии) гражданина на учет в качестве нуждающегося в жилом помещении, предоставляемом по договору социального найма. </w:t>
      </w:r>
    </w:p>
    <w:p w:rsidR="004C6AE4" w:rsidRPr="004C6AE4" w:rsidRDefault="004A226F" w:rsidP="004C6AE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Специалист Администрации</w:t>
      </w:r>
      <w:r w:rsidR="004C6AE4" w:rsidRPr="004C6AE4">
        <w:rPr>
          <w:rFonts w:ascii="Times New Roman" w:hAnsi="Times New Roman"/>
          <w:sz w:val="24"/>
          <w:szCs w:val="24"/>
        </w:rPr>
        <w:t xml:space="preserve">, ответственный за предоставление муниципальной услуги готовит выписку из решения 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w:t>
      </w:r>
      <w:r w:rsidR="00186FB1">
        <w:rPr>
          <w:rFonts w:ascii="Times New Roman" w:hAnsi="Times New Roman"/>
          <w:sz w:val="24"/>
          <w:szCs w:val="24"/>
        </w:rPr>
        <w:t>5</w:t>
      </w:r>
      <w:r w:rsidR="004C6AE4" w:rsidRPr="004C6AE4">
        <w:rPr>
          <w:rFonts w:ascii="Times New Roman" w:hAnsi="Times New Roman"/>
          <w:sz w:val="24"/>
          <w:szCs w:val="24"/>
        </w:rPr>
        <w:t xml:space="preserve"> к настоящему Административному регламенту.</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Выписка из решения выдается (направляется) </w:t>
      </w:r>
      <w:r w:rsidR="004A226F">
        <w:rPr>
          <w:rFonts w:ascii="Times New Roman" w:hAnsi="Times New Roman"/>
          <w:sz w:val="24"/>
          <w:szCs w:val="24"/>
        </w:rPr>
        <w:t xml:space="preserve">Администрацией </w:t>
      </w:r>
      <w:r w:rsidRPr="004C6AE4">
        <w:rPr>
          <w:rFonts w:ascii="Times New Roman" w:hAnsi="Times New Roman"/>
          <w:sz w:val="24"/>
          <w:szCs w:val="24"/>
        </w:rPr>
        <w:t xml:space="preserve"> заявителю (представителю заявителя) одним из способов, указанным в заявлении.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Максимальный срок административной процедуры составляет 3</w:t>
      </w:r>
      <w:r w:rsidR="00186FB1">
        <w:rPr>
          <w:rFonts w:ascii="Times New Roman" w:hAnsi="Times New Roman"/>
          <w:sz w:val="24"/>
          <w:szCs w:val="24"/>
        </w:rPr>
        <w:t xml:space="preserve"> </w:t>
      </w:r>
      <w:r w:rsidRPr="004C6AE4">
        <w:rPr>
          <w:rFonts w:ascii="Times New Roman" w:hAnsi="Times New Roman"/>
          <w:sz w:val="24"/>
          <w:szCs w:val="24"/>
        </w:rPr>
        <w:t xml:space="preserve">рабочих дня. </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4C6AE4" w:rsidRPr="00186FB1" w:rsidRDefault="004C6AE4" w:rsidP="004C6AE4">
      <w:pPr>
        <w:pStyle w:val="1"/>
        <w:rPr>
          <w:rFonts w:ascii="Times New Roman" w:hAnsi="Times New Roman"/>
          <w:b w:val="0"/>
          <w:sz w:val="24"/>
          <w:szCs w:val="24"/>
        </w:rPr>
      </w:pPr>
      <w:r w:rsidRPr="00186FB1">
        <w:rPr>
          <w:rFonts w:ascii="Times New Roman" w:hAnsi="Times New Roman"/>
          <w:b w:val="0"/>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3.2. При предоставлении муниципальной услуги в электронной форме заявителю обеспечиваются: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получение информации о порядке и сроках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формирование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прием и р</w:t>
      </w:r>
      <w:r w:rsidR="004A226F">
        <w:rPr>
          <w:rFonts w:ascii="Times New Roman" w:hAnsi="Times New Roman"/>
          <w:sz w:val="24"/>
          <w:szCs w:val="24"/>
        </w:rPr>
        <w:t>егистрация Администрацией</w:t>
      </w:r>
      <w:r w:rsidRPr="004C6AE4">
        <w:rPr>
          <w:rFonts w:ascii="Times New Roman" w:hAnsi="Times New Roman"/>
          <w:sz w:val="24"/>
          <w:szCs w:val="24"/>
        </w:rPr>
        <w:t xml:space="preserve"> заявления и иных документов, необходимых для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получение результата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получение сведений о ходе рассмотрения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осуществление оценки качества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досудебное (внесудебное) обжалование решений и действий (бездействия) </w:t>
      </w:r>
      <w:r w:rsidR="00C53EAA">
        <w:rPr>
          <w:rFonts w:ascii="Times New Roman" w:hAnsi="Times New Roman"/>
          <w:sz w:val="24"/>
          <w:szCs w:val="24"/>
        </w:rPr>
        <w:t>Администрацией</w:t>
      </w:r>
      <w:r w:rsidRPr="004C6AE4">
        <w:rPr>
          <w:rFonts w:ascii="Times New Roman" w:hAnsi="Times New Roman"/>
          <w:sz w:val="24"/>
          <w:szCs w:val="24"/>
        </w:rPr>
        <w:t xml:space="preserve"> либо действия (бездействие) должностных лиц </w:t>
      </w:r>
      <w:r w:rsidR="00C53EAA">
        <w:rPr>
          <w:rFonts w:ascii="Times New Roman" w:hAnsi="Times New Roman"/>
          <w:sz w:val="24"/>
          <w:szCs w:val="24"/>
        </w:rPr>
        <w:t>Администрацией</w:t>
      </w:r>
      <w:r w:rsidRPr="004C6AE4">
        <w:rPr>
          <w:rFonts w:ascii="Times New Roman" w:hAnsi="Times New Roman"/>
          <w:sz w:val="24"/>
          <w:szCs w:val="24"/>
        </w:rPr>
        <w:t>, предоставляющего муниципальную услугу, либо муниципального служащего.</w:t>
      </w:r>
    </w:p>
    <w:p w:rsidR="004C6AE4" w:rsidRPr="00186FB1" w:rsidRDefault="004C6AE4" w:rsidP="004C6AE4">
      <w:pPr>
        <w:pStyle w:val="1"/>
        <w:rPr>
          <w:rFonts w:ascii="Times New Roman" w:hAnsi="Times New Roman"/>
          <w:b w:val="0"/>
          <w:sz w:val="24"/>
          <w:szCs w:val="24"/>
        </w:rPr>
      </w:pPr>
      <w:r w:rsidRPr="00186FB1">
        <w:rPr>
          <w:rFonts w:ascii="Times New Roman" w:hAnsi="Times New Roman"/>
          <w:b w:val="0"/>
          <w:sz w:val="24"/>
          <w:szCs w:val="24"/>
        </w:rPr>
        <w:t>Порядок осуществления административных процедур (действий) в электронной форме</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3.3. Формирование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При формировании заявления заявителю обеспечивается: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а) возможность копирования и сохранения заявления и иных док</w:t>
      </w:r>
      <w:r w:rsidR="00A848AE">
        <w:rPr>
          <w:rFonts w:ascii="Times New Roman" w:hAnsi="Times New Roman"/>
          <w:sz w:val="24"/>
          <w:szCs w:val="24"/>
        </w:rPr>
        <w:t>ументов, указанных в пунктах 2.7</w:t>
      </w:r>
      <w:r w:rsidRPr="004C6AE4">
        <w:rPr>
          <w:rFonts w:ascii="Times New Roman" w:hAnsi="Times New Roman"/>
          <w:sz w:val="24"/>
          <w:szCs w:val="24"/>
        </w:rPr>
        <w:t xml:space="preserve"> настоящего Административного регламента, необходимых для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б) возможность печати на бумажном носителе копии электронной формы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3.5. Электронное заявление становится доступным для должностного лица </w:t>
      </w:r>
      <w:r w:rsidR="00C53EAA">
        <w:rPr>
          <w:rFonts w:ascii="Times New Roman" w:hAnsi="Times New Roman"/>
          <w:sz w:val="24"/>
          <w:szCs w:val="24"/>
        </w:rPr>
        <w:lastRenderedPageBreak/>
        <w:t>Администрации</w:t>
      </w:r>
      <w:r w:rsidRPr="004C6AE4">
        <w:rPr>
          <w:rFonts w:ascii="Times New Roman" w:hAnsi="Times New Roman"/>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используемой</w:t>
      </w:r>
      <w:r w:rsidR="00C53EAA">
        <w:rPr>
          <w:rFonts w:ascii="Times New Roman" w:hAnsi="Times New Roman"/>
          <w:sz w:val="24"/>
          <w:szCs w:val="24"/>
        </w:rPr>
        <w:t xml:space="preserve"> Администрацией </w:t>
      </w:r>
      <w:r w:rsidRPr="004C6AE4">
        <w:rPr>
          <w:rFonts w:ascii="Times New Roman" w:hAnsi="Times New Roman"/>
          <w:sz w:val="24"/>
          <w:szCs w:val="24"/>
        </w:rPr>
        <w:t xml:space="preserve"> для предоставления муниципальной услуги (далее – ГИС).</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Ответственное должностное лицо:</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проверяет наличие электронных заявлений, поступивших с ЕПГУ, с периодом не реже 2 раз в день;</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рассматривает поступившие заявления и приложенные образы документов (документы);</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производит действия в соответствии с пунктом 3.4 настоящего Административного регламента.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bookmarkStart w:id="1" w:name="_Hlk99376589"/>
      <w:r w:rsidRPr="004C6AE4">
        <w:rPr>
          <w:rFonts w:ascii="Times New Roman" w:hAnsi="Times New Roman"/>
          <w:sz w:val="24"/>
          <w:szCs w:val="24"/>
        </w:rPr>
        <w:t>в форме электронного документа, подписанного усиленной квалифицированной электронной подписью упо</w:t>
      </w:r>
      <w:r w:rsidR="00C53EAA">
        <w:rPr>
          <w:rFonts w:ascii="Times New Roman" w:hAnsi="Times New Roman"/>
          <w:sz w:val="24"/>
          <w:szCs w:val="24"/>
        </w:rPr>
        <w:t>лномоченного должностного лица Администрации</w:t>
      </w:r>
      <w:r w:rsidRPr="004C6AE4">
        <w:rPr>
          <w:rFonts w:ascii="Times New Roman" w:hAnsi="Times New Roman"/>
          <w:sz w:val="24"/>
          <w:szCs w:val="24"/>
        </w:rPr>
        <w:t xml:space="preserve">, </w:t>
      </w:r>
      <w:r w:rsidR="00C53EAA">
        <w:rPr>
          <w:rFonts w:ascii="Times New Roman" w:hAnsi="Times New Roman"/>
          <w:sz w:val="24"/>
          <w:szCs w:val="24"/>
        </w:rPr>
        <w:t xml:space="preserve"> </w:t>
      </w:r>
      <w:r w:rsidRPr="004C6AE4">
        <w:rPr>
          <w:rFonts w:ascii="Times New Roman" w:hAnsi="Times New Roman"/>
          <w:sz w:val="24"/>
          <w:szCs w:val="24"/>
        </w:rPr>
        <w:t>направленного заявителю в личный кабинет на ЕПГУ;</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53EAA">
        <w:rPr>
          <w:rFonts w:ascii="Times New Roman" w:hAnsi="Times New Roman"/>
          <w:sz w:val="24"/>
          <w:szCs w:val="24"/>
        </w:rPr>
        <w:t xml:space="preserve">Администрацию </w:t>
      </w:r>
      <w:r w:rsidRPr="004C6AE4">
        <w:rPr>
          <w:rFonts w:ascii="Times New Roman" w:hAnsi="Times New Roman"/>
          <w:sz w:val="24"/>
          <w:szCs w:val="24"/>
        </w:rPr>
        <w:t xml:space="preserve"> (многофункциональный центр).</w:t>
      </w:r>
    </w:p>
    <w:bookmarkEnd w:id="1"/>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При предоставлении муниципальной услуги в электронной форме заявителю направляется:</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3.8. Оценка качества предоставления муниципальной услуги.</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3.9. Заявителю обеспечивается возможность направления жалобы на решения, действия </w:t>
      </w:r>
      <w:r w:rsidRPr="004C6AE4">
        <w:rPr>
          <w:rFonts w:ascii="Times New Roman" w:hAnsi="Times New Roman"/>
          <w:sz w:val="24"/>
          <w:szCs w:val="24"/>
        </w:rPr>
        <w:lastRenderedPageBreak/>
        <w:t xml:space="preserve">или бездействие </w:t>
      </w:r>
      <w:r w:rsidR="00C53EAA">
        <w:rPr>
          <w:rFonts w:ascii="Times New Roman" w:hAnsi="Times New Roman"/>
          <w:sz w:val="24"/>
          <w:szCs w:val="24"/>
        </w:rPr>
        <w:t>Администрации, должностного лица Администрации</w:t>
      </w:r>
      <w:r w:rsidRPr="004C6AE4">
        <w:rPr>
          <w:rFonts w:ascii="Times New Roman" w:hAnsi="Times New Roman"/>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4C6AE4" w:rsidRPr="00A848AE" w:rsidRDefault="004C6AE4" w:rsidP="00A848AE">
      <w:pPr>
        <w:pStyle w:val="1"/>
        <w:jc w:val="center"/>
        <w:rPr>
          <w:rFonts w:ascii="Times New Roman" w:hAnsi="Times New Roman"/>
          <w:b w:val="0"/>
          <w:sz w:val="24"/>
          <w:szCs w:val="24"/>
        </w:rPr>
      </w:pPr>
      <w:r w:rsidRPr="00A848AE">
        <w:rPr>
          <w:rFonts w:ascii="Times New Roman" w:hAnsi="Times New Roman"/>
          <w:b w:val="0"/>
          <w:sz w:val="24"/>
          <w:szCs w:val="24"/>
        </w:rPr>
        <w:t>Порядок исправления допущенных опечаток и ошибок в выданных в результате предоставления муниципальной услуги документах</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3.10. В случае выявления опечаток и ошибок заявитель вправе обратиться в </w:t>
      </w:r>
      <w:r w:rsidR="00C53EAA">
        <w:rPr>
          <w:rFonts w:ascii="Times New Roman" w:hAnsi="Times New Roman"/>
          <w:sz w:val="24"/>
          <w:szCs w:val="24"/>
        </w:rPr>
        <w:t xml:space="preserve">Администрацию </w:t>
      </w:r>
      <w:r w:rsidRPr="004C6AE4">
        <w:rPr>
          <w:rFonts w:ascii="Times New Roman" w:hAnsi="Times New Roman"/>
          <w:sz w:val="24"/>
          <w:szCs w:val="24"/>
        </w:rPr>
        <w:t xml:space="preserve"> с заявлением с приложением до</w:t>
      </w:r>
      <w:r w:rsidR="00436851">
        <w:rPr>
          <w:rFonts w:ascii="Times New Roman" w:hAnsi="Times New Roman"/>
          <w:sz w:val="24"/>
          <w:szCs w:val="24"/>
        </w:rPr>
        <w:t>кументов, указанных в пункте 2.7</w:t>
      </w:r>
      <w:r w:rsidRPr="004C6AE4">
        <w:rPr>
          <w:rFonts w:ascii="Times New Roman" w:hAnsi="Times New Roman"/>
          <w:sz w:val="24"/>
          <w:szCs w:val="24"/>
        </w:rPr>
        <w:t xml:space="preserve"> настоящего Административного регламента.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3.11. Основания отказа в приеме заявления об исправлении опечаток и ошибок указаны в пункте 2.1</w:t>
      </w:r>
      <w:r w:rsidR="00436851">
        <w:rPr>
          <w:rFonts w:ascii="Times New Roman" w:hAnsi="Times New Roman"/>
          <w:sz w:val="24"/>
          <w:szCs w:val="24"/>
        </w:rPr>
        <w:t>1</w:t>
      </w:r>
      <w:r w:rsidRPr="004C6AE4">
        <w:rPr>
          <w:rFonts w:ascii="Times New Roman" w:hAnsi="Times New Roman"/>
          <w:sz w:val="24"/>
          <w:szCs w:val="24"/>
        </w:rPr>
        <w:t xml:space="preserve"> настоящего Административного регламента.</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C6AE4" w:rsidRPr="004C6AE4" w:rsidRDefault="004C6AE4" w:rsidP="004C6AE4">
      <w:pPr>
        <w:widowControl w:val="0"/>
        <w:autoSpaceDE w:val="0"/>
        <w:autoSpaceDN w:val="0"/>
        <w:spacing w:after="0" w:line="240" w:lineRule="auto"/>
        <w:ind w:firstLine="567"/>
        <w:jc w:val="both"/>
        <w:rPr>
          <w:rFonts w:ascii="Times New Roman" w:hAnsi="Times New Roman"/>
          <w:sz w:val="24"/>
          <w:szCs w:val="24"/>
        </w:rPr>
      </w:pPr>
      <w:r w:rsidRPr="004C6AE4">
        <w:rPr>
          <w:rFonts w:ascii="Times New Roman" w:hAnsi="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C53EAA">
        <w:rPr>
          <w:rFonts w:ascii="Times New Roman" w:hAnsi="Times New Roman"/>
          <w:sz w:val="24"/>
          <w:szCs w:val="24"/>
        </w:rPr>
        <w:t xml:space="preserve">Администрацию </w:t>
      </w:r>
      <w:r w:rsidRPr="004C6AE4">
        <w:rPr>
          <w:rFonts w:ascii="Times New Roman" w:hAnsi="Times New Roman"/>
          <w:sz w:val="24"/>
          <w:szCs w:val="24"/>
        </w:rPr>
        <w:t xml:space="preserve"> с заявлением о необходимости исправления опечаток и ошибок, в котором содержится указание на их описание.</w:t>
      </w:r>
    </w:p>
    <w:p w:rsidR="004C6AE4" w:rsidRPr="004C6AE4" w:rsidRDefault="00C53EAA" w:rsidP="004C6AE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3.12.2. Администрация</w:t>
      </w:r>
      <w:r w:rsidR="004C6AE4" w:rsidRPr="004C6AE4">
        <w:rPr>
          <w:rFonts w:ascii="Times New Roman" w:hAnsi="Times New Roman"/>
          <w:sz w:val="24"/>
          <w:szCs w:val="24"/>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C6AE4" w:rsidRPr="004C6AE4" w:rsidRDefault="00C53EAA" w:rsidP="004C6AE4">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3.12.3. Администрация </w:t>
      </w:r>
      <w:r w:rsidR="004C6AE4" w:rsidRPr="004C6AE4">
        <w:rPr>
          <w:rFonts w:ascii="Times New Roman" w:hAnsi="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4C6AE4" w:rsidRPr="004C6AE4" w:rsidRDefault="004C6AE4" w:rsidP="004C6AE4">
      <w:pPr>
        <w:pStyle w:val="ConsPlusNormal"/>
        <w:ind w:firstLine="709"/>
        <w:jc w:val="both"/>
        <w:rPr>
          <w:rFonts w:ascii="Times New Roman" w:hAnsi="Times New Roman" w:cs="Times New Roman"/>
          <w:sz w:val="24"/>
          <w:szCs w:val="24"/>
        </w:rPr>
      </w:pPr>
      <w:r w:rsidRPr="004C6AE4">
        <w:rPr>
          <w:rFonts w:ascii="Times New Roman" w:hAnsi="Times New Roman" w:cs="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9057E" w:rsidRPr="006454AC" w:rsidRDefault="0089057E" w:rsidP="00E92624">
      <w:pPr>
        <w:pStyle w:val="printc"/>
        <w:spacing w:before="0" w:after="0"/>
        <w:ind w:firstLine="709"/>
      </w:pPr>
      <w:r w:rsidRPr="006454AC">
        <w:t>4. Порядок и формы контроля за предоставлением муниципальной услуги</w:t>
      </w:r>
    </w:p>
    <w:p w:rsidR="0089057E" w:rsidRPr="006454AC" w:rsidRDefault="0089057E" w:rsidP="005B61AC">
      <w:pPr>
        <w:pStyle w:val="printj"/>
        <w:spacing w:before="0" w:after="0"/>
        <w:ind w:firstLine="709"/>
      </w:pPr>
    </w:p>
    <w:p w:rsidR="0089057E" w:rsidRPr="006454AC" w:rsidRDefault="0089057E" w:rsidP="005B61AC">
      <w:pPr>
        <w:pStyle w:val="printj"/>
        <w:spacing w:before="0" w:after="0"/>
        <w:ind w:firstLine="709"/>
      </w:pPr>
      <w:r w:rsidRPr="006454AC">
        <w:t>4.1. Общий контроль за соблюдением и исполнением последовательности действий, определенных настоящим регламентом, по предоставлению муниципальной услуги осуществляется руководителем Администрации, заместителем главы Администрации.</w:t>
      </w:r>
    </w:p>
    <w:p w:rsidR="0089057E" w:rsidRPr="006454AC" w:rsidRDefault="0089057E" w:rsidP="005B61AC">
      <w:pPr>
        <w:pStyle w:val="printj"/>
        <w:spacing w:before="0" w:after="0"/>
        <w:ind w:firstLine="709"/>
      </w:pPr>
      <w:r w:rsidRPr="006454AC">
        <w:t>4.2. Специалисты МФЦ и Администрации несут персональную ответственность за соблюдением установленных сроков предоставления муниципальной услуги и порядка проведения административных процедур, установленных настоящим регламентом.</w:t>
      </w:r>
    </w:p>
    <w:p w:rsidR="0089057E" w:rsidRPr="006454AC" w:rsidRDefault="0089057E" w:rsidP="005B61AC">
      <w:pPr>
        <w:pStyle w:val="printj"/>
        <w:spacing w:before="0" w:after="0"/>
        <w:ind w:firstLine="709"/>
      </w:pPr>
      <w:r w:rsidRPr="006454AC">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и должностных лиц.</w:t>
      </w:r>
    </w:p>
    <w:p w:rsidR="0089057E" w:rsidRPr="006454AC" w:rsidRDefault="0089057E" w:rsidP="005B61AC">
      <w:pPr>
        <w:pStyle w:val="printc"/>
        <w:spacing w:before="0" w:after="0"/>
        <w:ind w:firstLine="709"/>
        <w:jc w:val="both"/>
      </w:pPr>
    </w:p>
    <w:p w:rsidR="004D6F06" w:rsidRDefault="0089057E" w:rsidP="004D6F06">
      <w:pPr>
        <w:autoSpaceDE w:val="0"/>
        <w:autoSpaceDN w:val="0"/>
        <w:adjustRightInd w:val="0"/>
        <w:ind w:firstLine="540"/>
        <w:jc w:val="center"/>
        <w:outlineLvl w:val="0"/>
        <w:rPr>
          <w:rFonts w:ascii="Times New Roman" w:hAnsi="Times New Roman"/>
          <w:bCs/>
          <w:sz w:val="24"/>
          <w:szCs w:val="24"/>
        </w:rPr>
      </w:pPr>
      <w:r w:rsidRPr="004D6F06">
        <w:rPr>
          <w:rFonts w:ascii="Times New Roman" w:hAnsi="Times New Roman"/>
          <w:sz w:val="24"/>
          <w:szCs w:val="24"/>
        </w:rPr>
        <w:t xml:space="preserve">5. </w:t>
      </w:r>
      <w:r w:rsidR="004D6F06" w:rsidRPr="004D6F06">
        <w:rPr>
          <w:rFonts w:ascii="Times New Roman" w:hAnsi="Times New Roman"/>
          <w:bCs/>
          <w:sz w:val="24"/>
          <w:szCs w:val="24"/>
        </w:rPr>
        <w:t>Досудебный (внесудебный) порядок обжалования решений и действий (бездействия) Администрации Лозновского сельского поселения, должностных лиц и муниципальных служащих Администрации Лозновского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 xml:space="preserve">5.1. Заявитель имеет право обратиться с жалобой на решения и (или) действия (бездействие) Администрации Лозновского сельского поселения, должностных лиц и муниципальных служащих Администрации Лозновского сельского поселения, МАУ «МФЦ», </w:t>
      </w:r>
      <w:r w:rsidRPr="004D6F06">
        <w:rPr>
          <w:rFonts w:ascii="Times New Roman" w:hAnsi="Times New Roman"/>
          <w:sz w:val="24"/>
          <w:szCs w:val="24"/>
        </w:rPr>
        <w:lastRenderedPageBreak/>
        <w:t>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4D6F06" w:rsidRPr="004D6F06" w:rsidRDefault="004D6F06" w:rsidP="004D6F06">
      <w:pPr>
        <w:tabs>
          <w:tab w:val="left" w:pos="1440"/>
        </w:tabs>
        <w:autoSpaceDE w:val="0"/>
        <w:autoSpaceDN w:val="0"/>
        <w:adjustRightInd w:val="0"/>
        <w:ind w:firstLine="540"/>
        <w:jc w:val="both"/>
        <w:outlineLvl w:val="0"/>
        <w:rPr>
          <w:rFonts w:ascii="Times New Roman" w:hAnsi="Times New Roman"/>
          <w:b/>
          <w:bCs/>
          <w:sz w:val="24"/>
          <w:szCs w:val="24"/>
        </w:rPr>
      </w:pPr>
      <w:r w:rsidRPr="004D6F06">
        <w:rPr>
          <w:rFonts w:ascii="Times New Roman" w:hAnsi="Times New Roman"/>
          <w:sz w:val="24"/>
          <w:szCs w:val="24"/>
        </w:rPr>
        <w:t>5.2. Предметом жалобы являются решения и (или) действия (бездействие) Администрации Лозновского сельского поселения, должностных лиц и муниципальных служащих Администрации Лозновского сельского 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в том числе:</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D6F06">
          <w:rPr>
            <w:rStyle w:val="a4"/>
            <w:rFonts w:ascii="Times New Roman" w:hAnsi="Times New Roman"/>
            <w:sz w:val="24"/>
            <w:szCs w:val="24"/>
          </w:rPr>
          <w:t>частью 1.3 статьи 16</w:t>
        </w:r>
      </w:hyperlink>
      <w:r w:rsidRPr="004D6F0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Лозновского сельского поселения для предоставления муниципальной услуги;</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Лозновского сельского поселения для предоставления муниципальной услуги, у заявителя;</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Лозновского сельского поселения.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D6F06">
          <w:rPr>
            <w:rStyle w:val="a4"/>
            <w:rFonts w:ascii="Times New Roman" w:hAnsi="Times New Roman"/>
            <w:sz w:val="24"/>
            <w:szCs w:val="24"/>
          </w:rPr>
          <w:t>частью 1.3 статьи 16</w:t>
        </w:r>
      </w:hyperlink>
      <w:r w:rsidRPr="004D6F0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b/>
          <w:bCs/>
          <w:sz w:val="24"/>
          <w:szCs w:val="24"/>
        </w:rPr>
      </w:pPr>
      <w:r w:rsidRPr="004D6F06">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Лозновского сельского поселения;</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отказ Администрации Лозновского сельского поселения, должностных лиц и муниципальных служащих Администрации Лозновского сельского поселения, МАУ «МФЦ», работников МАУ «МФЦ», а также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D6F06">
        <w:rPr>
          <w:rFonts w:ascii="Times New Roman" w:hAnsi="Times New Roman"/>
          <w:bCs/>
          <w:sz w:val="24"/>
          <w:szCs w:val="24"/>
        </w:rPr>
        <w:t xml:space="preserve"> </w:t>
      </w:r>
      <w:r w:rsidRPr="004D6F0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4D6F06">
          <w:rPr>
            <w:rStyle w:val="a4"/>
            <w:rFonts w:ascii="Times New Roman" w:hAnsi="Times New Roman"/>
            <w:sz w:val="24"/>
            <w:szCs w:val="24"/>
          </w:rPr>
          <w:t>частью 1.3 статьи 16</w:t>
        </w:r>
      </w:hyperlink>
      <w:r w:rsidRPr="004D6F0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lastRenderedPageBreak/>
        <w:t>нарушение срока или порядка выдачи документов по результатам предоставления муниципальной услуги;</w:t>
      </w:r>
    </w:p>
    <w:p w:rsidR="004D6F06" w:rsidRPr="004D6F06" w:rsidRDefault="004D6F06" w:rsidP="004D6F06">
      <w:pPr>
        <w:numPr>
          <w:ilvl w:val="0"/>
          <w:numId w:val="4"/>
        </w:numPr>
        <w:tabs>
          <w:tab w:val="clear" w:pos="720"/>
          <w:tab w:val="num" w:pos="1080"/>
        </w:tabs>
        <w:autoSpaceDE w:val="0"/>
        <w:autoSpaceDN w:val="0"/>
        <w:adjustRightInd w:val="0"/>
        <w:spacing w:after="0" w:line="240" w:lineRule="auto"/>
        <w:ind w:left="0" w:firstLine="540"/>
        <w:jc w:val="both"/>
        <w:rPr>
          <w:rFonts w:ascii="Times New Roman" w:hAnsi="Times New Roman"/>
          <w:sz w:val="24"/>
          <w:szCs w:val="24"/>
        </w:rPr>
      </w:pPr>
      <w:r w:rsidRPr="004D6F06">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органов местного самоуправления Лозновского сельского поселения.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D6F06">
          <w:rPr>
            <w:rStyle w:val="a4"/>
            <w:rFonts w:ascii="Times New Roman" w:hAnsi="Times New Roman"/>
            <w:sz w:val="24"/>
            <w:szCs w:val="24"/>
          </w:rPr>
          <w:t>частью 1.3 статьи 16</w:t>
        </w:r>
      </w:hyperlink>
      <w:r w:rsidRPr="004D6F06">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4D6F06" w:rsidRPr="004D6F06" w:rsidRDefault="004D6F06" w:rsidP="004D6F06">
      <w:pPr>
        <w:pStyle w:val="14"/>
        <w:autoSpaceDE w:val="0"/>
        <w:autoSpaceDN w:val="0"/>
        <w:adjustRightInd w:val="0"/>
        <w:ind w:left="0" w:firstLine="540"/>
        <w:jc w:val="both"/>
      </w:pPr>
      <w:r w:rsidRPr="004D6F06">
        <w:t>5.3. Жалобы на решения и действия (бездействие) Администрации Лозновского сельского поселения, должностных лиц и муниципальных служащих Администрации Лозновского сельского поселения, Главы Администрации подаются в Администрацию Лозновского сельского поселения в письменной форме на бумажном носителе либо в электронной форме и рассматриваются непосредственно Главой Администрации.</w:t>
      </w:r>
    </w:p>
    <w:p w:rsidR="004D6F06" w:rsidRPr="004D6F06" w:rsidRDefault="004D6F06" w:rsidP="004D6F06">
      <w:pPr>
        <w:pStyle w:val="14"/>
        <w:autoSpaceDE w:val="0"/>
        <w:autoSpaceDN w:val="0"/>
        <w:adjustRightInd w:val="0"/>
        <w:ind w:left="0" w:firstLine="540"/>
        <w:jc w:val="both"/>
      </w:pPr>
      <w:r w:rsidRPr="004D6F06">
        <w:t xml:space="preserve">Жалоба на решения и действия (бездействие) Администрации Лозновского сельского поселения, должностного лица или муниципального служащего Администрации Лозновского сельского 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Лозновского сельского 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 </w:t>
      </w:r>
    </w:p>
    <w:p w:rsidR="004D6F06" w:rsidRPr="004D6F06" w:rsidRDefault="004D6F06" w:rsidP="004D6F06">
      <w:pPr>
        <w:pStyle w:val="14"/>
        <w:autoSpaceDE w:val="0"/>
        <w:autoSpaceDN w:val="0"/>
        <w:adjustRightInd w:val="0"/>
        <w:ind w:left="0" w:firstLine="540"/>
        <w:jc w:val="both"/>
      </w:pPr>
      <w:r w:rsidRPr="004D6F06">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4D6F06" w:rsidRPr="004D6F06" w:rsidRDefault="004D6F06" w:rsidP="004D6F06">
      <w:pPr>
        <w:pStyle w:val="14"/>
        <w:autoSpaceDE w:val="0"/>
        <w:autoSpaceDN w:val="0"/>
        <w:adjustRightInd w:val="0"/>
        <w:ind w:left="0" w:firstLine="540"/>
        <w:jc w:val="both"/>
      </w:pPr>
      <w:r w:rsidRPr="004D6F06">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4D6F06" w:rsidRPr="004D6F06" w:rsidRDefault="004D6F06" w:rsidP="004D6F06">
      <w:pPr>
        <w:pStyle w:val="14"/>
        <w:autoSpaceDE w:val="0"/>
        <w:autoSpaceDN w:val="0"/>
        <w:adjustRightInd w:val="0"/>
        <w:ind w:left="0" w:firstLine="540"/>
        <w:jc w:val="both"/>
      </w:pPr>
      <w:r w:rsidRPr="004D6F06">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
    <w:p w:rsidR="004D6F06" w:rsidRPr="004D6F06" w:rsidRDefault="004D6F06" w:rsidP="004D6F06">
      <w:pPr>
        <w:pStyle w:val="14"/>
        <w:autoSpaceDE w:val="0"/>
        <w:autoSpaceDN w:val="0"/>
        <w:adjustRightInd w:val="0"/>
        <w:ind w:left="0" w:firstLine="540"/>
        <w:jc w:val="both"/>
      </w:pPr>
      <w:r w:rsidRPr="004D6F06">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4D6F06" w:rsidRPr="004D6F06" w:rsidRDefault="004D6F06" w:rsidP="004D6F06">
      <w:pPr>
        <w:pStyle w:val="14"/>
        <w:autoSpaceDE w:val="0"/>
        <w:autoSpaceDN w:val="0"/>
        <w:adjustRightInd w:val="0"/>
        <w:ind w:left="0" w:firstLine="540"/>
        <w:jc w:val="both"/>
      </w:pPr>
      <w:r w:rsidRPr="004D6F06">
        <w:t xml:space="preserve">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 </w:t>
      </w:r>
    </w:p>
    <w:p w:rsidR="004D6F06" w:rsidRPr="004D6F06" w:rsidRDefault="004D6F06" w:rsidP="004D6F06">
      <w:pPr>
        <w:pStyle w:val="14"/>
        <w:autoSpaceDE w:val="0"/>
        <w:autoSpaceDN w:val="0"/>
        <w:adjustRightInd w:val="0"/>
        <w:ind w:left="0" w:firstLine="540"/>
        <w:jc w:val="both"/>
      </w:pPr>
      <w:r w:rsidRPr="004D6F06">
        <w:lastRenderedPageBreak/>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4D6F06" w:rsidRPr="004D6F06" w:rsidRDefault="004D6F06" w:rsidP="004D6F06">
      <w:pPr>
        <w:pStyle w:val="14"/>
        <w:autoSpaceDE w:val="0"/>
        <w:autoSpaceDN w:val="0"/>
        <w:adjustRightInd w:val="0"/>
        <w:ind w:left="0" w:firstLine="540"/>
        <w:jc w:val="both"/>
      </w:pPr>
      <w:r w:rsidRPr="004D6F06">
        <w:t>5.7. Жалоба должна содержать:</w:t>
      </w:r>
    </w:p>
    <w:p w:rsidR="004D6F06" w:rsidRPr="004D6F06" w:rsidRDefault="004D6F06" w:rsidP="004D6F06">
      <w:pPr>
        <w:autoSpaceDE w:val="0"/>
        <w:autoSpaceDN w:val="0"/>
        <w:adjustRightInd w:val="0"/>
        <w:ind w:firstLine="540"/>
        <w:jc w:val="both"/>
        <w:rPr>
          <w:rFonts w:ascii="Times New Roman" w:hAnsi="Times New Roman"/>
          <w:sz w:val="24"/>
          <w:szCs w:val="24"/>
        </w:rPr>
      </w:pPr>
      <w:r w:rsidRPr="004D6F06">
        <w:rPr>
          <w:rFonts w:ascii="Times New Roman" w:hAnsi="Times New Roman"/>
          <w:sz w:val="24"/>
          <w:szCs w:val="24"/>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4D6F06" w:rsidRPr="004D6F06" w:rsidRDefault="004D6F06" w:rsidP="004D6F06">
      <w:pPr>
        <w:autoSpaceDE w:val="0"/>
        <w:autoSpaceDN w:val="0"/>
        <w:adjustRightInd w:val="0"/>
        <w:ind w:firstLine="540"/>
        <w:jc w:val="both"/>
        <w:rPr>
          <w:rFonts w:ascii="Times New Roman" w:hAnsi="Times New Roman"/>
          <w:sz w:val="24"/>
          <w:szCs w:val="24"/>
        </w:rPr>
      </w:pPr>
      <w:r w:rsidRPr="004D6F06">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F06" w:rsidRPr="004D6F06" w:rsidRDefault="004D6F06" w:rsidP="004D6F06">
      <w:pPr>
        <w:autoSpaceDE w:val="0"/>
        <w:autoSpaceDN w:val="0"/>
        <w:adjustRightInd w:val="0"/>
        <w:ind w:firstLine="540"/>
        <w:jc w:val="both"/>
        <w:rPr>
          <w:rFonts w:ascii="Times New Roman" w:hAnsi="Times New Roman"/>
          <w:sz w:val="24"/>
          <w:szCs w:val="24"/>
        </w:rPr>
      </w:pPr>
      <w:r w:rsidRPr="004D6F06">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4D6F06" w:rsidRPr="004D6F06" w:rsidRDefault="004D6F06" w:rsidP="004D6F06">
      <w:pPr>
        <w:autoSpaceDE w:val="0"/>
        <w:autoSpaceDN w:val="0"/>
        <w:adjustRightInd w:val="0"/>
        <w:ind w:firstLine="540"/>
        <w:jc w:val="both"/>
        <w:rPr>
          <w:rFonts w:ascii="Times New Roman" w:hAnsi="Times New Roman"/>
          <w:sz w:val="24"/>
          <w:szCs w:val="24"/>
        </w:rPr>
      </w:pPr>
      <w:r w:rsidRPr="004D6F06">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6F06" w:rsidRPr="004D6F06" w:rsidRDefault="004D6F06" w:rsidP="004D6F06">
      <w:pPr>
        <w:numPr>
          <w:ilvl w:val="0"/>
          <w:numId w:val="5"/>
        </w:numPr>
        <w:tabs>
          <w:tab w:val="clear" w:pos="720"/>
          <w:tab w:val="num" w:pos="1080"/>
        </w:tabs>
        <w:autoSpaceDE w:val="0"/>
        <w:autoSpaceDN w:val="0"/>
        <w:adjustRightInd w:val="0"/>
        <w:spacing w:after="0" w:line="240" w:lineRule="auto"/>
        <w:ind w:left="0" w:firstLine="540"/>
        <w:jc w:val="both"/>
        <w:outlineLvl w:val="0"/>
        <w:rPr>
          <w:rFonts w:ascii="Times New Roman" w:hAnsi="Times New Roman"/>
          <w:sz w:val="24"/>
          <w:szCs w:val="24"/>
        </w:rPr>
      </w:pPr>
      <w:r w:rsidRPr="004D6F06">
        <w:rPr>
          <w:rFonts w:ascii="Times New Roman" w:hAnsi="Times New Roman"/>
          <w:sz w:val="24"/>
          <w:szCs w:val="24"/>
        </w:rPr>
        <w:t xml:space="preserve">оформленная в соответствии с </w:t>
      </w:r>
      <w:hyperlink r:id="rId19" w:history="1">
        <w:r w:rsidRPr="004D6F06">
          <w:rPr>
            <w:rStyle w:val="a4"/>
            <w:rFonts w:ascii="Times New Roman" w:hAnsi="Times New Roman"/>
            <w:sz w:val="24"/>
            <w:szCs w:val="24"/>
          </w:rPr>
          <w:t>законодательством</w:t>
        </w:r>
      </w:hyperlink>
      <w:r w:rsidRPr="004D6F06">
        <w:rPr>
          <w:rFonts w:ascii="Times New Roman" w:hAnsi="Times New Roman"/>
          <w:sz w:val="24"/>
          <w:szCs w:val="24"/>
        </w:rPr>
        <w:t xml:space="preserve"> Российской Федерации доверенность (для физических лиц);</w:t>
      </w:r>
    </w:p>
    <w:p w:rsidR="004D6F06" w:rsidRPr="004D6F06" w:rsidRDefault="004D6F06" w:rsidP="004D6F06">
      <w:pPr>
        <w:numPr>
          <w:ilvl w:val="0"/>
          <w:numId w:val="5"/>
        </w:numPr>
        <w:tabs>
          <w:tab w:val="clear" w:pos="720"/>
          <w:tab w:val="num" w:pos="1080"/>
        </w:tabs>
        <w:autoSpaceDE w:val="0"/>
        <w:autoSpaceDN w:val="0"/>
        <w:adjustRightInd w:val="0"/>
        <w:spacing w:after="0" w:line="240" w:lineRule="auto"/>
        <w:ind w:left="0" w:firstLine="540"/>
        <w:jc w:val="both"/>
        <w:outlineLvl w:val="0"/>
        <w:rPr>
          <w:rFonts w:ascii="Times New Roman" w:hAnsi="Times New Roman"/>
          <w:sz w:val="24"/>
          <w:szCs w:val="24"/>
        </w:rPr>
      </w:pPr>
      <w:r w:rsidRPr="004D6F06">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6F06" w:rsidRPr="004D6F06" w:rsidRDefault="004D6F06" w:rsidP="004D6F06">
      <w:pPr>
        <w:numPr>
          <w:ilvl w:val="0"/>
          <w:numId w:val="5"/>
        </w:numPr>
        <w:tabs>
          <w:tab w:val="clear" w:pos="720"/>
          <w:tab w:val="num" w:pos="1080"/>
        </w:tabs>
        <w:autoSpaceDE w:val="0"/>
        <w:autoSpaceDN w:val="0"/>
        <w:adjustRightInd w:val="0"/>
        <w:spacing w:after="0" w:line="240" w:lineRule="auto"/>
        <w:ind w:left="0" w:firstLine="540"/>
        <w:jc w:val="both"/>
        <w:outlineLvl w:val="0"/>
        <w:rPr>
          <w:rFonts w:ascii="Times New Roman" w:hAnsi="Times New Roman"/>
          <w:sz w:val="24"/>
          <w:szCs w:val="24"/>
        </w:rPr>
      </w:pPr>
      <w:r w:rsidRPr="004D6F06">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lastRenderedPageBreak/>
        <w:t>5.10. Жалоба, поступившая в Администрацию Лозновского сельского 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Лозновского сельского 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5.11. Основания для приостановления рассмотрения жалобы отсутствуют.</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5.12. По результатам рассмотрения жалобы принимается одно из следующих решений:</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Лозновского сельского поселения;</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2) в удовлетворении жалобы отказывается.</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5.14. Заявитель вправе обжаловать решение по жалобе в соответствии с законодательством Российской Федерации.</w:t>
      </w:r>
    </w:p>
    <w:p w:rsidR="004D6F06" w:rsidRPr="004D6F06" w:rsidRDefault="004D6F06" w:rsidP="004D6F06">
      <w:pPr>
        <w:autoSpaceDE w:val="0"/>
        <w:autoSpaceDN w:val="0"/>
        <w:adjustRightInd w:val="0"/>
        <w:ind w:firstLine="540"/>
        <w:jc w:val="both"/>
        <w:outlineLvl w:val="0"/>
        <w:rPr>
          <w:rFonts w:ascii="Times New Roman" w:hAnsi="Times New Roman"/>
          <w:sz w:val="24"/>
          <w:szCs w:val="24"/>
        </w:rPr>
      </w:pPr>
      <w:r w:rsidRPr="004D6F06">
        <w:rPr>
          <w:rFonts w:ascii="Times New Roman" w:hAnsi="Times New Roman"/>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CA2A4A" w:rsidRPr="004D6F06" w:rsidRDefault="00CA2A4A" w:rsidP="005B61AC">
      <w:pPr>
        <w:pStyle w:val="a7"/>
        <w:ind w:firstLine="709"/>
        <w:jc w:val="both"/>
        <w:rPr>
          <w:sz w:val="24"/>
          <w:szCs w:val="24"/>
        </w:rPr>
      </w:pPr>
    </w:p>
    <w:p w:rsidR="006454AC" w:rsidRPr="00E92624" w:rsidRDefault="006454AC" w:rsidP="00E92624">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Приложение 1</w:t>
      </w:r>
    </w:p>
    <w:p w:rsidR="006454AC" w:rsidRPr="00E92624" w:rsidRDefault="006454AC" w:rsidP="00E92624">
      <w:pPr>
        <w:pStyle w:val="printr"/>
        <w:spacing w:before="0" w:after="0"/>
        <w:ind w:left="4395" w:firstLine="709"/>
        <w:jc w:val="both"/>
      </w:pPr>
      <w:r w:rsidRPr="00E92624">
        <w:t xml:space="preserve">к административному регламенту </w:t>
      </w:r>
    </w:p>
    <w:p w:rsidR="006454AC" w:rsidRPr="00E92624" w:rsidRDefault="006454AC" w:rsidP="00E92624">
      <w:pPr>
        <w:pStyle w:val="printr"/>
        <w:spacing w:before="0" w:after="0"/>
        <w:ind w:left="4395" w:firstLine="709"/>
        <w:jc w:val="both"/>
      </w:pPr>
      <w:r w:rsidRPr="00E92624">
        <w:t xml:space="preserve">предоставления муниципальной услуги </w:t>
      </w:r>
    </w:p>
    <w:p w:rsidR="006454AC" w:rsidRPr="00E92624" w:rsidRDefault="006454AC" w:rsidP="00E92624">
      <w:pPr>
        <w:pStyle w:val="printr"/>
        <w:spacing w:before="0" w:after="0"/>
        <w:ind w:left="4395" w:firstLine="709"/>
        <w:jc w:val="both"/>
      </w:pPr>
      <w:r w:rsidRPr="00E92624">
        <w:t xml:space="preserve">«Постановка на учет граждан </w:t>
      </w:r>
    </w:p>
    <w:p w:rsidR="006454AC" w:rsidRPr="00E92624" w:rsidRDefault="006454AC" w:rsidP="00E92624">
      <w:pPr>
        <w:pStyle w:val="printr"/>
        <w:spacing w:before="0" w:after="0"/>
        <w:ind w:left="4395" w:firstLine="709"/>
        <w:jc w:val="both"/>
      </w:pPr>
      <w:r w:rsidRPr="00E92624">
        <w:t xml:space="preserve">в качестве нуждающихся в жилых </w:t>
      </w:r>
    </w:p>
    <w:p w:rsidR="006454AC" w:rsidRPr="00E92624" w:rsidRDefault="006454AC" w:rsidP="00E92624">
      <w:pPr>
        <w:pStyle w:val="printr"/>
        <w:spacing w:before="0" w:after="0"/>
        <w:ind w:left="4395" w:firstLine="709"/>
        <w:jc w:val="both"/>
      </w:pPr>
      <w:r w:rsidRPr="00E92624">
        <w:t xml:space="preserve">помещениях, предоставляемых по </w:t>
      </w:r>
    </w:p>
    <w:p w:rsidR="006454AC" w:rsidRPr="00E92624" w:rsidRDefault="006454AC" w:rsidP="00E92624">
      <w:pPr>
        <w:pStyle w:val="printr"/>
        <w:spacing w:before="0" w:after="0"/>
        <w:ind w:left="4395" w:firstLine="709"/>
        <w:jc w:val="both"/>
      </w:pPr>
      <w:r w:rsidRPr="00E92624">
        <w:t>договорам социального найма»</w:t>
      </w:r>
    </w:p>
    <w:p w:rsidR="006454AC" w:rsidRDefault="006454AC" w:rsidP="005B61AC">
      <w:pPr>
        <w:pStyle w:val="printr"/>
        <w:spacing w:before="0" w:after="0"/>
        <w:ind w:firstLine="709"/>
        <w:jc w:val="both"/>
      </w:pPr>
    </w:p>
    <w:p w:rsidR="006454AC" w:rsidRDefault="006454AC" w:rsidP="00E92624">
      <w:pPr>
        <w:pStyle w:val="printr"/>
        <w:spacing w:before="0" w:after="0"/>
        <w:ind w:left="5103" w:firstLine="709"/>
        <w:jc w:val="both"/>
      </w:pPr>
      <w:r>
        <w:t xml:space="preserve">Главе Администрации </w:t>
      </w:r>
    </w:p>
    <w:p w:rsidR="006454AC" w:rsidRDefault="001A21B1" w:rsidP="00E92624">
      <w:pPr>
        <w:pStyle w:val="printr"/>
        <w:spacing w:before="0" w:after="0"/>
        <w:ind w:left="5103" w:firstLine="709"/>
        <w:jc w:val="both"/>
      </w:pPr>
      <w:r>
        <w:t xml:space="preserve">Лозновского </w:t>
      </w:r>
      <w:r w:rsidR="006454AC">
        <w:t xml:space="preserve"> сельского поселения</w:t>
      </w:r>
    </w:p>
    <w:p w:rsidR="006454AC" w:rsidRPr="00131FC0" w:rsidRDefault="006454AC" w:rsidP="00E92624">
      <w:pPr>
        <w:pStyle w:val="printr"/>
        <w:spacing w:before="0" w:after="0"/>
        <w:ind w:left="5103" w:firstLine="709"/>
        <w:jc w:val="both"/>
      </w:pPr>
      <w:r>
        <w:t>________________________</w:t>
      </w:r>
      <w:r w:rsidR="00E92624">
        <w:t>_________</w:t>
      </w:r>
    </w:p>
    <w:p w:rsidR="006454AC" w:rsidRDefault="006454AC" w:rsidP="00E92624">
      <w:pPr>
        <w:pStyle w:val="printr"/>
        <w:spacing w:before="0" w:after="0"/>
        <w:ind w:left="5103" w:firstLine="709"/>
        <w:jc w:val="both"/>
      </w:pPr>
      <w:r w:rsidRPr="00131FC0">
        <w:t>от _________________</w:t>
      </w:r>
      <w:r w:rsidR="00E92624">
        <w:t>___________</w:t>
      </w:r>
      <w:r w:rsidRPr="00131FC0">
        <w:t>___</w:t>
      </w:r>
    </w:p>
    <w:p w:rsidR="00E92624" w:rsidRPr="00131FC0" w:rsidRDefault="00E92624" w:rsidP="00E92624">
      <w:pPr>
        <w:pStyle w:val="printr"/>
        <w:spacing w:before="0" w:after="0"/>
        <w:ind w:left="5103" w:firstLine="709"/>
        <w:jc w:val="both"/>
      </w:pPr>
      <w:r>
        <w:t>__________________________________</w:t>
      </w:r>
    </w:p>
    <w:p w:rsidR="006454AC" w:rsidRDefault="006454AC" w:rsidP="00E92624">
      <w:pPr>
        <w:pStyle w:val="printr"/>
        <w:spacing w:before="0" w:after="0"/>
        <w:ind w:left="5103" w:firstLine="709"/>
        <w:jc w:val="both"/>
      </w:pPr>
      <w:r w:rsidRPr="00131FC0">
        <w:t>адрес: _________________</w:t>
      </w:r>
      <w:r w:rsidR="00E92624">
        <w:t>___________</w:t>
      </w:r>
    </w:p>
    <w:p w:rsidR="00E92624" w:rsidRDefault="00E92624" w:rsidP="00E92624">
      <w:pPr>
        <w:pStyle w:val="printr"/>
        <w:spacing w:before="0" w:after="0"/>
        <w:ind w:left="5103" w:firstLine="709"/>
        <w:jc w:val="both"/>
      </w:pPr>
      <w:r>
        <w:t>__________________________________</w:t>
      </w:r>
    </w:p>
    <w:p w:rsidR="00E92624" w:rsidRPr="00131FC0" w:rsidRDefault="00E92624" w:rsidP="00E92624">
      <w:pPr>
        <w:pStyle w:val="printr"/>
        <w:spacing w:before="0" w:after="0"/>
        <w:ind w:left="5103" w:firstLine="709"/>
        <w:jc w:val="both"/>
      </w:pPr>
      <w:r>
        <w:t>т.________________________________</w:t>
      </w:r>
    </w:p>
    <w:p w:rsidR="006454AC" w:rsidRDefault="006454AC" w:rsidP="005B61AC">
      <w:pPr>
        <w:autoSpaceDE w:val="0"/>
        <w:spacing w:after="0" w:line="240" w:lineRule="auto"/>
        <w:ind w:firstLine="709"/>
        <w:jc w:val="both"/>
        <w:rPr>
          <w:sz w:val="24"/>
          <w:szCs w:val="24"/>
        </w:rPr>
      </w:pPr>
    </w:p>
    <w:p w:rsidR="006454AC" w:rsidRPr="00131FC0" w:rsidRDefault="006454AC" w:rsidP="005B61AC">
      <w:pPr>
        <w:autoSpaceDE w:val="0"/>
        <w:spacing w:after="0" w:line="240" w:lineRule="auto"/>
        <w:ind w:firstLine="709"/>
        <w:jc w:val="both"/>
        <w:rPr>
          <w:sz w:val="24"/>
          <w:szCs w:val="24"/>
        </w:rPr>
      </w:pPr>
    </w:p>
    <w:p w:rsidR="006454AC" w:rsidRPr="00E92624" w:rsidRDefault="006454AC" w:rsidP="00E92624">
      <w:pPr>
        <w:pStyle w:val="ConsPlusTitle"/>
        <w:widowControl/>
        <w:jc w:val="center"/>
        <w:rPr>
          <w:rFonts w:ascii="Times New Roman" w:hAnsi="Times New Roman" w:cs="Times New Roman"/>
          <w:b w:val="0"/>
          <w:bCs w:val="0"/>
          <w:sz w:val="24"/>
          <w:szCs w:val="24"/>
        </w:rPr>
      </w:pPr>
      <w:r w:rsidRPr="00E92624">
        <w:rPr>
          <w:rFonts w:ascii="Times New Roman" w:hAnsi="Times New Roman" w:cs="Times New Roman"/>
          <w:b w:val="0"/>
          <w:bCs w:val="0"/>
          <w:sz w:val="24"/>
          <w:szCs w:val="24"/>
        </w:rPr>
        <w:t>ЗАЯВЛЕНИЕ</w:t>
      </w:r>
    </w:p>
    <w:p w:rsidR="006454AC" w:rsidRPr="00E92624" w:rsidRDefault="006454AC" w:rsidP="00E92624">
      <w:pPr>
        <w:pStyle w:val="ConsPlusTitle"/>
        <w:widowControl/>
        <w:jc w:val="center"/>
        <w:rPr>
          <w:rFonts w:ascii="Times New Roman" w:hAnsi="Times New Roman" w:cs="Times New Roman"/>
          <w:b w:val="0"/>
          <w:bCs w:val="0"/>
          <w:sz w:val="24"/>
          <w:szCs w:val="24"/>
        </w:rPr>
      </w:pPr>
      <w:r w:rsidRPr="00E92624">
        <w:rPr>
          <w:rFonts w:ascii="Times New Roman" w:hAnsi="Times New Roman" w:cs="Times New Roman"/>
          <w:b w:val="0"/>
          <w:bCs w:val="0"/>
          <w:sz w:val="24"/>
          <w:szCs w:val="24"/>
        </w:rPr>
        <w:t>о принятии на учет</w:t>
      </w:r>
    </w:p>
    <w:p w:rsidR="006454AC" w:rsidRPr="00C842DF" w:rsidRDefault="006454AC" w:rsidP="005B61AC">
      <w:pPr>
        <w:pStyle w:val="ConsPlusTitle"/>
        <w:widowControl/>
        <w:rPr>
          <w:b w:val="0"/>
          <w:bCs w:val="0"/>
        </w:rPr>
      </w:pPr>
    </w:p>
    <w:p w:rsidR="006454AC" w:rsidRPr="00C842DF" w:rsidRDefault="006454AC" w:rsidP="005B61AC">
      <w:pPr>
        <w:pStyle w:val="ConsPlusNonformat"/>
        <w:widowControl/>
        <w:ind w:firstLine="709"/>
        <w:jc w:val="both"/>
        <w:rPr>
          <w:rFonts w:ascii="Times New Roman" w:hAnsi="Times New Roman" w:cs="Times New Roman"/>
          <w:sz w:val="8"/>
          <w:szCs w:val="8"/>
        </w:rPr>
      </w:pP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В связи с __________________________________________________________________________</w:t>
      </w:r>
    </w:p>
    <w:p w:rsidR="006454AC" w:rsidRPr="00C842DF" w:rsidRDefault="00E92624" w:rsidP="005B61AC">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006454AC" w:rsidRPr="00C842DF">
        <w:rPr>
          <w:rFonts w:ascii="Times New Roman" w:hAnsi="Times New Roman" w:cs="Times New Roman"/>
        </w:rPr>
        <w:t>(указать причины отсутствия жилой площади или необходимости ее замены,</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___________________________________________________</w:t>
      </w:r>
      <w:r w:rsidR="00E92624">
        <w:rPr>
          <w:rFonts w:ascii="Times New Roman" w:hAnsi="Times New Roman" w:cs="Times New Roman"/>
          <w:sz w:val="24"/>
          <w:szCs w:val="24"/>
        </w:rPr>
        <w:t>_______________________________</w:t>
      </w:r>
    </w:p>
    <w:p w:rsidR="006454AC" w:rsidRPr="00C842DF" w:rsidRDefault="006454AC" w:rsidP="00E92624">
      <w:pPr>
        <w:pStyle w:val="ConsPlusNonformat"/>
        <w:widowControl/>
        <w:ind w:firstLine="709"/>
        <w:jc w:val="center"/>
        <w:rPr>
          <w:rFonts w:ascii="Times New Roman" w:hAnsi="Times New Roman" w:cs="Times New Roman"/>
        </w:rPr>
      </w:pPr>
      <w:r w:rsidRPr="00C842DF">
        <w:rPr>
          <w:rFonts w:ascii="Times New Roman" w:hAnsi="Times New Roman" w:cs="Times New Roman"/>
        </w:rPr>
        <w:t>дать краткую характеристику занимаемого жилья)</w:t>
      </w:r>
    </w:p>
    <w:p w:rsidR="006454AC" w:rsidRPr="00C842DF" w:rsidRDefault="006454AC"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прошу Вас рассмотреть вопрос о постановке меня – гражданина Российской </w:t>
      </w:r>
      <w:r w:rsidRPr="00C842DF">
        <w:rPr>
          <w:rFonts w:ascii="Times New Roman" w:hAnsi="Times New Roman" w:cs="Times New Roman"/>
          <w:sz w:val="24"/>
          <w:szCs w:val="24"/>
        </w:rPr>
        <w:t>Федерации</w:t>
      </w:r>
      <w:r w:rsidRPr="00C842DF">
        <w:rPr>
          <w:rFonts w:ascii="Times New Roman" w:hAnsi="Times New Roman" w:cs="Times New Roman"/>
          <w:sz w:val="28"/>
          <w:szCs w:val="28"/>
        </w:rPr>
        <w:t xml:space="preserve"> </w:t>
      </w:r>
      <w:r w:rsidRPr="00C842DF">
        <w:rPr>
          <w:rFonts w:ascii="Times New Roman" w:hAnsi="Times New Roman" w:cs="Times New Roman"/>
          <w:sz w:val="24"/>
          <w:szCs w:val="24"/>
        </w:rPr>
        <w:t>__________________________________________________________________________________</w:t>
      </w:r>
    </w:p>
    <w:p w:rsidR="006454AC" w:rsidRPr="00C842DF" w:rsidRDefault="006454AC" w:rsidP="00E92624">
      <w:pPr>
        <w:pStyle w:val="ConsPlusNonformat"/>
        <w:widowControl/>
        <w:ind w:firstLine="709"/>
        <w:jc w:val="center"/>
        <w:rPr>
          <w:rFonts w:ascii="Times New Roman" w:hAnsi="Times New Roman" w:cs="Times New Roman"/>
        </w:rPr>
      </w:pPr>
      <w:r w:rsidRPr="00C842DF">
        <w:rPr>
          <w:rFonts w:ascii="Times New Roman" w:hAnsi="Times New Roman" w:cs="Times New Roman"/>
        </w:rPr>
        <w:t>(Ф.И.О.)</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дат</w:t>
      </w:r>
      <w:r w:rsidR="00E92624">
        <w:rPr>
          <w:rFonts w:ascii="Times New Roman" w:hAnsi="Times New Roman" w:cs="Times New Roman"/>
          <w:sz w:val="24"/>
          <w:szCs w:val="24"/>
        </w:rPr>
        <w:t>а рождения __________________</w:t>
      </w:r>
      <w:r w:rsidRPr="00C842DF">
        <w:rPr>
          <w:rFonts w:ascii="Times New Roman" w:hAnsi="Times New Roman" w:cs="Times New Roman"/>
          <w:sz w:val="24"/>
          <w:szCs w:val="24"/>
        </w:rPr>
        <w:t>_____ паспорт: серия ______________ № _____________,</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выданный __________________</w:t>
      </w:r>
      <w:r>
        <w:rPr>
          <w:rFonts w:ascii="Times New Roman" w:hAnsi="Times New Roman" w:cs="Times New Roman"/>
          <w:sz w:val="24"/>
          <w:szCs w:val="24"/>
        </w:rPr>
        <w:t>______________________________ «_____»</w:t>
      </w:r>
      <w:r w:rsidRPr="00C842DF">
        <w:rPr>
          <w:rFonts w:ascii="Times New Roman" w:hAnsi="Times New Roman" w:cs="Times New Roman"/>
          <w:sz w:val="24"/>
          <w:szCs w:val="24"/>
        </w:rPr>
        <w:t xml:space="preserve"> ________________г.</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удостоверение __________</w:t>
      </w:r>
      <w:r w:rsidR="006454AC" w:rsidRPr="00C842DF">
        <w:rPr>
          <w:rFonts w:ascii="Times New Roman" w:hAnsi="Times New Roman" w:cs="Times New Roman"/>
          <w:sz w:val="24"/>
          <w:szCs w:val="24"/>
        </w:rPr>
        <w:t>___________________________________________________________</w:t>
      </w:r>
    </w:p>
    <w:p w:rsidR="006454AC" w:rsidRPr="00C842DF" w:rsidRDefault="00E92624" w:rsidP="005B61AC">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006454AC" w:rsidRPr="00C842DF">
        <w:rPr>
          <w:rFonts w:ascii="Times New Roman" w:hAnsi="Times New Roman" w:cs="Times New Roman"/>
        </w:rPr>
        <w:t xml:space="preserve"> (наименование документа, подтверждающего право граждан</w:t>
      </w:r>
      <w:r w:rsidR="006454AC">
        <w:rPr>
          <w:rFonts w:ascii="Times New Roman" w:hAnsi="Times New Roman" w:cs="Times New Roman"/>
        </w:rPr>
        <w:t>ина</w:t>
      </w:r>
      <w:r w:rsidR="006454AC" w:rsidRPr="00C842DF">
        <w:rPr>
          <w:rFonts w:ascii="Times New Roman" w:hAnsi="Times New Roman" w:cs="Times New Roman"/>
        </w:rPr>
        <w:t xml:space="preserve">  на льготное обеспечение жильем)</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серия ____________ № __________ , выд</w:t>
      </w:r>
      <w:r>
        <w:rPr>
          <w:rFonts w:ascii="Times New Roman" w:hAnsi="Times New Roman" w:cs="Times New Roman"/>
          <w:sz w:val="24"/>
          <w:szCs w:val="24"/>
        </w:rPr>
        <w:t>анное _______________________ «_____»</w:t>
      </w:r>
      <w:r w:rsidRPr="00C842DF">
        <w:rPr>
          <w:rFonts w:ascii="Times New Roman" w:hAnsi="Times New Roman" w:cs="Times New Roman"/>
          <w:sz w:val="24"/>
          <w:szCs w:val="24"/>
        </w:rPr>
        <w:t xml:space="preserve"> _________г.,</w:t>
      </w:r>
    </w:p>
    <w:p w:rsidR="006454AC" w:rsidRPr="00C842DF" w:rsidRDefault="006454AC" w:rsidP="00E92624">
      <w:pPr>
        <w:pStyle w:val="ConsPlusNonformat"/>
        <w:widowControl/>
        <w:jc w:val="both"/>
        <w:rPr>
          <w:rFonts w:ascii="Times New Roman" w:hAnsi="Times New Roman" w:cs="Times New Roman"/>
          <w:sz w:val="28"/>
          <w:szCs w:val="28"/>
        </w:rPr>
      </w:pPr>
      <w:r w:rsidRPr="00C842DF">
        <w:rPr>
          <w:rFonts w:ascii="Times New Roman" w:hAnsi="Times New Roman" w:cs="Times New Roman"/>
          <w:sz w:val="24"/>
          <w:szCs w:val="24"/>
        </w:rPr>
        <w:t>проживаю по адресу:</w:t>
      </w:r>
      <w:r w:rsidR="00E92624">
        <w:rPr>
          <w:rFonts w:ascii="Times New Roman" w:hAnsi="Times New Roman" w:cs="Times New Roman"/>
          <w:sz w:val="28"/>
          <w:szCs w:val="28"/>
        </w:rPr>
        <w:t xml:space="preserve"> ______________</w:t>
      </w:r>
      <w:r w:rsidRPr="00C842DF">
        <w:rPr>
          <w:rFonts w:ascii="Times New Roman" w:hAnsi="Times New Roman" w:cs="Times New Roman"/>
          <w:sz w:val="28"/>
          <w:szCs w:val="28"/>
        </w:rPr>
        <w:t>________________________________________</w:t>
      </w:r>
    </w:p>
    <w:p w:rsidR="006454AC" w:rsidRPr="00C842DF" w:rsidRDefault="006454AC" w:rsidP="00E92624">
      <w:pPr>
        <w:pStyle w:val="ConsPlusNonformat"/>
        <w:widowControl/>
        <w:ind w:firstLine="709"/>
        <w:jc w:val="center"/>
        <w:rPr>
          <w:rFonts w:ascii="Times New Roman" w:hAnsi="Times New Roman" w:cs="Times New Roman"/>
        </w:rPr>
      </w:pPr>
      <w:r w:rsidRPr="00C842DF">
        <w:rPr>
          <w:rFonts w:ascii="Times New Roman" w:hAnsi="Times New Roman" w:cs="Times New Roman"/>
        </w:rPr>
        <w:t>(индекс, адрес регистрации, адрес фактического проживания)</w:t>
      </w:r>
    </w:p>
    <w:p w:rsidR="006454AC" w:rsidRPr="00C842DF" w:rsidRDefault="006454AC" w:rsidP="00E92624">
      <w:pPr>
        <w:pStyle w:val="ConsPlusNonformat"/>
        <w:widowControl/>
        <w:jc w:val="both"/>
        <w:rPr>
          <w:rFonts w:ascii="Times New Roman" w:hAnsi="Times New Roman" w:cs="Times New Roman"/>
          <w:sz w:val="28"/>
          <w:szCs w:val="28"/>
        </w:rPr>
      </w:pPr>
      <w:r w:rsidRPr="00C842DF">
        <w:rPr>
          <w:rFonts w:ascii="Times New Roman" w:hAnsi="Times New Roman" w:cs="Times New Roman"/>
          <w:sz w:val="28"/>
          <w:szCs w:val="28"/>
        </w:rPr>
        <w:t>______________________________________________________________________,</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 xml:space="preserve">и членов моей семьи </w:t>
      </w:r>
      <w:r>
        <w:rPr>
          <w:rFonts w:ascii="Times New Roman" w:hAnsi="Times New Roman" w:cs="Times New Roman"/>
          <w:sz w:val="24"/>
          <w:szCs w:val="24"/>
        </w:rPr>
        <w:t xml:space="preserve">– граждан Российской Федерации на учет в </w:t>
      </w:r>
      <w:r w:rsidRPr="00C842DF">
        <w:rPr>
          <w:rFonts w:ascii="Times New Roman" w:hAnsi="Times New Roman" w:cs="Times New Roman"/>
          <w:sz w:val="24"/>
          <w:szCs w:val="24"/>
        </w:rPr>
        <w:t>качестве</w:t>
      </w:r>
      <w:r>
        <w:rPr>
          <w:rFonts w:ascii="Times New Roman" w:hAnsi="Times New Roman" w:cs="Times New Roman"/>
          <w:sz w:val="24"/>
          <w:szCs w:val="24"/>
        </w:rPr>
        <w:t xml:space="preserve"> </w:t>
      </w:r>
      <w:r w:rsidRPr="00C842DF">
        <w:rPr>
          <w:rFonts w:ascii="Times New Roman" w:hAnsi="Times New Roman" w:cs="Times New Roman"/>
          <w:sz w:val="24"/>
          <w:szCs w:val="24"/>
        </w:rPr>
        <w:t>нуждающихся в жилом помещении, предоставляемом по договору социального найма.</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Состав семьи _________________ человек:</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супруга (супруг) __________________________________</w:t>
      </w:r>
      <w:r>
        <w:rPr>
          <w:rFonts w:ascii="Times New Roman" w:hAnsi="Times New Roman" w:cs="Times New Roman"/>
          <w:sz w:val="24"/>
          <w:szCs w:val="24"/>
        </w:rPr>
        <w:t>__________ «_____»</w:t>
      </w:r>
      <w:r w:rsidRPr="00C842DF">
        <w:rPr>
          <w:rFonts w:ascii="Times New Roman" w:hAnsi="Times New Roman" w:cs="Times New Roman"/>
          <w:sz w:val="24"/>
          <w:szCs w:val="24"/>
        </w:rPr>
        <w:t xml:space="preserve"> _____</w:t>
      </w:r>
      <w:r>
        <w:rPr>
          <w:rFonts w:ascii="Times New Roman" w:hAnsi="Times New Roman" w:cs="Times New Roman"/>
          <w:sz w:val="24"/>
          <w:szCs w:val="24"/>
        </w:rPr>
        <w:t>_</w:t>
      </w:r>
      <w:r w:rsidRPr="00C842DF">
        <w:rPr>
          <w:rFonts w:ascii="Times New Roman" w:hAnsi="Times New Roman" w:cs="Times New Roman"/>
          <w:sz w:val="24"/>
          <w:szCs w:val="24"/>
        </w:rPr>
        <w:t>________г.,</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дата рождения)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паспорт: серия ___________ № ________________ , выданный_____________________________</w:t>
      </w:r>
    </w:p>
    <w:p w:rsidR="006454AC" w:rsidRPr="00C842DF" w:rsidRDefault="006454AC"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r w:rsidRPr="00C842DF">
        <w:rPr>
          <w:rFonts w:ascii="Times New Roman" w:hAnsi="Times New Roman" w:cs="Times New Roman"/>
          <w:sz w:val="24"/>
          <w:szCs w:val="24"/>
        </w:rPr>
        <w:t>_______</w:t>
      </w:r>
      <w:r>
        <w:rPr>
          <w:rFonts w:ascii="Times New Roman" w:hAnsi="Times New Roman" w:cs="Times New Roman"/>
          <w:sz w:val="24"/>
          <w:szCs w:val="24"/>
        </w:rPr>
        <w:t>»</w:t>
      </w:r>
      <w:r w:rsidRPr="00C842DF">
        <w:rPr>
          <w:rFonts w:ascii="Times New Roman" w:hAnsi="Times New Roman" w:cs="Times New Roman"/>
          <w:sz w:val="24"/>
          <w:szCs w:val="24"/>
        </w:rPr>
        <w:t xml:space="preserve"> ____________________г., проживает по адресу: __</w:t>
      </w:r>
      <w:r w:rsidR="00E92624">
        <w:rPr>
          <w:rFonts w:ascii="Times New Roman" w:hAnsi="Times New Roman" w:cs="Times New Roman"/>
          <w:sz w:val="24"/>
          <w:szCs w:val="24"/>
        </w:rPr>
        <w:t>_______________</w:t>
      </w:r>
      <w:r>
        <w:rPr>
          <w:rFonts w:ascii="Times New Roman" w:hAnsi="Times New Roman" w:cs="Times New Roman"/>
          <w:sz w:val="24"/>
          <w:szCs w:val="24"/>
        </w:rPr>
        <w:t>______________</w:t>
      </w:r>
    </w:p>
    <w:p w:rsidR="006454AC" w:rsidRPr="00C842DF" w:rsidRDefault="006454AC" w:rsidP="00E92624">
      <w:pPr>
        <w:pStyle w:val="ConsPlusNonformat"/>
        <w:widowControl/>
        <w:jc w:val="both"/>
        <w:rPr>
          <w:rFonts w:ascii="Times New Roman" w:hAnsi="Times New Roman" w:cs="Times New Roman"/>
          <w:sz w:val="28"/>
          <w:szCs w:val="28"/>
        </w:rPr>
      </w:pPr>
      <w:r w:rsidRPr="00C842DF">
        <w:rPr>
          <w:rFonts w:ascii="Times New Roman" w:hAnsi="Times New Roman" w:cs="Times New Roman"/>
          <w:sz w:val="28"/>
          <w:szCs w:val="28"/>
        </w:rPr>
        <w:t>_______________________________________</w:t>
      </w:r>
      <w:r w:rsidR="00E92624">
        <w:rPr>
          <w:rFonts w:ascii="Times New Roman" w:hAnsi="Times New Roman" w:cs="Times New Roman"/>
          <w:sz w:val="28"/>
          <w:szCs w:val="28"/>
        </w:rPr>
        <w:t>_______________________________</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(индекс, адрес регистрации, адрес фактического проживания)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дети: 1) _________________________</w:t>
      </w:r>
      <w:r>
        <w:rPr>
          <w:rFonts w:ascii="Times New Roman" w:hAnsi="Times New Roman" w:cs="Times New Roman"/>
          <w:sz w:val="24"/>
          <w:szCs w:val="24"/>
        </w:rPr>
        <w:t>_____________</w:t>
      </w:r>
      <w:r w:rsidR="00E92624">
        <w:rPr>
          <w:rFonts w:ascii="Times New Roman" w:hAnsi="Times New Roman" w:cs="Times New Roman"/>
          <w:sz w:val="24"/>
          <w:szCs w:val="24"/>
        </w:rPr>
        <w:t>_______ «____» ________________</w:t>
      </w:r>
      <w:r w:rsidRPr="00C842DF">
        <w:rPr>
          <w:rFonts w:ascii="Times New Roman" w:hAnsi="Times New Roman" w:cs="Times New Roman"/>
          <w:sz w:val="24"/>
          <w:szCs w:val="24"/>
        </w:rPr>
        <w:t>_____г.,</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дата рождения)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паспорт (свидетельство о рождении): серия ______</w:t>
      </w:r>
      <w:r w:rsidR="00E92624">
        <w:rPr>
          <w:rFonts w:ascii="Times New Roman" w:hAnsi="Times New Roman" w:cs="Times New Roman"/>
          <w:sz w:val="24"/>
          <w:szCs w:val="24"/>
        </w:rPr>
        <w:t>______________________ № ______</w:t>
      </w:r>
      <w:r w:rsidRPr="00C842DF">
        <w:rPr>
          <w:rFonts w:ascii="Times New Roman" w:hAnsi="Times New Roman" w:cs="Times New Roman"/>
          <w:sz w:val="24"/>
          <w:szCs w:val="24"/>
        </w:rPr>
        <w:t>_______,</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выданный _____________________________________</w:t>
      </w:r>
      <w:r>
        <w:rPr>
          <w:rFonts w:ascii="Times New Roman" w:hAnsi="Times New Roman" w:cs="Times New Roman"/>
          <w:sz w:val="24"/>
          <w:szCs w:val="24"/>
        </w:rPr>
        <w:t>____ «_____»</w:t>
      </w:r>
      <w:r w:rsidR="00E92624">
        <w:rPr>
          <w:rFonts w:ascii="Times New Roman" w:hAnsi="Times New Roman" w:cs="Times New Roman"/>
          <w:sz w:val="24"/>
          <w:szCs w:val="24"/>
        </w:rPr>
        <w:t xml:space="preserve"> ________</w:t>
      </w:r>
      <w:r w:rsidRPr="00C842DF">
        <w:rPr>
          <w:rFonts w:ascii="Times New Roman" w:hAnsi="Times New Roman" w:cs="Times New Roman"/>
          <w:sz w:val="24"/>
          <w:szCs w:val="24"/>
        </w:rPr>
        <w:t>______________г.,</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проживает по адресу: _________________________________</w:t>
      </w:r>
      <w:r>
        <w:rPr>
          <w:rFonts w:ascii="Times New Roman" w:hAnsi="Times New Roman" w:cs="Times New Roman"/>
          <w:sz w:val="24"/>
          <w:szCs w:val="24"/>
        </w:rPr>
        <w:t>______________________________</w:t>
      </w:r>
      <w:r w:rsidRPr="00C842DF">
        <w:rPr>
          <w:rFonts w:ascii="Times New Roman" w:hAnsi="Times New Roman" w:cs="Times New Roman"/>
          <w:sz w:val="24"/>
          <w:szCs w:val="24"/>
        </w:rPr>
        <w:t>;</w:t>
      </w:r>
    </w:p>
    <w:p w:rsidR="006454AC" w:rsidRPr="00C842DF"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 xml:space="preserve">                                      </w:t>
      </w:r>
      <w:r w:rsidRPr="00C842DF">
        <w:rPr>
          <w:rFonts w:ascii="Times New Roman" w:hAnsi="Times New Roman" w:cs="Times New Roman"/>
        </w:rPr>
        <w:t>(индекс, адрес регистрации, адрес фактического проживания)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2) __________________________________________</w:t>
      </w:r>
      <w:r>
        <w:rPr>
          <w:rFonts w:ascii="Times New Roman" w:hAnsi="Times New Roman" w:cs="Times New Roman"/>
          <w:sz w:val="24"/>
          <w:szCs w:val="24"/>
        </w:rPr>
        <w:t>_________ «____»</w:t>
      </w:r>
      <w:r w:rsidR="00E92624">
        <w:rPr>
          <w:rFonts w:ascii="Times New Roman" w:hAnsi="Times New Roman" w:cs="Times New Roman"/>
          <w:sz w:val="24"/>
          <w:szCs w:val="24"/>
        </w:rPr>
        <w:t xml:space="preserve"> ____________</w:t>
      </w:r>
      <w:r w:rsidRPr="00C842DF">
        <w:rPr>
          <w:rFonts w:ascii="Times New Roman" w:hAnsi="Times New Roman" w:cs="Times New Roman"/>
          <w:sz w:val="24"/>
          <w:szCs w:val="24"/>
        </w:rPr>
        <w:t>________г.,</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дата рождения)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паспорт (свидетельство о рождении): серия ______</w:t>
      </w:r>
      <w:r w:rsidR="00E92624">
        <w:rPr>
          <w:rFonts w:ascii="Times New Roman" w:hAnsi="Times New Roman" w:cs="Times New Roman"/>
          <w:sz w:val="24"/>
          <w:szCs w:val="24"/>
        </w:rPr>
        <w:t>______________________ № ______</w:t>
      </w:r>
      <w:r w:rsidRPr="00C842DF">
        <w:rPr>
          <w:rFonts w:ascii="Times New Roman" w:hAnsi="Times New Roman" w:cs="Times New Roman"/>
          <w:sz w:val="24"/>
          <w:szCs w:val="24"/>
        </w:rPr>
        <w:t>_______,</w:t>
      </w:r>
    </w:p>
    <w:p w:rsidR="006454AC"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lastRenderedPageBreak/>
        <w:t>выданный ___________</w:t>
      </w:r>
      <w:r>
        <w:rPr>
          <w:rFonts w:ascii="Times New Roman" w:hAnsi="Times New Roman" w:cs="Times New Roman"/>
          <w:sz w:val="24"/>
          <w:szCs w:val="24"/>
        </w:rPr>
        <w:t>______________________________ «_____»</w:t>
      </w:r>
      <w:r w:rsidR="00E92624">
        <w:rPr>
          <w:rFonts w:ascii="Times New Roman" w:hAnsi="Times New Roman" w:cs="Times New Roman"/>
          <w:sz w:val="24"/>
          <w:szCs w:val="24"/>
        </w:rPr>
        <w:t xml:space="preserve"> __________</w:t>
      </w:r>
      <w:r w:rsidRPr="00C842DF">
        <w:rPr>
          <w:rFonts w:ascii="Times New Roman" w:hAnsi="Times New Roman" w:cs="Times New Roman"/>
          <w:sz w:val="24"/>
          <w:szCs w:val="24"/>
        </w:rPr>
        <w:t>____________г.,</w:t>
      </w:r>
    </w:p>
    <w:p w:rsidR="006454AC" w:rsidRPr="00C842DF" w:rsidRDefault="006454AC"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C842DF">
        <w:rPr>
          <w:rFonts w:ascii="Times New Roman" w:hAnsi="Times New Roman" w:cs="Times New Roman"/>
          <w:sz w:val="24"/>
          <w:szCs w:val="24"/>
        </w:rPr>
        <w:t>роживает по адресу</w:t>
      </w:r>
      <w:r w:rsidR="00E92624">
        <w:rPr>
          <w:rFonts w:ascii="Times New Roman" w:hAnsi="Times New Roman" w:cs="Times New Roman"/>
          <w:sz w:val="24"/>
          <w:szCs w:val="24"/>
        </w:rPr>
        <w:t>: _____________</w:t>
      </w:r>
      <w:r w:rsidRPr="00C842DF">
        <w:rPr>
          <w:rFonts w:ascii="Times New Roman" w:hAnsi="Times New Roman" w:cs="Times New Roman"/>
          <w:sz w:val="24"/>
          <w:szCs w:val="24"/>
        </w:rPr>
        <w:t>_________________________________________________ ;</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(индекс, адрес регистрации, адрес фактического проживания)</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________________</w:t>
      </w:r>
      <w:r w:rsidR="006454AC" w:rsidRPr="00C842DF">
        <w:rPr>
          <w:rFonts w:ascii="Times New Roman" w:hAnsi="Times New Roman" w:cs="Times New Roman"/>
          <w:sz w:val="24"/>
          <w:szCs w:val="24"/>
        </w:rPr>
        <w:t>___</w:t>
      </w:r>
      <w:r w:rsidR="006454AC">
        <w:rPr>
          <w:rFonts w:ascii="Times New Roman" w:hAnsi="Times New Roman" w:cs="Times New Roman"/>
          <w:sz w:val="24"/>
          <w:szCs w:val="24"/>
        </w:rPr>
        <w:t>_______________________________ «____»</w:t>
      </w:r>
      <w:r w:rsidR="006454AC" w:rsidRPr="00C842DF">
        <w:rPr>
          <w:rFonts w:ascii="Times New Roman" w:hAnsi="Times New Roman" w:cs="Times New Roman"/>
          <w:sz w:val="24"/>
          <w:szCs w:val="24"/>
        </w:rPr>
        <w:t xml:space="preserve"> _____________________г.,</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(Ф.И.О., дата рождения)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паспорт (свидетельство</w:t>
      </w:r>
      <w:r w:rsidR="00E92624">
        <w:rPr>
          <w:rFonts w:ascii="Times New Roman" w:hAnsi="Times New Roman" w:cs="Times New Roman"/>
          <w:sz w:val="24"/>
          <w:szCs w:val="24"/>
        </w:rPr>
        <w:t xml:space="preserve"> о рождении): серия ___________</w:t>
      </w:r>
      <w:r w:rsidRPr="00C842DF">
        <w:rPr>
          <w:rFonts w:ascii="Times New Roman" w:hAnsi="Times New Roman" w:cs="Times New Roman"/>
          <w:sz w:val="24"/>
          <w:szCs w:val="24"/>
        </w:rPr>
        <w:t>__________________ № ____________,</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выданный ___________</w:t>
      </w:r>
      <w:r>
        <w:rPr>
          <w:rFonts w:ascii="Times New Roman" w:hAnsi="Times New Roman" w:cs="Times New Roman"/>
          <w:sz w:val="24"/>
          <w:szCs w:val="24"/>
        </w:rPr>
        <w:t>______________________________ «_____»</w:t>
      </w:r>
      <w:r w:rsidR="00E92624">
        <w:rPr>
          <w:rFonts w:ascii="Times New Roman" w:hAnsi="Times New Roman" w:cs="Times New Roman"/>
          <w:sz w:val="24"/>
          <w:szCs w:val="24"/>
        </w:rPr>
        <w:t xml:space="preserve"> _________</w:t>
      </w:r>
      <w:r w:rsidRPr="00C842DF">
        <w:rPr>
          <w:rFonts w:ascii="Times New Roman" w:hAnsi="Times New Roman" w:cs="Times New Roman"/>
          <w:sz w:val="24"/>
          <w:szCs w:val="24"/>
        </w:rPr>
        <w:t>_____________г.,</w:t>
      </w:r>
    </w:p>
    <w:p w:rsidR="006454AC" w:rsidRPr="00C842DF" w:rsidRDefault="006454AC" w:rsidP="005B61AC">
      <w:pPr>
        <w:pStyle w:val="ConsPlusNonformat"/>
        <w:widowControl/>
        <w:ind w:firstLine="709"/>
        <w:jc w:val="both"/>
        <w:rPr>
          <w:rFonts w:ascii="Times New Roman" w:hAnsi="Times New Roman" w:cs="Times New Roman"/>
          <w:sz w:val="24"/>
          <w:szCs w:val="24"/>
        </w:rPr>
      </w:pPr>
      <w:r w:rsidRPr="00C842DF">
        <w:rPr>
          <w:rFonts w:ascii="Times New Roman" w:hAnsi="Times New Roman" w:cs="Times New Roman"/>
          <w:sz w:val="24"/>
          <w:szCs w:val="24"/>
        </w:rPr>
        <w:t>проживает по адресу: __________________________________________________________________________________.</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(индекс, адрес регистрации, адрес фактического проживания)</w:t>
      </w:r>
    </w:p>
    <w:p w:rsidR="006454AC" w:rsidRPr="00C842DF" w:rsidRDefault="006454AC"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Кроме того, в состав моей семьи также включены граждане </w:t>
      </w:r>
      <w:r w:rsidRPr="00C842DF">
        <w:rPr>
          <w:rFonts w:ascii="Times New Roman" w:hAnsi="Times New Roman" w:cs="Times New Roman"/>
          <w:sz w:val="24"/>
          <w:szCs w:val="24"/>
        </w:rPr>
        <w:t>Российской</w:t>
      </w:r>
      <w:r>
        <w:rPr>
          <w:rFonts w:ascii="Times New Roman" w:hAnsi="Times New Roman" w:cs="Times New Roman"/>
          <w:sz w:val="24"/>
          <w:szCs w:val="24"/>
        </w:rPr>
        <w:t xml:space="preserve"> Ф</w:t>
      </w:r>
      <w:r w:rsidRPr="00C842DF">
        <w:rPr>
          <w:rFonts w:ascii="Times New Roman" w:hAnsi="Times New Roman" w:cs="Times New Roman"/>
          <w:sz w:val="24"/>
          <w:szCs w:val="24"/>
        </w:rPr>
        <w:t>едерации:</w:t>
      </w:r>
      <w:r>
        <w:rPr>
          <w:rFonts w:ascii="Times New Roman" w:hAnsi="Times New Roman" w:cs="Times New Roman"/>
          <w:sz w:val="24"/>
          <w:szCs w:val="24"/>
        </w:rPr>
        <w:t xml:space="preserve"> </w:t>
      </w:r>
      <w:r w:rsidR="00E92624">
        <w:rPr>
          <w:rFonts w:ascii="Times New Roman" w:hAnsi="Times New Roman" w:cs="Times New Roman"/>
          <w:sz w:val="24"/>
          <w:szCs w:val="24"/>
        </w:rPr>
        <w:t>_________________</w:t>
      </w:r>
      <w:r w:rsidRPr="00C842DF">
        <w:rPr>
          <w:rFonts w:ascii="Times New Roman" w:hAnsi="Times New Roman" w:cs="Times New Roman"/>
          <w:sz w:val="24"/>
          <w:szCs w:val="24"/>
        </w:rPr>
        <w:t>_____________________</w:t>
      </w:r>
      <w:r>
        <w:rPr>
          <w:rFonts w:ascii="Times New Roman" w:hAnsi="Times New Roman" w:cs="Times New Roman"/>
          <w:sz w:val="24"/>
          <w:szCs w:val="24"/>
        </w:rPr>
        <w:t>________________________ «___»</w:t>
      </w:r>
      <w:r w:rsidRPr="00C842DF">
        <w:rPr>
          <w:rFonts w:ascii="Times New Roman" w:hAnsi="Times New Roman" w:cs="Times New Roman"/>
          <w:sz w:val="24"/>
          <w:szCs w:val="24"/>
        </w:rPr>
        <w:t xml:space="preserve"> ____________г.,</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(Ф.И.О., дата рождения)</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__________________________________________________________________________________,</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(родственный статус, основание признания членом семьи)</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паспорт (свидетельство о рождении): серия ____</w:t>
      </w:r>
      <w:r w:rsidR="00E92624">
        <w:rPr>
          <w:rFonts w:ascii="Times New Roman" w:hAnsi="Times New Roman" w:cs="Times New Roman"/>
          <w:sz w:val="24"/>
          <w:szCs w:val="24"/>
        </w:rPr>
        <w:t>_____</w:t>
      </w:r>
      <w:r w:rsidRPr="00C842DF">
        <w:rPr>
          <w:rFonts w:ascii="Times New Roman" w:hAnsi="Times New Roman" w:cs="Times New Roman"/>
          <w:sz w:val="24"/>
          <w:szCs w:val="24"/>
        </w:rPr>
        <w:t>_________________ № ______</w:t>
      </w:r>
      <w:r w:rsidR="00E92624">
        <w:rPr>
          <w:rFonts w:ascii="Times New Roman" w:hAnsi="Times New Roman" w:cs="Times New Roman"/>
          <w:sz w:val="24"/>
          <w:szCs w:val="24"/>
        </w:rPr>
        <w:t>___</w:t>
      </w:r>
      <w:r w:rsidRPr="00C842DF">
        <w:rPr>
          <w:rFonts w:ascii="Times New Roman" w:hAnsi="Times New Roman" w:cs="Times New Roman"/>
          <w:sz w:val="24"/>
          <w:szCs w:val="24"/>
        </w:rPr>
        <w:t>______,</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выданный ___________</w:t>
      </w:r>
      <w:r>
        <w:rPr>
          <w:rFonts w:ascii="Times New Roman" w:hAnsi="Times New Roman" w:cs="Times New Roman"/>
          <w:sz w:val="24"/>
          <w:szCs w:val="24"/>
        </w:rPr>
        <w:t>______________________________ «_____»</w:t>
      </w:r>
      <w:r w:rsidR="00E92624">
        <w:rPr>
          <w:rFonts w:ascii="Times New Roman" w:hAnsi="Times New Roman" w:cs="Times New Roman"/>
          <w:sz w:val="24"/>
          <w:szCs w:val="24"/>
        </w:rPr>
        <w:t xml:space="preserve"> __________________</w:t>
      </w:r>
      <w:r w:rsidRPr="00C842DF">
        <w:rPr>
          <w:rFonts w:ascii="Times New Roman" w:hAnsi="Times New Roman" w:cs="Times New Roman"/>
          <w:sz w:val="24"/>
          <w:szCs w:val="24"/>
        </w:rPr>
        <w:t>____г.,</w:t>
      </w:r>
    </w:p>
    <w:p w:rsidR="006454AC" w:rsidRPr="00C842DF"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проживает по адресу: _______________________________________________________________.</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w:t>
      </w:r>
      <w:r>
        <w:rPr>
          <w:rFonts w:ascii="Times New Roman" w:hAnsi="Times New Roman" w:cs="Times New Roman"/>
        </w:rPr>
        <w:t xml:space="preserve">    </w:t>
      </w:r>
      <w:r w:rsidRPr="00C842DF">
        <w:rPr>
          <w:rFonts w:ascii="Times New Roman" w:hAnsi="Times New Roman" w:cs="Times New Roman"/>
        </w:rPr>
        <w:t>(индекс, адрес регистрации, адрес фактического проживания)</w:t>
      </w:r>
    </w:p>
    <w:p w:rsidR="00E92624" w:rsidRDefault="00E92624" w:rsidP="005B61AC">
      <w:pPr>
        <w:pStyle w:val="ConsPlusNonformat"/>
        <w:widowControl/>
        <w:ind w:firstLine="709"/>
        <w:jc w:val="both"/>
        <w:rPr>
          <w:rFonts w:ascii="Times New Roman" w:hAnsi="Times New Roman" w:cs="Times New Roman"/>
          <w:sz w:val="24"/>
          <w:szCs w:val="24"/>
        </w:rPr>
      </w:pPr>
    </w:p>
    <w:p w:rsidR="006454AC" w:rsidRPr="00C842DF" w:rsidRDefault="006454AC" w:rsidP="005B61A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я</w:t>
      </w:r>
      <w:r w:rsidRPr="00C842DF">
        <w:rPr>
          <w:rFonts w:ascii="Times New Roman" w:hAnsi="Times New Roman" w:cs="Times New Roman"/>
          <w:sz w:val="24"/>
          <w:szCs w:val="24"/>
        </w:rPr>
        <w:t xml:space="preserve"> и члены моей семьи жилых помещений для постоянного проживания на территории Российско</w:t>
      </w:r>
      <w:r>
        <w:rPr>
          <w:rFonts w:ascii="Times New Roman" w:hAnsi="Times New Roman" w:cs="Times New Roman"/>
          <w:sz w:val="24"/>
          <w:szCs w:val="24"/>
        </w:rPr>
        <w:t xml:space="preserve">й Федерации и других государств на </w:t>
      </w:r>
      <w:r w:rsidRPr="00C842DF">
        <w:rPr>
          <w:rFonts w:ascii="Times New Roman" w:hAnsi="Times New Roman" w:cs="Times New Roman"/>
          <w:sz w:val="24"/>
          <w:szCs w:val="24"/>
        </w:rPr>
        <w:t>правах</w:t>
      </w:r>
      <w:r>
        <w:rPr>
          <w:rFonts w:ascii="Times New Roman" w:hAnsi="Times New Roman" w:cs="Times New Roman"/>
          <w:sz w:val="24"/>
          <w:szCs w:val="24"/>
        </w:rPr>
        <w:t xml:space="preserve"> _____________________________</w:t>
      </w:r>
      <w:r w:rsidRPr="00C842DF">
        <w:rPr>
          <w:rFonts w:ascii="Times New Roman" w:hAnsi="Times New Roman" w:cs="Times New Roman"/>
          <w:sz w:val="24"/>
          <w:szCs w:val="24"/>
        </w:rPr>
        <w:t>_____________________________________</w:t>
      </w:r>
      <w:r w:rsidR="00E92624">
        <w:rPr>
          <w:rFonts w:ascii="Times New Roman" w:hAnsi="Times New Roman" w:cs="Times New Roman"/>
          <w:sz w:val="24"/>
          <w:szCs w:val="24"/>
        </w:rPr>
        <w:t>_______________________________</w:t>
      </w:r>
      <w:r w:rsidRPr="00C842DF">
        <w:rPr>
          <w:rFonts w:ascii="Times New Roman" w:hAnsi="Times New Roman" w:cs="Times New Roman"/>
          <w:sz w:val="24"/>
          <w:szCs w:val="24"/>
        </w:rPr>
        <w:t>____________________________________</w:t>
      </w:r>
      <w:r>
        <w:rPr>
          <w:rFonts w:ascii="Times New Roman" w:hAnsi="Times New Roman" w:cs="Times New Roman"/>
          <w:sz w:val="24"/>
          <w:szCs w:val="24"/>
        </w:rPr>
        <w:t>________________</w:t>
      </w:r>
      <w:r w:rsidRPr="00C842DF">
        <w:rPr>
          <w:rFonts w:ascii="Times New Roman" w:hAnsi="Times New Roman" w:cs="Times New Roman"/>
          <w:sz w:val="24"/>
          <w:szCs w:val="24"/>
        </w:rPr>
        <w:t>не имеем (имеем).</w:t>
      </w:r>
    </w:p>
    <w:p w:rsidR="006454AC" w:rsidRPr="00C842DF" w:rsidRDefault="006454AC" w:rsidP="00E92624">
      <w:pPr>
        <w:pStyle w:val="ConsPlusNonformat"/>
        <w:widowControl/>
        <w:ind w:firstLine="709"/>
        <w:rPr>
          <w:rFonts w:ascii="Times New Roman" w:hAnsi="Times New Roman" w:cs="Times New Roman"/>
        </w:rPr>
      </w:pPr>
      <w:r w:rsidRPr="00C842DF">
        <w:rPr>
          <w:rFonts w:ascii="Times New Roman" w:hAnsi="Times New Roman" w:cs="Times New Roman"/>
        </w:rPr>
        <w:t>(собственности, найма, поднайма) (ненужное зачеркнуть)</w:t>
      </w:r>
    </w:p>
    <w:p w:rsidR="00E92624" w:rsidRDefault="00E92624" w:rsidP="005B61AC">
      <w:pPr>
        <w:autoSpaceDE w:val="0"/>
        <w:spacing w:after="0" w:line="240" w:lineRule="auto"/>
        <w:ind w:firstLine="709"/>
        <w:jc w:val="both"/>
        <w:rPr>
          <w:sz w:val="24"/>
          <w:szCs w:val="24"/>
        </w:rPr>
      </w:pPr>
    </w:p>
    <w:p w:rsidR="006454AC" w:rsidRPr="00E92624" w:rsidRDefault="006454AC" w:rsidP="005B61AC">
      <w:pPr>
        <w:autoSpaceDE w:val="0"/>
        <w:spacing w:after="0" w:line="240" w:lineRule="auto"/>
        <w:ind w:firstLine="709"/>
        <w:jc w:val="both"/>
        <w:rPr>
          <w:rFonts w:ascii="Times New Roman" w:hAnsi="Times New Roman"/>
          <w:sz w:val="24"/>
          <w:szCs w:val="24"/>
        </w:rPr>
      </w:pPr>
      <w:r w:rsidRPr="00E92624">
        <w:rPr>
          <w:rFonts w:ascii="Times New Roman" w:hAnsi="Times New Roman"/>
          <w:sz w:val="24"/>
          <w:szCs w:val="24"/>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20" w:history="1">
        <w:r w:rsidRPr="00E92624">
          <w:rPr>
            <w:rStyle w:val="a4"/>
            <w:rFonts w:ascii="Times New Roman" w:hAnsi="Times New Roman"/>
            <w:color w:val="auto"/>
            <w:sz w:val="24"/>
            <w:szCs w:val="24"/>
            <w:u w:val="none"/>
          </w:rPr>
          <w:t>частью 6 статьи 1</w:t>
        </w:r>
      </w:hyperlink>
      <w:r w:rsidRPr="00E92624">
        <w:rPr>
          <w:rFonts w:ascii="Times New Roman" w:hAnsi="Times New Roman"/>
          <w:sz w:val="24"/>
          <w:szCs w:val="24"/>
        </w:rPr>
        <w:t xml:space="preserve">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6454AC" w:rsidRPr="00E92624" w:rsidRDefault="006454AC" w:rsidP="005B61AC">
      <w:pPr>
        <w:autoSpaceDE w:val="0"/>
        <w:spacing w:after="0" w:line="240" w:lineRule="auto"/>
        <w:ind w:firstLine="709"/>
        <w:jc w:val="both"/>
        <w:rPr>
          <w:rFonts w:ascii="Times New Roman" w:hAnsi="Times New Roman"/>
          <w:sz w:val="24"/>
          <w:szCs w:val="24"/>
        </w:rPr>
      </w:pPr>
      <w:r w:rsidRPr="00E92624">
        <w:rPr>
          <w:rFonts w:ascii="Times New Roman" w:hAnsi="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6454AC" w:rsidRPr="00E92624" w:rsidRDefault="006454AC" w:rsidP="005B61AC">
      <w:pPr>
        <w:pStyle w:val="ConsPlusNonformat"/>
        <w:widowControl/>
        <w:ind w:firstLine="709"/>
        <w:jc w:val="both"/>
        <w:rPr>
          <w:rFonts w:ascii="Times New Roman" w:hAnsi="Times New Roman" w:cs="Times New Roman"/>
          <w:sz w:val="24"/>
          <w:szCs w:val="24"/>
        </w:rPr>
      </w:pPr>
      <w:r w:rsidRPr="00E92624">
        <w:rPr>
          <w:rFonts w:ascii="Times New Roman" w:hAnsi="Times New Roman" w:cs="Times New Roman"/>
          <w:sz w:val="24"/>
          <w:szCs w:val="24"/>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указанного Федерального закона,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454AC" w:rsidRPr="00C842DF" w:rsidRDefault="006454AC" w:rsidP="005B61AC">
      <w:pPr>
        <w:pStyle w:val="ConsPlusNonformat"/>
        <w:widowControl/>
        <w:ind w:firstLine="709"/>
        <w:jc w:val="both"/>
        <w:rPr>
          <w:rFonts w:ascii="Times New Roman" w:hAnsi="Times New Roman" w:cs="Times New Roman"/>
          <w:sz w:val="24"/>
          <w:szCs w:val="24"/>
        </w:rPr>
      </w:pPr>
      <w:r w:rsidRPr="00E92624">
        <w:rPr>
          <w:rFonts w:ascii="Times New Roman" w:hAnsi="Times New Roman" w:cs="Times New Roman"/>
          <w:sz w:val="24"/>
          <w:szCs w:val="24"/>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__________________________________________________________________/,</w:t>
      </w:r>
      <w:r>
        <w:rPr>
          <w:rFonts w:ascii="Times New Roman" w:hAnsi="Times New Roman" w:cs="Times New Roman"/>
          <w:sz w:val="24"/>
          <w:szCs w:val="24"/>
        </w:rPr>
        <w:t xml:space="preserve"> </w:t>
      </w:r>
      <w:r w:rsidRPr="00C842DF">
        <w:rPr>
          <w:rFonts w:ascii="Times New Roman" w:hAnsi="Times New Roman" w:cs="Times New Roman"/>
          <w:sz w:val="24"/>
          <w:szCs w:val="24"/>
        </w:rPr>
        <w:t>оставить за собой</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w:t>
      </w:r>
      <w:r>
        <w:rPr>
          <w:rFonts w:ascii="Times New Roman" w:hAnsi="Times New Roman" w:cs="Times New Roman"/>
        </w:rPr>
        <w:t xml:space="preserve">         </w:t>
      </w:r>
      <w:r w:rsidRPr="00C842DF">
        <w:rPr>
          <w:rFonts w:ascii="Times New Roman" w:hAnsi="Times New Roman" w:cs="Times New Roman"/>
        </w:rPr>
        <w:t xml:space="preserve">      (органу местного самоуправления, собственнику и др.)</w:t>
      </w:r>
    </w:p>
    <w:p w:rsidR="006454AC" w:rsidRDefault="006454AC" w:rsidP="00E92624">
      <w:pPr>
        <w:pStyle w:val="ConsPlusNonformat"/>
        <w:widowControl/>
        <w:jc w:val="both"/>
        <w:rPr>
          <w:rFonts w:ascii="Times New Roman" w:hAnsi="Times New Roman" w:cs="Times New Roman"/>
          <w:sz w:val="24"/>
          <w:szCs w:val="24"/>
        </w:rPr>
      </w:pPr>
      <w:r w:rsidRPr="00C842DF">
        <w:rPr>
          <w:rFonts w:ascii="Times New Roman" w:hAnsi="Times New Roman" w:cs="Times New Roman"/>
          <w:sz w:val="24"/>
          <w:szCs w:val="24"/>
        </w:rPr>
        <w:t>при условии обеспечения жильем с уче</w:t>
      </w:r>
      <w:r>
        <w:rPr>
          <w:rFonts w:ascii="Times New Roman" w:hAnsi="Times New Roman" w:cs="Times New Roman"/>
          <w:sz w:val="24"/>
          <w:szCs w:val="24"/>
        </w:rPr>
        <w:t xml:space="preserve">том имеющегося жилого </w:t>
      </w:r>
      <w:r w:rsidRPr="0077601E">
        <w:rPr>
          <w:rFonts w:ascii="Times New Roman" w:hAnsi="Times New Roman" w:cs="Times New Roman"/>
          <w:sz w:val="24"/>
          <w:szCs w:val="24"/>
        </w:rPr>
        <w:t>помещения (ненужное зачеркнуть).</w:t>
      </w:r>
    </w:p>
    <w:p w:rsidR="006454AC" w:rsidRDefault="006454AC" w:rsidP="005B61AC">
      <w:pPr>
        <w:pStyle w:val="ConsPlusNonformat"/>
        <w:widowControl/>
        <w:ind w:firstLine="709"/>
        <w:jc w:val="both"/>
        <w:rPr>
          <w:rFonts w:ascii="Times New Roman" w:hAnsi="Times New Roman" w:cs="Times New Roman"/>
          <w:sz w:val="24"/>
          <w:szCs w:val="24"/>
        </w:rPr>
      </w:pPr>
    </w:p>
    <w:p w:rsidR="006454AC" w:rsidRPr="00605D5D" w:rsidRDefault="006454AC" w:rsidP="005B61AC">
      <w:pPr>
        <w:pStyle w:val="ConsPlusNonformat"/>
        <w:widowControl/>
        <w:ind w:firstLine="709"/>
        <w:jc w:val="both"/>
        <w:rPr>
          <w:rFonts w:ascii="Times New Roman" w:hAnsi="Times New Roman" w:cs="Times New Roman"/>
          <w:sz w:val="24"/>
          <w:szCs w:val="24"/>
        </w:rPr>
      </w:pPr>
      <w:r w:rsidRPr="00605D5D">
        <w:rPr>
          <w:rFonts w:ascii="Times New Roman" w:hAnsi="Times New Roman" w:cs="Times New Roman"/>
          <w:sz w:val="24"/>
          <w:szCs w:val="24"/>
        </w:rPr>
        <w:t>К заявлению мною прилагаются следующие документы:</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sidR="00E92624">
        <w:rPr>
          <w:rFonts w:ascii="Times New Roman" w:hAnsi="Times New Roman" w:cs="Times New Roman"/>
        </w:rPr>
        <w:t xml:space="preserve"> ________________________</w:t>
      </w:r>
      <w:r>
        <w:rPr>
          <w:rFonts w:ascii="Times New Roman" w:hAnsi="Times New Roman" w:cs="Times New Roman"/>
        </w:rPr>
        <w:t>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2</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E92624" w:rsidRDefault="00E92624" w:rsidP="00E92624">
      <w:pPr>
        <w:pStyle w:val="ConsPlusNonformat"/>
        <w:widowControl/>
        <w:jc w:val="both"/>
        <w:rPr>
          <w:rFonts w:ascii="Times New Roman" w:hAnsi="Times New Roman" w:cs="Times New Roman"/>
          <w:sz w:val="24"/>
          <w:szCs w:val="24"/>
        </w:rPr>
      </w:pP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3</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4</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5</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6</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7</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8</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Pr>
          <w:rFonts w:ascii="Times New Roman" w:hAnsi="Times New Roman" w:cs="Times New Roman"/>
          <w:sz w:val="24"/>
          <w:szCs w:val="24"/>
        </w:rPr>
        <w:t>9</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Pr>
          <w:rFonts w:ascii="Times New Roman" w:hAnsi="Times New Roman" w:cs="Times New Roman"/>
          <w:sz w:val="24"/>
          <w:szCs w:val="24"/>
        </w:rPr>
        <w:t>0</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Pr>
          <w:rFonts w:ascii="Times New Roman" w:hAnsi="Times New Roman" w:cs="Times New Roman"/>
          <w:sz w:val="24"/>
          <w:szCs w:val="24"/>
        </w:rPr>
        <w:t>1</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Pr>
          <w:rFonts w:ascii="Times New Roman" w:hAnsi="Times New Roman" w:cs="Times New Roman"/>
          <w:sz w:val="24"/>
          <w:szCs w:val="24"/>
        </w:rPr>
        <w:t>2</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Pr>
          <w:rFonts w:ascii="Times New Roman" w:hAnsi="Times New Roman" w:cs="Times New Roman"/>
          <w:sz w:val="24"/>
          <w:szCs w:val="24"/>
        </w:rPr>
        <w:t>3</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Default="006454AC" w:rsidP="00E92624">
      <w:pPr>
        <w:pStyle w:val="ConsPlusNonformat"/>
        <w:widowControl/>
        <w:jc w:val="both"/>
        <w:rPr>
          <w:rFonts w:ascii="Times New Roman" w:hAnsi="Times New Roman" w:cs="Times New Roman"/>
        </w:rPr>
      </w:pPr>
      <w:r w:rsidRPr="00605D5D">
        <w:rPr>
          <w:rFonts w:ascii="Times New Roman" w:hAnsi="Times New Roman" w:cs="Times New Roman"/>
          <w:sz w:val="24"/>
          <w:szCs w:val="24"/>
        </w:rPr>
        <w:t>1</w:t>
      </w:r>
      <w:r>
        <w:rPr>
          <w:rFonts w:ascii="Times New Roman" w:hAnsi="Times New Roman" w:cs="Times New Roman"/>
          <w:sz w:val="24"/>
          <w:szCs w:val="24"/>
        </w:rPr>
        <w:t>4</w:t>
      </w:r>
      <w:r w:rsidRPr="00605D5D">
        <w:rPr>
          <w:rFonts w:ascii="Times New Roman" w:hAnsi="Times New Roman" w:cs="Times New Roman"/>
          <w:sz w:val="24"/>
          <w:szCs w:val="24"/>
        </w:rPr>
        <w:t>)</w:t>
      </w:r>
      <w:r>
        <w:rPr>
          <w:rFonts w:ascii="Times New Roman" w:hAnsi="Times New Roman" w:cs="Times New Roman"/>
        </w:rPr>
        <w:t xml:space="preserve"> _______________________________________________________________________________________________</w:t>
      </w:r>
    </w:p>
    <w:p w:rsidR="006454AC" w:rsidRDefault="006454AC" w:rsidP="005B61AC">
      <w:pPr>
        <w:pStyle w:val="ConsPlusNonformat"/>
        <w:widowControl/>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и номер документа, кем и когда выдан)</w:t>
      </w:r>
    </w:p>
    <w:p w:rsidR="006454AC" w:rsidRPr="00C842DF" w:rsidRDefault="006454AC" w:rsidP="005B61AC">
      <w:pPr>
        <w:pStyle w:val="ConsPlusNonformat"/>
        <w:widowControl/>
        <w:ind w:firstLine="709"/>
        <w:jc w:val="both"/>
        <w:rPr>
          <w:rFonts w:ascii="Times New Roman" w:hAnsi="Times New Roman" w:cs="Times New Roman"/>
        </w:rPr>
      </w:pPr>
    </w:p>
    <w:p w:rsidR="006454AC" w:rsidRPr="0077601E" w:rsidRDefault="006454AC" w:rsidP="005B61AC">
      <w:pPr>
        <w:pStyle w:val="ConsPlusNonformat"/>
        <w:widowControl/>
        <w:ind w:firstLine="709"/>
        <w:jc w:val="both"/>
        <w:rPr>
          <w:rFonts w:ascii="Times New Roman" w:hAnsi="Times New Roman" w:cs="Times New Roman"/>
          <w:sz w:val="24"/>
          <w:szCs w:val="24"/>
        </w:rPr>
      </w:pPr>
    </w:p>
    <w:p w:rsidR="006454AC" w:rsidRPr="00C842DF" w:rsidRDefault="006454AC" w:rsidP="005B61AC">
      <w:pPr>
        <w:pStyle w:val="ConsPlusNonformat"/>
        <w:widowControl/>
        <w:ind w:firstLine="709"/>
        <w:jc w:val="both"/>
        <w:rPr>
          <w:rFonts w:ascii="Times New Roman" w:hAnsi="Times New Roman" w:cs="Times New Roman"/>
        </w:rPr>
      </w:pPr>
    </w:p>
    <w:p w:rsidR="006454AC" w:rsidRPr="00C842DF" w:rsidRDefault="006454AC" w:rsidP="005B61AC">
      <w:pPr>
        <w:pStyle w:val="ConsPlusNonformat"/>
        <w:widowControl/>
        <w:ind w:firstLine="709"/>
        <w:jc w:val="both"/>
        <w:rPr>
          <w:rFonts w:ascii="Times New Roman" w:hAnsi="Times New Roman" w:cs="Times New Roman"/>
          <w:sz w:val="24"/>
          <w:szCs w:val="24"/>
        </w:rPr>
      </w:pPr>
      <w:r w:rsidRPr="00C842DF">
        <w:rPr>
          <w:rFonts w:ascii="Times New Roman" w:hAnsi="Times New Roman" w:cs="Times New Roman"/>
          <w:sz w:val="24"/>
          <w:szCs w:val="24"/>
        </w:rPr>
        <w:t>____________________________ _______________ ________________</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w:t>
      </w:r>
      <w:r>
        <w:rPr>
          <w:rFonts w:ascii="Times New Roman" w:hAnsi="Times New Roman" w:cs="Times New Roman"/>
        </w:rPr>
        <w:t xml:space="preserve">                   </w:t>
      </w:r>
      <w:r w:rsidRPr="00C842DF">
        <w:rPr>
          <w:rFonts w:ascii="Times New Roman" w:hAnsi="Times New Roman" w:cs="Times New Roman"/>
        </w:rPr>
        <w:t xml:space="preserve"> (Ф.И.О.) заявителя       </w:t>
      </w:r>
      <w:r>
        <w:rPr>
          <w:rFonts w:ascii="Times New Roman" w:hAnsi="Times New Roman" w:cs="Times New Roman"/>
        </w:rPr>
        <w:t xml:space="preserve">                   </w:t>
      </w:r>
      <w:r w:rsidRPr="00C842DF">
        <w:rPr>
          <w:rFonts w:ascii="Times New Roman" w:hAnsi="Times New Roman" w:cs="Times New Roman"/>
        </w:rPr>
        <w:t>(подпись)                         (дата)</w:t>
      </w:r>
    </w:p>
    <w:p w:rsidR="006454AC" w:rsidRPr="00C842DF" w:rsidRDefault="006454AC" w:rsidP="005B61AC">
      <w:pPr>
        <w:pStyle w:val="ConsPlusNonformat"/>
        <w:widowControl/>
        <w:ind w:firstLine="709"/>
        <w:jc w:val="both"/>
        <w:rPr>
          <w:rFonts w:ascii="Times New Roman" w:hAnsi="Times New Roman" w:cs="Times New Roman"/>
        </w:rPr>
      </w:pPr>
    </w:p>
    <w:p w:rsidR="00E92624" w:rsidRDefault="006454AC" w:rsidP="00E92624">
      <w:pPr>
        <w:pStyle w:val="ConsPlusNonformat"/>
        <w:widowControl/>
        <w:ind w:firstLine="709"/>
        <w:jc w:val="both"/>
        <w:rPr>
          <w:rFonts w:ascii="Times New Roman" w:hAnsi="Times New Roman" w:cs="Times New Roman"/>
          <w:sz w:val="24"/>
          <w:szCs w:val="24"/>
        </w:rPr>
      </w:pPr>
      <w:r w:rsidRPr="00C842DF">
        <w:rPr>
          <w:rFonts w:ascii="Times New Roman" w:hAnsi="Times New Roman" w:cs="Times New Roman"/>
          <w:sz w:val="24"/>
          <w:szCs w:val="24"/>
        </w:rPr>
        <w:t xml:space="preserve"> Совершеннолетние члены семьи с заявлением согласны:</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________________</w:t>
      </w:r>
      <w:r w:rsidR="006454AC" w:rsidRPr="00C842DF">
        <w:rPr>
          <w:rFonts w:ascii="Times New Roman" w:hAnsi="Times New Roman" w:cs="Times New Roman"/>
          <w:sz w:val="24"/>
          <w:szCs w:val="24"/>
        </w:rPr>
        <w:t>_________________________________</w:t>
      </w:r>
      <w:r w:rsidR="006454AC">
        <w:rPr>
          <w:rFonts w:ascii="Times New Roman" w:hAnsi="Times New Roman" w:cs="Times New Roman"/>
          <w:sz w:val="24"/>
          <w:szCs w:val="24"/>
        </w:rPr>
        <w:t>______________________________</w:t>
      </w:r>
      <w:r w:rsidR="006454AC" w:rsidRPr="00C842DF">
        <w:rPr>
          <w:rFonts w:ascii="Times New Roman" w:hAnsi="Times New Roman" w:cs="Times New Roman"/>
          <w:sz w:val="24"/>
          <w:szCs w:val="24"/>
        </w:rPr>
        <w:t>;</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(подпись)</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___________</w:t>
      </w:r>
      <w:r w:rsidR="006454AC" w:rsidRPr="00C842DF">
        <w:rPr>
          <w:rFonts w:ascii="Times New Roman" w:hAnsi="Times New Roman" w:cs="Times New Roman"/>
          <w:sz w:val="24"/>
          <w:szCs w:val="24"/>
        </w:rPr>
        <w:t>______________________________________</w:t>
      </w:r>
      <w:r w:rsidR="006454AC">
        <w:rPr>
          <w:rFonts w:ascii="Times New Roman" w:hAnsi="Times New Roman" w:cs="Times New Roman"/>
          <w:sz w:val="24"/>
          <w:szCs w:val="24"/>
        </w:rPr>
        <w:t>______________________________</w:t>
      </w:r>
      <w:r w:rsidR="006454AC" w:rsidRPr="00C842DF">
        <w:rPr>
          <w:rFonts w:ascii="Times New Roman" w:hAnsi="Times New Roman" w:cs="Times New Roman"/>
          <w:sz w:val="24"/>
          <w:szCs w:val="24"/>
        </w:rPr>
        <w:t>;</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(подпись)</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______________</w:t>
      </w:r>
      <w:r w:rsidR="006454AC" w:rsidRPr="00C842DF">
        <w:rPr>
          <w:rFonts w:ascii="Times New Roman" w:hAnsi="Times New Roman" w:cs="Times New Roman"/>
          <w:sz w:val="24"/>
          <w:szCs w:val="24"/>
        </w:rPr>
        <w:t>___________________________________</w:t>
      </w:r>
      <w:r w:rsidR="006454AC">
        <w:rPr>
          <w:rFonts w:ascii="Times New Roman" w:hAnsi="Times New Roman" w:cs="Times New Roman"/>
          <w:sz w:val="24"/>
          <w:szCs w:val="24"/>
        </w:rPr>
        <w:t>______________________________</w:t>
      </w:r>
      <w:r w:rsidR="006454AC" w:rsidRPr="00C842DF">
        <w:rPr>
          <w:rFonts w:ascii="Times New Roman" w:hAnsi="Times New Roman" w:cs="Times New Roman"/>
          <w:sz w:val="24"/>
          <w:szCs w:val="24"/>
        </w:rPr>
        <w:t>;</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(подпись)</w:t>
      </w:r>
    </w:p>
    <w:p w:rsidR="006454AC" w:rsidRPr="00C842DF" w:rsidRDefault="00E92624" w:rsidP="00E926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______________</w:t>
      </w:r>
      <w:r w:rsidR="006454AC" w:rsidRPr="00C842DF">
        <w:rPr>
          <w:rFonts w:ascii="Times New Roman" w:hAnsi="Times New Roman" w:cs="Times New Roman"/>
          <w:sz w:val="24"/>
          <w:szCs w:val="24"/>
        </w:rPr>
        <w:t>_________________________________________</w:t>
      </w:r>
      <w:r w:rsidR="006454AC">
        <w:rPr>
          <w:rFonts w:ascii="Times New Roman" w:hAnsi="Times New Roman" w:cs="Times New Roman"/>
          <w:sz w:val="24"/>
          <w:szCs w:val="24"/>
        </w:rPr>
        <w:t>________________________</w:t>
      </w:r>
      <w:r w:rsidR="006454AC" w:rsidRPr="00C842DF">
        <w:rPr>
          <w:rFonts w:ascii="Times New Roman" w:hAnsi="Times New Roman" w:cs="Times New Roman"/>
          <w:sz w:val="24"/>
          <w:szCs w:val="24"/>
        </w:rPr>
        <w:t>;</w:t>
      </w:r>
    </w:p>
    <w:p w:rsidR="006454AC" w:rsidRPr="00C842DF" w:rsidRDefault="006454AC" w:rsidP="005B61AC">
      <w:pPr>
        <w:pStyle w:val="ConsPlusNonformat"/>
        <w:widowControl/>
        <w:ind w:firstLine="709"/>
        <w:jc w:val="both"/>
        <w:rPr>
          <w:rFonts w:ascii="Times New Roman" w:hAnsi="Times New Roman" w:cs="Times New Roman"/>
        </w:rPr>
      </w:pPr>
      <w:r w:rsidRPr="00C842DF">
        <w:rPr>
          <w:rFonts w:ascii="Times New Roman" w:hAnsi="Times New Roman" w:cs="Times New Roman"/>
        </w:rPr>
        <w:t xml:space="preserve">                                                                                     (Ф.И.О.)      (подпись)</w:t>
      </w:r>
    </w:p>
    <w:p w:rsidR="006454AC" w:rsidRPr="00C842DF" w:rsidRDefault="006454AC" w:rsidP="005B61AC">
      <w:pPr>
        <w:pStyle w:val="ConsPlusNonformat"/>
        <w:widowControl/>
        <w:ind w:firstLine="709"/>
        <w:jc w:val="both"/>
        <w:rPr>
          <w:rFonts w:ascii="Times New Roman" w:hAnsi="Times New Roman" w:cs="Times New Roman"/>
          <w:sz w:val="28"/>
          <w:szCs w:val="28"/>
        </w:rPr>
      </w:pPr>
    </w:p>
    <w:p w:rsidR="006454AC" w:rsidRDefault="006454AC" w:rsidP="005B61AC">
      <w:pPr>
        <w:autoSpaceDE w:val="0"/>
        <w:spacing w:after="0" w:line="240" w:lineRule="auto"/>
        <w:ind w:firstLine="709"/>
        <w:jc w:val="both"/>
        <w:rPr>
          <w:sz w:val="24"/>
          <w:szCs w:val="24"/>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5B61AC">
      <w:pPr>
        <w:pStyle w:val="a7"/>
        <w:ind w:firstLine="709"/>
        <w:jc w:val="both"/>
        <w:rPr>
          <w:sz w:val="28"/>
          <w:szCs w:val="28"/>
        </w:rPr>
      </w:pPr>
    </w:p>
    <w:p w:rsidR="00CA2A4A" w:rsidRDefault="00CA2A4A" w:rsidP="00E716DF">
      <w:pPr>
        <w:pStyle w:val="a7"/>
        <w:jc w:val="both"/>
        <w:rPr>
          <w:sz w:val="28"/>
          <w:szCs w:val="28"/>
        </w:rPr>
      </w:pPr>
    </w:p>
    <w:p w:rsidR="00D63801" w:rsidRPr="00E92624" w:rsidRDefault="00D63801" w:rsidP="00D63801">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 xml:space="preserve">Приложение </w:t>
      </w:r>
      <w:r w:rsidR="00766003">
        <w:rPr>
          <w:rFonts w:ascii="Times New Roman" w:hAnsi="Times New Roman"/>
          <w:sz w:val="24"/>
          <w:szCs w:val="24"/>
        </w:rPr>
        <w:t>2</w:t>
      </w:r>
    </w:p>
    <w:p w:rsidR="00D63801" w:rsidRPr="00E92624" w:rsidRDefault="00D63801" w:rsidP="00D63801">
      <w:pPr>
        <w:pStyle w:val="printr"/>
        <w:spacing w:before="0" w:after="0"/>
        <w:ind w:left="4395" w:firstLine="709"/>
        <w:jc w:val="both"/>
      </w:pPr>
      <w:r w:rsidRPr="00E92624">
        <w:t xml:space="preserve">к административному регламенту </w:t>
      </w:r>
    </w:p>
    <w:p w:rsidR="00D63801" w:rsidRPr="00E92624" w:rsidRDefault="00D63801" w:rsidP="00D63801">
      <w:pPr>
        <w:pStyle w:val="printr"/>
        <w:spacing w:before="0" w:after="0"/>
        <w:ind w:left="4395" w:firstLine="709"/>
        <w:jc w:val="both"/>
      </w:pPr>
      <w:r w:rsidRPr="00E92624">
        <w:t xml:space="preserve">предоставления муниципальной услуги </w:t>
      </w:r>
    </w:p>
    <w:p w:rsidR="00D63801" w:rsidRPr="00E92624" w:rsidRDefault="00D63801" w:rsidP="00D63801">
      <w:pPr>
        <w:pStyle w:val="printr"/>
        <w:spacing w:before="0" w:after="0"/>
        <w:ind w:left="4395" w:firstLine="709"/>
        <w:jc w:val="both"/>
      </w:pPr>
      <w:r w:rsidRPr="00E92624">
        <w:t xml:space="preserve">«Постановка на учет граждан </w:t>
      </w:r>
    </w:p>
    <w:p w:rsidR="00D63801" w:rsidRPr="00E92624" w:rsidRDefault="00D63801" w:rsidP="00D63801">
      <w:pPr>
        <w:pStyle w:val="printr"/>
        <w:spacing w:before="0" w:after="0"/>
        <w:ind w:left="4395" w:firstLine="709"/>
        <w:jc w:val="both"/>
      </w:pPr>
      <w:r w:rsidRPr="00E92624">
        <w:t xml:space="preserve">в качестве нуждающихся в жилых </w:t>
      </w:r>
    </w:p>
    <w:p w:rsidR="00D63801" w:rsidRPr="00E92624" w:rsidRDefault="00D63801" w:rsidP="00D63801">
      <w:pPr>
        <w:pStyle w:val="printr"/>
        <w:spacing w:before="0" w:after="0"/>
        <w:ind w:left="4395" w:firstLine="709"/>
        <w:jc w:val="both"/>
      </w:pPr>
      <w:r w:rsidRPr="00E92624">
        <w:t xml:space="preserve">помещениях, предоставляемых по </w:t>
      </w:r>
    </w:p>
    <w:p w:rsidR="00D63801" w:rsidRPr="00D63801" w:rsidRDefault="00D63801" w:rsidP="00D63801">
      <w:pPr>
        <w:pStyle w:val="printr"/>
        <w:spacing w:before="0" w:after="0"/>
        <w:ind w:left="4395" w:firstLine="709"/>
        <w:jc w:val="both"/>
      </w:pPr>
      <w:r w:rsidRPr="00E92624">
        <w:t>договорам социального найма»</w:t>
      </w: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Pr="00D63801" w:rsidRDefault="0034356B" w:rsidP="00D63801">
      <w:pPr>
        <w:suppressAutoHyphens/>
        <w:spacing w:after="0" w:line="240" w:lineRule="auto"/>
        <w:ind w:firstLine="709"/>
        <w:jc w:val="both"/>
        <w:rPr>
          <w:rFonts w:ascii="Times New Roman" w:hAnsi="Times New Roman"/>
          <w:sz w:val="24"/>
          <w:szCs w:val="24"/>
          <w:lang w:eastAsia="ar-SA"/>
        </w:rPr>
      </w:pPr>
    </w:p>
    <w:p w:rsidR="00D63801" w:rsidRPr="00D63801" w:rsidRDefault="00D63801" w:rsidP="00D63801">
      <w:pPr>
        <w:pStyle w:val="ConsPlusTitle"/>
        <w:widowControl/>
        <w:jc w:val="center"/>
        <w:rPr>
          <w:rFonts w:ascii="Times New Roman" w:hAnsi="Times New Roman" w:cs="Times New Roman"/>
          <w:b w:val="0"/>
          <w:bCs w:val="0"/>
          <w:sz w:val="24"/>
          <w:szCs w:val="24"/>
        </w:rPr>
      </w:pPr>
      <w:r w:rsidRPr="00D63801">
        <w:rPr>
          <w:rFonts w:ascii="Times New Roman" w:hAnsi="Times New Roman" w:cs="Times New Roman"/>
          <w:b w:val="0"/>
          <w:bCs w:val="0"/>
          <w:sz w:val="24"/>
          <w:szCs w:val="24"/>
        </w:rPr>
        <w:t xml:space="preserve">ВИДЫ ИМУЩЕСТВА, </w:t>
      </w:r>
    </w:p>
    <w:p w:rsidR="00D63801" w:rsidRPr="00D63801" w:rsidRDefault="00D63801" w:rsidP="00D63801">
      <w:pPr>
        <w:pStyle w:val="ConsPlusTitle"/>
        <w:widowControl/>
        <w:jc w:val="center"/>
        <w:rPr>
          <w:rFonts w:ascii="Times New Roman" w:hAnsi="Times New Roman" w:cs="Times New Roman"/>
          <w:b w:val="0"/>
          <w:bCs w:val="0"/>
          <w:sz w:val="24"/>
          <w:szCs w:val="24"/>
        </w:rPr>
      </w:pPr>
      <w:r w:rsidRPr="00D63801">
        <w:rPr>
          <w:rFonts w:ascii="Times New Roman" w:hAnsi="Times New Roman" w:cs="Times New Roman"/>
          <w:b w:val="0"/>
          <w:bCs w:val="0"/>
          <w:sz w:val="24"/>
          <w:szCs w:val="24"/>
        </w:rPr>
        <w:t xml:space="preserve">принимаемого в расчет для признания граждан малоимущими </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Учитываются следующие виды имущества, находящегося на территории Российской Федерации и иных государств:</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 земельные участки любого назначения, в том числе земельные паи;</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2. жилые дома, в том числе находящиеся в периоде строительства;</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3. квартиры, в том числе находящиеся в периоде строительства;</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4. садовые (дачные) домики в садоводческих товариществах и дачных организациях;</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5. гаражи, боксы, ангары;</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6. иное недвижимое имущество;</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7. автомобили (легковые и грузовые),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8. сельскохозяйственная техника;</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9. промысловые морские и речные суда;</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10. иные транспортные средства, за исключением:</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10.1. весельных лодок, а также моторных лодок с двигателем мощностью не свыше 5 лошадиных сил;</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10.2.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10.3. транспортных средств, находящихся в розыске, при условии подтверждения факта их угона (кражи) документом, выдаваемым уполномоченным органом;</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11. паенакопления в жилищно-строительных, гаражно-строительных и дачно-строительных кооперативах;</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12. 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D63801" w:rsidRPr="00D63801" w:rsidRDefault="00D63801" w:rsidP="00D63801">
      <w:pPr>
        <w:widowControl w:val="0"/>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13. стоимость имущественных и земельных долей (паев), валютные ценности и ценные бумаги в их стоимостном выражении.</w:t>
      </w:r>
    </w:p>
    <w:p w:rsidR="00D63801" w:rsidRDefault="00D63801" w:rsidP="00D63801">
      <w:pPr>
        <w:widowControl w:val="0"/>
        <w:autoSpaceDE w:val="0"/>
        <w:autoSpaceDN w:val="0"/>
        <w:adjustRightInd w:val="0"/>
        <w:jc w:val="both"/>
        <w:rPr>
          <w:sz w:val="24"/>
          <w:szCs w:val="24"/>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D63801" w:rsidRDefault="00D63801" w:rsidP="005B61AC">
      <w:pPr>
        <w:suppressAutoHyphens/>
        <w:spacing w:after="0" w:line="240" w:lineRule="auto"/>
        <w:ind w:firstLine="709"/>
        <w:jc w:val="both"/>
        <w:rPr>
          <w:rFonts w:ascii="Times New Roman" w:hAnsi="Times New Roman"/>
          <w:sz w:val="24"/>
          <w:szCs w:val="24"/>
          <w:lang w:eastAsia="ar-SA"/>
        </w:rPr>
      </w:pPr>
    </w:p>
    <w:p w:rsidR="00D63801" w:rsidRDefault="00D63801" w:rsidP="00E716DF">
      <w:pPr>
        <w:suppressAutoHyphens/>
        <w:spacing w:after="0" w:line="240" w:lineRule="auto"/>
        <w:jc w:val="both"/>
        <w:rPr>
          <w:rFonts w:ascii="Times New Roman" w:hAnsi="Times New Roman"/>
          <w:sz w:val="24"/>
          <w:szCs w:val="24"/>
          <w:lang w:eastAsia="ar-SA"/>
        </w:rPr>
      </w:pPr>
    </w:p>
    <w:p w:rsidR="00D63801" w:rsidRPr="00E92624" w:rsidRDefault="00D63801" w:rsidP="00D63801">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 xml:space="preserve">Приложение </w:t>
      </w:r>
      <w:r w:rsidR="00766003">
        <w:rPr>
          <w:rFonts w:ascii="Times New Roman" w:hAnsi="Times New Roman"/>
          <w:sz w:val="24"/>
          <w:szCs w:val="24"/>
        </w:rPr>
        <w:t>3</w:t>
      </w:r>
    </w:p>
    <w:p w:rsidR="00D63801" w:rsidRPr="00E92624" w:rsidRDefault="00D63801" w:rsidP="00D63801">
      <w:pPr>
        <w:pStyle w:val="printr"/>
        <w:spacing w:before="0" w:after="0"/>
        <w:ind w:left="4395" w:firstLine="709"/>
        <w:jc w:val="both"/>
      </w:pPr>
      <w:r w:rsidRPr="00E92624">
        <w:t xml:space="preserve">к административному регламенту </w:t>
      </w:r>
    </w:p>
    <w:p w:rsidR="00D63801" w:rsidRPr="00E92624" w:rsidRDefault="00D63801" w:rsidP="00D63801">
      <w:pPr>
        <w:pStyle w:val="printr"/>
        <w:spacing w:before="0" w:after="0"/>
        <w:ind w:left="4395" w:firstLine="709"/>
        <w:jc w:val="both"/>
      </w:pPr>
      <w:r w:rsidRPr="00E92624">
        <w:t xml:space="preserve">предоставления муниципальной услуги </w:t>
      </w:r>
    </w:p>
    <w:p w:rsidR="00D63801" w:rsidRPr="00E92624" w:rsidRDefault="00D63801" w:rsidP="00D63801">
      <w:pPr>
        <w:pStyle w:val="printr"/>
        <w:spacing w:before="0" w:after="0"/>
        <w:ind w:left="4395" w:firstLine="709"/>
        <w:jc w:val="both"/>
      </w:pPr>
      <w:r w:rsidRPr="00E92624">
        <w:t xml:space="preserve">«Постановка на учет граждан </w:t>
      </w:r>
    </w:p>
    <w:p w:rsidR="00D63801" w:rsidRPr="00E92624" w:rsidRDefault="00D63801" w:rsidP="00D63801">
      <w:pPr>
        <w:pStyle w:val="printr"/>
        <w:spacing w:before="0" w:after="0"/>
        <w:ind w:left="4395" w:firstLine="709"/>
        <w:jc w:val="both"/>
      </w:pPr>
      <w:r w:rsidRPr="00E92624">
        <w:t xml:space="preserve">в качестве нуждающихся в жилых </w:t>
      </w:r>
    </w:p>
    <w:p w:rsidR="00D63801" w:rsidRPr="00E92624" w:rsidRDefault="00D63801" w:rsidP="00D63801">
      <w:pPr>
        <w:pStyle w:val="printr"/>
        <w:spacing w:before="0" w:after="0"/>
        <w:ind w:left="4395" w:firstLine="709"/>
        <w:jc w:val="both"/>
      </w:pPr>
      <w:r w:rsidRPr="00E92624">
        <w:t xml:space="preserve">помещениях, предоставляемых по </w:t>
      </w:r>
    </w:p>
    <w:p w:rsidR="00D63801" w:rsidRDefault="00D63801" w:rsidP="00D63801">
      <w:pPr>
        <w:pStyle w:val="printr"/>
        <w:spacing w:before="0" w:after="0"/>
        <w:ind w:left="4395" w:firstLine="709"/>
        <w:jc w:val="both"/>
      </w:pPr>
      <w:r w:rsidRPr="00E92624">
        <w:t>договорам социального найма»</w:t>
      </w:r>
    </w:p>
    <w:p w:rsidR="00D63801" w:rsidRPr="00D63801" w:rsidRDefault="00D63801" w:rsidP="00D63801">
      <w:pPr>
        <w:pStyle w:val="printr"/>
        <w:spacing w:before="0" w:after="0"/>
        <w:ind w:firstLine="709"/>
        <w:jc w:val="both"/>
      </w:pPr>
    </w:p>
    <w:p w:rsidR="00D63801" w:rsidRPr="00D63801" w:rsidRDefault="00D63801" w:rsidP="00D63801">
      <w:pPr>
        <w:pStyle w:val="ConsPlusTitle"/>
        <w:widowControl/>
        <w:jc w:val="center"/>
        <w:rPr>
          <w:rFonts w:ascii="Times New Roman" w:hAnsi="Times New Roman" w:cs="Times New Roman"/>
          <w:b w:val="0"/>
          <w:bCs w:val="0"/>
          <w:sz w:val="24"/>
          <w:szCs w:val="24"/>
        </w:rPr>
      </w:pPr>
      <w:r w:rsidRPr="00D63801">
        <w:rPr>
          <w:rFonts w:ascii="Times New Roman" w:hAnsi="Times New Roman" w:cs="Times New Roman"/>
          <w:b w:val="0"/>
          <w:bCs w:val="0"/>
          <w:sz w:val="24"/>
          <w:szCs w:val="24"/>
        </w:rPr>
        <w:t xml:space="preserve">ВИДЫ ДОХОДОВ, </w:t>
      </w:r>
    </w:p>
    <w:p w:rsidR="00D63801" w:rsidRPr="00D63801" w:rsidRDefault="00D63801" w:rsidP="00D63801">
      <w:pPr>
        <w:pStyle w:val="ConsPlusTitle"/>
        <w:widowControl/>
        <w:jc w:val="center"/>
        <w:rPr>
          <w:rFonts w:ascii="Times New Roman" w:hAnsi="Times New Roman" w:cs="Times New Roman"/>
          <w:b w:val="0"/>
          <w:bCs w:val="0"/>
          <w:sz w:val="24"/>
          <w:szCs w:val="24"/>
        </w:rPr>
      </w:pPr>
      <w:r w:rsidRPr="00D63801">
        <w:rPr>
          <w:rFonts w:ascii="Times New Roman" w:hAnsi="Times New Roman" w:cs="Times New Roman"/>
          <w:b w:val="0"/>
          <w:bCs w:val="0"/>
          <w:sz w:val="24"/>
          <w:szCs w:val="24"/>
        </w:rPr>
        <w:t>которые учитываются для признания граждан малоимущими в целях предоставления им по договорам социального найма жилых помещений муниципального жилищного фонда</w:t>
      </w:r>
    </w:p>
    <w:p w:rsidR="00D63801" w:rsidRPr="00D63801" w:rsidRDefault="00D63801" w:rsidP="00D63801">
      <w:pPr>
        <w:autoSpaceDE w:val="0"/>
        <w:spacing w:after="0" w:line="240" w:lineRule="auto"/>
        <w:ind w:firstLine="709"/>
        <w:jc w:val="both"/>
        <w:rPr>
          <w:rFonts w:ascii="Times New Roman" w:hAnsi="Times New Roman"/>
          <w:sz w:val="24"/>
          <w:szCs w:val="24"/>
        </w:rPr>
      </w:pP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2. Средний заработок, сохраняемый в случаях, предусмотренных трудовым законодательством.</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5.1. пенсии, компенсационные выплаты (кроме компенсационных выплат</w:t>
      </w:r>
      <w:r w:rsidR="00CF139C">
        <w:rPr>
          <w:rFonts w:ascii="Times New Roman" w:hAnsi="Times New Roman"/>
          <w:sz w:val="24"/>
          <w:szCs w:val="24"/>
        </w:rPr>
        <w:t xml:space="preserve"> лицам, </w:t>
      </w:r>
      <w:r w:rsidRPr="00D63801">
        <w:rPr>
          <w:rFonts w:ascii="Times New Roman" w:hAnsi="Times New Roman"/>
          <w:sz w:val="24"/>
          <w:szCs w:val="24"/>
        </w:rPr>
        <w:t xml:space="preserve">  осуществляющим уход за нетрудоспособными гражданами</w:t>
      </w:r>
      <w:r w:rsidR="000D750E">
        <w:rPr>
          <w:rFonts w:ascii="Times New Roman" w:hAnsi="Times New Roman"/>
          <w:sz w:val="24"/>
          <w:szCs w:val="24"/>
        </w:rPr>
        <w:t xml:space="preserve">, и ежемесячных выплат лицам, осуществляющим уход за детьми-инвалидами и инвалидами с детства 1 группы, выплачиваемых в соответствии с нормативными правовыми актами Президента Российской Федерации) и </w:t>
      </w:r>
      <w:r w:rsidRPr="00D63801">
        <w:rPr>
          <w:rFonts w:ascii="Times New Roman" w:hAnsi="Times New Roman"/>
          <w:sz w:val="24"/>
          <w:szCs w:val="24"/>
        </w:rPr>
        <w:t xml:space="preserve"> дополнительное ежемесячное материальное обеспечение пенсионеров; </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5.2. ежемесячное пожизненное содержание судей, вышедших в отставку;</w:t>
      </w:r>
    </w:p>
    <w:p w:rsidR="00D63801" w:rsidRPr="00D63801" w:rsidRDefault="00D63801" w:rsidP="00D63801">
      <w:pPr>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 xml:space="preserve">5.3. стипендии и другие денежные выплаты, назначаемые в соответствии с Федеральным </w:t>
      </w:r>
      <w:hyperlink r:id="rId21" w:history="1">
        <w:r w:rsidRPr="00D63801">
          <w:rPr>
            <w:rFonts w:ascii="Times New Roman" w:hAnsi="Times New Roman"/>
            <w:sz w:val="24"/>
            <w:szCs w:val="24"/>
          </w:rPr>
          <w:t>законом</w:t>
        </w:r>
      </w:hyperlink>
      <w:r w:rsidRPr="00D63801">
        <w:rPr>
          <w:rFonts w:ascii="Times New Roman" w:hAnsi="Times New Roman"/>
          <w:sz w:val="24"/>
          <w:szCs w:val="24"/>
        </w:rPr>
        <w:t xml:space="preserve"> «Об образовании в Российской Федерации», а также компенсационные выплаты указанным категориям граждан в период их нахождения в академическом отпуске по медицинским показаниям;</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5.4.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четырнадцати до восемнадцати лет в период их участия во временных работах;</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 xml:space="preserve">5.5. пособие по временной нетрудоспособности, пособие по беременности и родам, а также </w:t>
      </w:r>
      <w:r w:rsidR="000D750E">
        <w:rPr>
          <w:rFonts w:ascii="Times New Roman" w:hAnsi="Times New Roman"/>
          <w:sz w:val="24"/>
          <w:szCs w:val="24"/>
        </w:rPr>
        <w:t xml:space="preserve">ежемесячное </w:t>
      </w:r>
      <w:r w:rsidRPr="00D63801">
        <w:rPr>
          <w:rFonts w:ascii="Times New Roman" w:hAnsi="Times New Roman"/>
          <w:sz w:val="24"/>
          <w:szCs w:val="24"/>
        </w:rPr>
        <w:t xml:space="preserve"> пособие </w:t>
      </w:r>
      <w:r w:rsidR="000D750E">
        <w:rPr>
          <w:rFonts w:ascii="Times New Roman" w:hAnsi="Times New Roman"/>
          <w:sz w:val="24"/>
          <w:szCs w:val="24"/>
        </w:rPr>
        <w:t>в связи с рождением и воспитанием ребенка</w:t>
      </w:r>
      <w:r w:rsidRPr="00D63801">
        <w:rPr>
          <w:rFonts w:ascii="Times New Roman" w:hAnsi="Times New Roman"/>
          <w:sz w:val="24"/>
          <w:szCs w:val="24"/>
        </w:rPr>
        <w:t>;</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5.6. пособие на ребенка;</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 xml:space="preserve">5.7.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w:t>
      </w:r>
      <w:r w:rsidR="000D750E">
        <w:rPr>
          <w:rFonts w:ascii="Times New Roman" w:hAnsi="Times New Roman"/>
          <w:sz w:val="24"/>
          <w:szCs w:val="24"/>
        </w:rPr>
        <w:t>трехлетнего возраста</w:t>
      </w:r>
      <w:r w:rsidRPr="00D63801">
        <w:rPr>
          <w:rFonts w:ascii="Times New Roman" w:hAnsi="Times New Roman"/>
          <w:sz w:val="24"/>
          <w:szCs w:val="24"/>
        </w:rPr>
        <w:t>;</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 xml:space="preserve">5.8.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 месту воинской службы супруга, если по заключению </w:t>
      </w:r>
      <w:r w:rsidR="000D750E">
        <w:rPr>
          <w:rFonts w:ascii="Times New Roman" w:hAnsi="Times New Roman"/>
          <w:sz w:val="24"/>
          <w:szCs w:val="24"/>
        </w:rPr>
        <w:lastRenderedPageBreak/>
        <w:t>медицинской организации</w:t>
      </w:r>
      <w:r w:rsidRPr="00D63801">
        <w:rPr>
          <w:rFonts w:ascii="Times New Roman" w:hAnsi="Times New Roman"/>
          <w:sz w:val="24"/>
          <w:szCs w:val="24"/>
        </w:rPr>
        <w:t xml:space="preserve"> их дети до достижения возраста восемнадцати лет нуждаются в постороннем уходе;</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5.9.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5.10.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5.11.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6. Доходы от имущества, принадлежащего на праве собственности семье</w:t>
      </w:r>
      <w:r w:rsidR="00D4294A">
        <w:rPr>
          <w:rFonts w:ascii="Times New Roman" w:hAnsi="Times New Roman"/>
          <w:sz w:val="24"/>
          <w:szCs w:val="24"/>
        </w:rPr>
        <w:t xml:space="preserve"> </w:t>
      </w:r>
      <w:r w:rsidRPr="00D63801">
        <w:rPr>
          <w:rFonts w:ascii="Times New Roman" w:hAnsi="Times New Roman"/>
          <w:sz w:val="24"/>
          <w:szCs w:val="24"/>
        </w:rPr>
        <w:t xml:space="preserve">(отдельным ее членам) или одиноко проживающему </w:t>
      </w:r>
      <w:r w:rsidR="00D4294A">
        <w:rPr>
          <w:rFonts w:ascii="Times New Roman" w:hAnsi="Times New Roman"/>
          <w:sz w:val="24"/>
          <w:szCs w:val="24"/>
        </w:rPr>
        <w:t>гражданину</w:t>
      </w:r>
      <w:r w:rsidRPr="00D63801">
        <w:rPr>
          <w:rFonts w:ascii="Times New Roman" w:hAnsi="Times New Roman"/>
          <w:sz w:val="24"/>
          <w:szCs w:val="24"/>
        </w:rPr>
        <w:t xml:space="preserve">, к которым относятся доходы от реализации и сдачи в аренду (наем) недвижимого </w:t>
      </w:r>
      <w:r w:rsidR="00D4294A">
        <w:rPr>
          <w:rFonts w:ascii="Times New Roman" w:hAnsi="Times New Roman"/>
          <w:sz w:val="24"/>
          <w:szCs w:val="24"/>
        </w:rPr>
        <w:t>имущества (земельных участков, зданий</w:t>
      </w:r>
      <w:r w:rsidRPr="00D63801">
        <w:rPr>
          <w:rFonts w:ascii="Times New Roman" w:hAnsi="Times New Roman"/>
          <w:sz w:val="24"/>
          <w:szCs w:val="24"/>
        </w:rPr>
        <w:t xml:space="preserve">, </w:t>
      </w:r>
      <w:r w:rsidR="00D4294A">
        <w:rPr>
          <w:rFonts w:ascii="Times New Roman" w:hAnsi="Times New Roman"/>
          <w:sz w:val="24"/>
          <w:szCs w:val="24"/>
        </w:rPr>
        <w:t>сооружений</w:t>
      </w:r>
      <w:r w:rsidRPr="00D63801">
        <w:rPr>
          <w:rFonts w:ascii="Times New Roman" w:hAnsi="Times New Roman"/>
          <w:sz w:val="24"/>
          <w:szCs w:val="24"/>
        </w:rPr>
        <w:t>,</w:t>
      </w:r>
      <w:r w:rsidR="00D4294A">
        <w:rPr>
          <w:rFonts w:ascii="Times New Roman" w:hAnsi="Times New Roman"/>
          <w:sz w:val="24"/>
          <w:szCs w:val="24"/>
        </w:rPr>
        <w:t xml:space="preserve"> строений, объекты незавершенного строительства, садовых домов, жилых и нежилых помещений, в том числе предназначенных для размещения транспортных средств частей зданий или сооружений (машино-мест), гаражей</w:t>
      </w:r>
      <w:r w:rsidRPr="00D63801">
        <w:rPr>
          <w:rFonts w:ascii="Times New Roman" w:hAnsi="Times New Roman"/>
          <w:sz w:val="24"/>
          <w:szCs w:val="24"/>
        </w:rPr>
        <w:t>), транспортных и иных механических средств, средств переработки и хранения продуктов.</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 xml:space="preserve">7. Другие доходы семьи или одиноко проживающего </w:t>
      </w:r>
      <w:r w:rsidR="00D4294A">
        <w:rPr>
          <w:rFonts w:ascii="Times New Roman" w:hAnsi="Times New Roman"/>
          <w:sz w:val="24"/>
          <w:szCs w:val="24"/>
        </w:rPr>
        <w:t>гражданина</w:t>
      </w:r>
      <w:r w:rsidRPr="00D63801">
        <w:rPr>
          <w:rFonts w:ascii="Times New Roman" w:hAnsi="Times New Roman"/>
          <w:sz w:val="24"/>
          <w:szCs w:val="24"/>
        </w:rPr>
        <w:t>, в которые включаются:</w:t>
      </w:r>
    </w:p>
    <w:p w:rsidR="00D63801" w:rsidRPr="00D63801" w:rsidRDefault="00D63801" w:rsidP="00D63801">
      <w:pPr>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7.1.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профессиональных организациях, военных образовательных организациях высшего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7.3.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7.4. оплата работ по договорам, заключаемым в соответствии с гражданским законодательством Российской Федерации;</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7.5. авторские вознаграждения, получаемые в соответствии с законодательством Российской Федерации об авторском праве и смежных правах;</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7.7. доходы по акциям и другие доходы от участия в управлении собственностью организации;</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7.8. алименты, получаемые члена</w:t>
      </w:r>
      <w:r w:rsidR="0089738F">
        <w:rPr>
          <w:rFonts w:ascii="Times New Roman" w:hAnsi="Times New Roman"/>
          <w:sz w:val="24"/>
          <w:szCs w:val="24"/>
        </w:rPr>
        <w:t>ми семьи гражданина</w:t>
      </w:r>
      <w:r w:rsidRPr="00D63801">
        <w:rPr>
          <w:rFonts w:ascii="Times New Roman" w:hAnsi="Times New Roman"/>
          <w:sz w:val="24"/>
          <w:szCs w:val="24"/>
        </w:rPr>
        <w:t>;</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7.9. проценты по банковским вкладам;</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 xml:space="preserve">7.10. наследуемые и подаренные денежные средства на сумму, превышающую </w:t>
      </w:r>
      <w:r w:rsidRPr="00D63801">
        <w:rPr>
          <w:rFonts w:ascii="Times New Roman" w:hAnsi="Times New Roman"/>
          <w:sz w:val="24"/>
          <w:szCs w:val="24"/>
        </w:rPr>
        <w:br/>
        <w:t>1000,0 (одну тысячу) рублей;</w:t>
      </w:r>
    </w:p>
    <w:p w:rsidR="00D63801" w:rsidRPr="00D63801" w:rsidRDefault="00D63801" w:rsidP="00D63801">
      <w:pPr>
        <w:autoSpaceDE w:val="0"/>
        <w:autoSpaceDN w:val="0"/>
        <w:adjustRightInd w:val="0"/>
        <w:spacing w:after="0" w:line="240" w:lineRule="auto"/>
        <w:ind w:firstLine="709"/>
        <w:jc w:val="both"/>
        <w:rPr>
          <w:rFonts w:ascii="Times New Roman" w:hAnsi="Times New Roman"/>
          <w:sz w:val="24"/>
          <w:szCs w:val="24"/>
        </w:rPr>
      </w:pPr>
      <w:r w:rsidRPr="00D63801">
        <w:rPr>
          <w:rFonts w:ascii="Times New Roman" w:hAnsi="Times New Roman"/>
          <w:sz w:val="24"/>
          <w:szCs w:val="24"/>
        </w:rPr>
        <w:t xml:space="preserve">7.11. денежные </w:t>
      </w:r>
      <w:r w:rsidR="0089738F">
        <w:rPr>
          <w:rFonts w:ascii="Times New Roman" w:hAnsi="Times New Roman"/>
          <w:sz w:val="24"/>
          <w:szCs w:val="24"/>
        </w:rPr>
        <w:t>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Pr="00D63801">
        <w:rPr>
          <w:rFonts w:ascii="Times New Roman" w:hAnsi="Times New Roman"/>
          <w:sz w:val="24"/>
          <w:szCs w:val="24"/>
        </w:rPr>
        <w:t>;</w:t>
      </w:r>
    </w:p>
    <w:p w:rsidR="00D63801" w:rsidRPr="00D63801" w:rsidRDefault="0089738F"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7.12.  денежные эквиваленты предоставляемых гражданам льгот и мер социальной поддержки по оплате жилого помещения, коммунальных услуг и транспортных услуг, </w:t>
      </w:r>
      <w:r>
        <w:rPr>
          <w:rFonts w:ascii="Times New Roman" w:hAnsi="Times New Roman"/>
          <w:sz w:val="24"/>
          <w:szCs w:val="24"/>
        </w:rPr>
        <w:lastRenderedPageBreak/>
        <w:t>установленных органами государственной власти Ро</w:t>
      </w:r>
      <w:r w:rsidR="00332BD0">
        <w:rPr>
          <w:rFonts w:ascii="Times New Roman" w:hAnsi="Times New Roman"/>
          <w:sz w:val="24"/>
          <w:szCs w:val="24"/>
        </w:rPr>
        <w:t>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7.13.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7.14. ежемесячные денежные средства на содержание лиц, находящихся под опекой или попечительством, опекуну (попечителю) на содержание подопечного</w:t>
      </w:r>
      <w:r w:rsidR="00332BD0">
        <w:rPr>
          <w:rFonts w:ascii="Times New Roman" w:hAnsi="Times New Roman"/>
          <w:sz w:val="24"/>
          <w:szCs w:val="24"/>
        </w:rPr>
        <w:t>, который признан членом семьи</w:t>
      </w:r>
      <w:r w:rsidRPr="00D63801">
        <w:rPr>
          <w:rFonts w:ascii="Times New Roman" w:hAnsi="Times New Roman"/>
          <w:sz w:val="24"/>
          <w:szCs w:val="24"/>
        </w:rPr>
        <w:t>;</w:t>
      </w:r>
    </w:p>
    <w:p w:rsidR="00D63801" w:rsidRDefault="00332BD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7.15. денежные средства из любых источников (за исключением собственных средств гражданина или членов его семьи), направленные на оплату обучения гражданина или членов его семьи в организациях, осуществляющих образовательную деятельность;</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w:t>
      </w:r>
      <w:r w:rsidR="00260BDA">
        <w:rPr>
          <w:rFonts w:ascii="Times New Roman" w:hAnsi="Times New Roman"/>
          <w:sz w:val="24"/>
          <w:szCs w:val="24"/>
        </w:rPr>
        <w:t>1</w:t>
      </w:r>
      <w:r w:rsidRPr="00D63801">
        <w:rPr>
          <w:rFonts w:ascii="Times New Roman" w:hAnsi="Times New Roman"/>
          <w:sz w:val="24"/>
          <w:szCs w:val="24"/>
        </w:rPr>
        <w:t>6. </w:t>
      </w:r>
      <w:r w:rsidR="00260BDA">
        <w:rPr>
          <w:rFonts w:ascii="Times New Roman" w:hAnsi="Times New Roman"/>
          <w:sz w:val="24"/>
          <w:szCs w:val="24"/>
        </w:rPr>
        <w:t>доходы охотников-любителей, получаемые от сдачи добытых ими пушнины, мехового или кожевенного сырья или мяса диких животных</w:t>
      </w:r>
      <w:r w:rsidRPr="00D63801">
        <w:rPr>
          <w:rFonts w:ascii="Times New Roman" w:hAnsi="Times New Roman"/>
          <w:sz w:val="24"/>
          <w:szCs w:val="24"/>
        </w:rPr>
        <w:t>;</w:t>
      </w:r>
    </w:p>
    <w:p w:rsidR="00D63801" w:rsidRP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7.17. суммы предоставленной государственной социальной помощи;</w:t>
      </w:r>
    </w:p>
    <w:p w:rsidR="00D63801" w:rsidRDefault="00D63801" w:rsidP="00D63801">
      <w:pPr>
        <w:autoSpaceDE w:val="0"/>
        <w:autoSpaceDN w:val="0"/>
        <w:adjustRightInd w:val="0"/>
        <w:spacing w:after="0" w:line="240" w:lineRule="auto"/>
        <w:ind w:firstLine="709"/>
        <w:jc w:val="both"/>
        <w:outlineLvl w:val="1"/>
        <w:rPr>
          <w:rFonts w:ascii="Times New Roman" w:hAnsi="Times New Roman"/>
          <w:sz w:val="24"/>
          <w:szCs w:val="24"/>
        </w:rPr>
      </w:pPr>
      <w:r w:rsidRPr="00D63801">
        <w:rPr>
          <w:rFonts w:ascii="Times New Roman" w:hAnsi="Times New Roman"/>
          <w:sz w:val="24"/>
          <w:szCs w:val="24"/>
        </w:rPr>
        <w:t>7.18.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Российской Федерации.</w:t>
      </w:r>
    </w:p>
    <w:p w:rsidR="00260BDA" w:rsidRDefault="00260BDA"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 При ра</w:t>
      </w:r>
      <w:r w:rsidR="005B5DEF">
        <w:rPr>
          <w:rFonts w:ascii="Times New Roman" w:hAnsi="Times New Roman"/>
          <w:sz w:val="24"/>
          <w:szCs w:val="24"/>
        </w:rPr>
        <w:t>с</w:t>
      </w:r>
      <w:r>
        <w:rPr>
          <w:rFonts w:ascii="Times New Roman" w:hAnsi="Times New Roman"/>
          <w:sz w:val="24"/>
          <w:szCs w:val="24"/>
        </w:rPr>
        <w:t>чете среднедушевого дохода семьи и дохода одиноко</w:t>
      </w:r>
      <w:r w:rsidR="005B5DEF">
        <w:rPr>
          <w:rFonts w:ascii="Times New Roman" w:hAnsi="Times New Roman"/>
          <w:sz w:val="24"/>
          <w:szCs w:val="24"/>
        </w:rPr>
        <w:t xml:space="preserve"> проживающего гражданина для признания ее (его) малоимущей (им)в целях предоставления по договорам социального найма жилых помещений муни</w:t>
      </w:r>
      <w:r w:rsidR="00557E05">
        <w:rPr>
          <w:rFonts w:ascii="Times New Roman" w:hAnsi="Times New Roman"/>
          <w:sz w:val="24"/>
          <w:szCs w:val="24"/>
        </w:rPr>
        <w:t>ципального жилищного фонда не учитываются полученные каждым членом семьи или одиноко проживающим гражданином следующие виды доходов:</w:t>
      </w:r>
    </w:p>
    <w:p w:rsidR="00557E05" w:rsidRDefault="00557E05"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8.1. все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w:t>
      </w:r>
      <w:r w:rsidR="00A16B50">
        <w:rPr>
          <w:rFonts w:ascii="Times New Roman" w:hAnsi="Times New Roman"/>
          <w:sz w:val="24"/>
          <w:szCs w:val="24"/>
        </w:rPr>
        <w:t>рственной службы медико-социальной экспертизы;</w:t>
      </w:r>
    </w:p>
    <w:p w:rsidR="00A16B50"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Законом Российской Федерации от 19 апреля 1991 года №1032-1 «О занятости населения в Российской Федерации»;</w:t>
      </w:r>
    </w:p>
    <w:p w:rsidR="00A16B50"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8.3. пособия на погребение, выплачиваемые в соответствии с Федеральным законом от 12 января 1996 года №8-ФЗ «О погребении и похоронном деле»;</w:t>
      </w:r>
    </w:p>
    <w:p w:rsidR="00A16B50"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8.4. ежегодные компенсации и разовые (единовременные) пособия, предоставляемые различным категориям граждан в соответствии с федеральным и областным законодательством;</w:t>
      </w:r>
    </w:p>
    <w:p w:rsidR="00A16B50"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8.5. суммы уплачиваемых алиментов;</w:t>
      </w:r>
    </w:p>
    <w:p w:rsidR="00A16B50"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w:t>
      </w:r>
      <w:r w:rsidR="00714A47">
        <w:rPr>
          <w:rFonts w:ascii="Times New Roman" w:hAnsi="Times New Roman"/>
          <w:sz w:val="24"/>
          <w:szCs w:val="24"/>
        </w:rPr>
        <w:t>. При расчете дохода приходящегося на каждого члена семьи, не учитываются получаемые по месту нахождения доходы следующих лиц;</w:t>
      </w:r>
    </w:p>
    <w:p w:rsidR="00714A47" w:rsidRDefault="00714A47"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военных образовательных организациях высшего образования и не заключивших контракт о прохождении военной службы; </w:t>
      </w:r>
    </w:p>
    <w:p w:rsidR="00714A47" w:rsidRDefault="00714A47"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714A47" w:rsidRDefault="00C54A7C"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9.3.  лиц, пропавших без вести и находящихся в розыске;</w:t>
      </w:r>
    </w:p>
    <w:p w:rsidR="00C54A7C" w:rsidRDefault="00C54A7C" w:rsidP="00D63801">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9.4. лиц, проживающих в учреждениях интернатного типа на полном государственно обеспечении. </w:t>
      </w:r>
    </w:p>
    <w:p w:rsidR="00A16B50" w:rsidRPr="00D63801" w:rsidRDefault="00A16B50" w:rsidP="00D63801">
      <w:pPr>
        <w:autoSpaceDE w:val="0"/>
        <w:autoSpaceDN w:val="0"/>
        <w:adjustRightInd w:val="0"/>
        <w:spacing w:after="0" w:line="240" w:lineRule="auto"/>
        <w:ind w:firstLine="709"/>
        <w:jc w:val="both"/>
        <w:outlineLvl w:val="1"/>
        <w:rPr>
          <w:rFonts w:ascii="Times New Roman" w:hAnsi="Times New Roman"/>
          <w:sz w:val="24"/>
          <w:szCs w:val="24"/>
        </w:rPr>
      </w:pPr>
    </w:p>
    <w:p w:rsidR="00D63801" w:rsidRPr="00E92624" w:rsidRDefault="00D63801" w:rsidP="00D63801">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 xml:space="preserve">Приложение </w:t>
      </w:r>
      <w:r w:rsidR="00766003">
        <w:rPr>
          <w:rFonts w:ascii="Times New Roman" w:hAnsi="Times New Roman"/>
          <w:sz w:val="24"/>
          <w:szCs w:val="24"/>
        </w:rPr>
        <w:t>4</w:t>
      </w:r>
    </w:p>
    <w:p w:rsidR="00D63801" w:rsidRPr="00E92624" w:rsidRDefault="00D63801" w:rsidP="00D63801">
      <w:pPr>
        <w:pStyle w:val="printr"/>
        <w:spacing w:before="0" w:after="0"/>
        <w:ind w:left="4395" w:firstLine="709"/>
        <w:jc w:val="both"/>
      </w:pPr>
      <w:r w:rsidRPr="00E92624">
        <w:t xml:space="preserve">к административному регламенту </w:t>
      </w:r>
    </w:p>
    <w:p w:rsidR="00D63801" w:rsidRPr="00E92624" w:rsidRDefault="00D63801" w:rsidP="00D63801">
      <w:pPr>
        <w:pStyle w:val="printr"/>
        <w:spacing w:before="0" w:after="0"/>
        <w:ind w:left="4395" w:firstLine="709"/>
        <w:jc w:val="both"/>
      </w:pPr>
      <w:r w:rsidRPr="00E92624">
        <w:t xml:space="preserve">предоставления муниципальной услуги </w:t>
      </w:r>
    </w:p>
    <w:p w:rsidR="00D63801" w:rsidRPr="00E92624" w:rsidRDefault="00D63801" w:rsidP="00D63801">
      <w:pPr>
        <w:pStyle w:val="printr"/>
        <w:spacing w:before="0" w:after="0"/>
        <w:ind w:left="4395" w:firstLine="709"/>
        <w:jc w:val="both"/>
      </w:pPr>
      <w:r w:rsidRPr="00E92624">
        <w:t xml:space="preserve">«Постановка на учет граждан </w:t>
      </w:r>
    </w:p>
    <w:p w:rsidR="00D63801" w:rsidRPr="00E92624" w:rsidRDefault="00D63801" w:rsidP="00D63801">
      <w:pPr>
        <w:pStyle w:val="printr"/>
        <w:spacing w:before="0" w:after="0"/>
        <w:ind w:left="4395" w:firstLine="709"/>
        <w:jc w:val="both"/>
      </w:pPr>
      <w:r w:rsidRPr="00E92624">
        <w:t xml:space="preserve">в качестве нуждающихся в жилых </w:t>
      </w:r>
    </w:p>
    <w:p w:rsidR="00D63801" w:rsidRPr="00E92624" w:rsidRDefault="00D63801" w:rsidP="00D63801">
      <w:pPr>
        <w:pStyle w:val="printr"/>
        <w:spacing w:before="0" w:after="0"/>
        <w:ind w:left="4395" w:firstLine="709"/>
        <w:jc w:val="both"/>
      </w:pPr>
      <w:r w:rsidRPr="00E92624">
        <w:t xml:space="preserve">помещениях, предоставляемых по </w:t>
      </w:r>
    </w:p>
    <w:p w:rsidR="00D63801" w:rsidRDefault="00D63801" w:rsidP="00D63801">
      <w:pPr>
        <w:pStyle w:val="printr"/>
        <w:spacing w:before="0" w:after="0"/>
        <w:ind w:left="4395" w:firstLine="709"/>
        <w:jc w:val="both"/>
      </w:pPr>
      <w:r w:rsidRPr="00E92624">
        <w:t>договорам социального найма»</w:t>
      </w:r>
    </w:p>
    <w:p w:rsidR="00D63801" w:rsidRPr="00D63801" w:rsidRDefault="00D63801" w:rsidP="00D63801">
      <w:pPr>
        <w:pStyle w:val="printr"/>
        <w:spacing w:before="0" w:after="0"/>
        <w:ind w:firstLine="709"/>
        <w:jc w:val="both"/>
      </w:pPr>
    </w:p>
    <w:p w:rsidR="00D63801" w:rsidRPr="00D63801" w:rsidRDefault="00D63801" w:rsidP="00D63801">
      <w:pPr>
        <w:pStyle w:val="ConsPlusTitle"/>
        <w:widowControl/>
        <w:jc w:val="center"/>
        <w:outlineLvl w:val="1"/>
        <w:rPr>
          <w:rFonts w:ascii="Times New Roman" w:hAnsi="Times New Roman" w:cs="Times New Roman"/>
          <w:b w:val="0"/>
          <w:sz w:val="24"/>
          <w:szCs w:val="24"/>
        </w:rPr>
      </w:pPr>
      <w:r w:rsidRPr="00D63801">
        <w:rPr>
          <w:rFonts w:ascii="Times New Roman" w:hAnsi="Times New Roman" w:cs="Times New Roman"/>
          <w:b w:val="0"/>
          <w:sz w:val="24"/>
          <w:szCs w:val="24"/>
        </w:rPr>
        <w:t>РАСПИСКА</w:t>
      </w:r>
    </w:p>
    <w:p w:rsidR="00D63801" w:rsidRPr="00D63801" w:rsidRDefault="00D63801" w:rsidP="00D63801">
      <w:pPr>
        <w:pStyle w:val="ConsPlusTitle"/>
        <w:widowControl/>
        <w:jc w:val="center"/>
        <w:outlineLvl w:val="1"/>
        <w:rPr>
          <w:rFonts w:ascii="Times New Roman" w:hAnsi="Times New Roman" w:cs="Times New Roman"/>
          <w:b w:val="0"/>
          <w:sz w:val="24"/>
          <w:szCs w:val="24"/>
        </w:rPr>
      </w:pPr>
      <w:r w:rsidRPr="00D63801">
        <w:rPr>
          <w:rFonts w:ascii="Times New Roman" w:hAnsi="Times New Roman" w:cs="Times New Roman"/>
          <w:b w:val="0"/>
          <w:sz w:val="24"/>
          <w:szCs w:val="24"/>
        </w:rPr>
        <w:t>в получении документов</w:t>
      </w:r>
    </w:p>
    <w:p w:rsidR="00D63801" w:rsidRPr="00D63801" w:rsidRDefault="00D63801" w:rsidP="00D63801">
      <w:pPr>
        <w:pStyle w:val="ConsPlusTitle"/>
        <w:widowControl/>
        <w:jc w:val="center"/>
        <w:outlineLvl w:val="1"/>
        <w:rPr>
          <w:rFonts w:ascii="Times New Roman" w:hAnsi="Times New Roman" w:cs="Times New Roman"/>
          <w:b w:val="0"/>
          <w:sz w:val="24"/>
          <w:szCs w:val="24"/>
        </w:rPr>
      </w:pPr>
      <w:r w:rsidRPr="00D63801">
        <w:rPr>
          <w:rFonts w:ascii="Times New Roman" w:hAnsi="Times New Roman" w:cs="Times New Roman"/>
          <w:b w:val="0"/>
          <w:sz w:val="24"/>
          <w:szCs w:val="24"/>
        </w:rPr>
        <w:t>от ____________________________________________</w:t>
      </w:r>
    </w:p>
    <w:p w:rsidR="00D63801" w:rsidRPr="00D63801" w:rsidRDefault="00D63801" w:rsidP="00D63801">
      <w:pPr>
        <w:pStyle w:val="ConsPlusTitle"/>
        <w:widowControl/>
        <w:jc w:val="center"/>
        <w:outlineLvl w:val="1"/>
        <w:rPr>
          <w:rFonts w:ascii="Times New Roman" w:hAnsi="Times New Roman" w:cs="Times New Roman"/>
          <w:b w:val="0"/>
          <w:sz w:val="24"/>
          <w:szCs w:val="24"/>
        </w:rPr>
      </w:pPr>
      <w:r w:rsidRPr="00D63801">
        <w:rPr>
          <w:rFonts w:ascii="Times New Roman" w:hAnsi="Times New Roman" w:cs="Times New Roman"/>
          <w:b w:val="0"/>
          <w:sz w:val="24"/>
          <w:szCs w:val="24"/>
        </w:rPr>
        <w:t>(Ф.И.О. гражданина-заявителя)</w:t>
      </w:r>
    </w:p>
    <w:p w:rsidR="00D63801" w:rsidRPr="00D63801" w:rsidRDefault="00D63801" w:rsidP="00D63801">
      <w:pPr>
        <w:autoSpaceDE w:val="0"/>
        <w:autoSpaceDN w:val="0"/>
        <w:adjustRightInd w:val="0"/>
        <w:spacing w:after="0" w:line="240" w:lineRule="auto"/>
        <w:jc w:val="both"/>
        <w:outlineLvl w:val="1"/>
        <w:rPr>
          <w:rFonts w:ascii="Times New Roman" w:hAnsi="Times New Roman"/>
          <w:sz w:val="24"/>
          <w:szCs w:val="24"/>
        </w:rPr>
      </w:pPr>
    </w:p>
    <w:p w:rsidR="00D63801" w:rsidRPr="00D63801" w:rsidRDefault="00D63801" w:rsidP="00D63801">
      <w:pPr>
        <w:autoSpaceDE w:val="0"/>
        <w:autoSpaceDN w:val="0"/>
        <w:adjustRightInd w:val="0"/>
        <w:spacing w:after="0" w:line="240" w:lineRule="auto"/>
        <w:jc w:val="both"/>
        <w:outlineLvl w:val="1"/>
        <w:rPr>
          <w:rFonts w:ascii="Times New Roman" w:hAnsi="Times New Roman"/>
          <w:sz w:val="24"/>
          <w:szCs w:val="24"/>
        </w:rPr>
      </w:pPr>
    </w:p>
    <w:tbl>
      <w:tblPr>
        <w:tblW w:w="99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6210"/>
        <w:gridCol w:w="1485"/>
        <w:gridCol w:w="1611"/>
      </w:tblGrid>
      <w:tr w:rsidR="00D63801" w:rsidRPr="00D63801" w:rsidTr="00D63801">
        <w:trPr>
          <w:trHeight w:val="36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w:t>
            </w:r>
          </w:p>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п/п</w:t>
            </w:r>
          </w:p>
        </w:tc>
        <w:tc>
          <w:tcPr>
            <w:tcW w:w="6210"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Наименование документа</w:t>
            </w:r>
          </w:p>
        </w:tc>
        <w:tc>
          <w:tcPr>
            <w:tcW w:w="1485"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Количество</w:t>
            </w:r>
          </w:p>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страниц</w:t>
            </w:r>
          </w:p>
        </w:tc>
        <w:tc>
          <w:tcPr>
            <w:tcW w:w="1611"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Примечание</w:t>
            </w: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tcPr>
          <w:p w:rsidR="00D63801" w:rsidRPr="00D63801" w:rsidRDefault="00D63801" w:rsidP="00D63801">
            <w:pPr>
              <w:pStyle w:val="ConsPlusCell"/>
              <w:widowControl/>
              <w:jc w:val="center"/>
              <w:rPr>
                <w:rFonts w:ascii="Times New Roman" w:hAnsi="Times New Roman" w:cs="Times New Roman"/>
                <w:sz w:val="24"/>
                <w:szCs w:val="24"/>
              </w:rPr>
            </w:pPr>
          </w:p>
        </w:tc>
        <w:tc>
          <w:tcPr>
            <w:tcW w:w="6210" w:type="dxa"/>
          </w:tcPr>
          <w:p w:rsidR="00D63801" w:rsidRPr="00D63801" w:rsidRDefault="00D63801" w:rsidP="00D63801">
            <w:pPr>
              <w:pStyle w:val="ConsPlusCell"/>
              <w:widowControl/>
              <w:rPr>
                <w:rFonts w:ascii="Times New Roman" w:hAnsi="Times New Roman" w:cs="Times New Roman"/>
                <w:sz w:val="24"/>
                <w:szCs w:val="24"/>
              </w:rPr>
            </w:pPr>
          </w:p>
        </w:tc>
        <w:tc>
          <w:tcPr>
            <w:tcW w:w="1485" w:type="dxa"/>
          </w:tcPr>
          <w:p w:rsidR="00D63801" w:rsidRPr="00D63801" w:rsidRDefault="00D63801" w:rsidP="00D63801">
            <w:pPr>
              <w:pStyle w:val="ConsPlusCell"/>
              <w:widowControl/>
              <w:rPr>
                <w:rFonts w:ascii="Times New Roman" w:hAnsi="Times New Roman" w:cs="Times New Roman"/>
                <w:sz w:val="24"/>
                <w:szCs w:val="24"/>
              </w:rPr>
            </w:pPr>
          </w:p>
        </w:tc>
        <w:tc>
          <w:tcPr>
            <w:tcW w:w="1611" w:type="dxa"/>
          </w:tcPr>
          <w:p w:rsidR="00D63801" w:rsidRPr="00D63801" w:rsidRDefault="00D63801" w:rsidP="00D63801">
            <w:pPr>
              <w:pStyle w:val="ConsPlusCell"/>
              <w:widowControl/>
              <w:rPr>
                <w:rFonts w:ascii="Times New Roman" w:hAnsi="Times New Roman" w:cs="Times New Roman"/>
                <w:sz w:val="24"/>
                <w:szCs w:val="24"/>
              </w:rPr>
            </w:pPr>
          </w:p>
        </w:tc>
      </w:tr>
    </w:tbl>
    <w:p w:rsidR="00D63801" w:rsidRPr="00D63801" w:rsidRDefault="00D63801" w:rsidP="00D63801">
      <w:pPr>
        <w:autoSpaceDE w:val="0"/>
        <w:autoSpaceDN w:val="0"/>
        <w:adjustRightInd w:val="0"/>
        <w:spacing w:after="0" w:line="240" w:lineRule="auto"/>
        <w:jc w:val="both"/>
        <w:outlineLvl w:val="1"/>
        <w:rPr>
          <w:rFonts w:ascii="Times New Roman" w:hAnsi="Times New Roman"/>
          <w:sz w:val="24"/>
          <w:szCs w:val="24"/>
        </w:rPr>
      </w:pPr>
    </w:p>
    <w:p w:rsidR="00D63801" w:rsidRPr="00D63801" w:rsidRDefault="00D63801" w:rsidP="00D63801">
      <w:pPr>
        <w:autoSpaceDE w:val="0"/>
        <w:spacing w:after="0" w:line="240" w:lineRule="auto"/>
        <w:ind w:firstLine="720"/>
        <w:rPr>
          <w:rFonts w:ascii="Times New Roman" w:hAnsi="Times New Roman"/>
          <w:sz w:val="24"/>
          <w:szCs w:val="24"/>
        </w:rPr>
      </w:pPr>
      <w:r w:rsidRPr="00D63801">
        <w:rPr>
          <w:rFonts w:ascii="Times New Roman" w:hAnsi="Times New Roman"/>
          <w:sz w:val="24"/>
          <w:szCs w:val="24"/>
        </w:rPr>
        <w:t>В рамках межведомственного и (или) межуровневого взаимодействия будут запрошены следующие документы:</w:t>
      </w:r>
    </w:p>
    <w:p w:rsidR="00D63801" w:rsidRPr="00D63801" w:rsidRDefault="00D63801" w:rsidP="00D63801">
      <w:pPr>
        <w:autoSpaceDE w:val="0"/>
        <w:spacing w:after="0" w:line="240" w:lineRule="auto"/>
        <w:rPr>
          <w:rFonts w:ascii="Times New Roman" w:hAnsi="Times New Roman"/>
          <w:sz w:val="24"/>
          <w:szCs w:val="24"/>
        </w:rPr>
      </w:pPr>
    </w:p>
    <w:tbl>
      <w:tblPr>
        <w:tblW w:w="9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9278"/>
      </w:tblGrid>
      <w:tr w:rsidR="00D63801" w:rsidRPr="00D63801" w:rsidTr="00D63801">
        <w:trPr>
          <w:trHeight w:val="2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w:t>
            </w:r>
          </w:p>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п/п</w:t>
            </w:r>
          </w:p>
        </w:tc>
        <w:tc>
          <w:tcPr>
            <w:tcW w:w="9278" w:type="dxa"/>
            <w:vAlign w:val="center"/>
          </w:tcPr>
          <w:p w:rsidR="00D63801" w:rsidRPr="00D63801" w:rsidRDefault="00D63801" w:rsidP="00D63801">
            <w:pPr>
              <w:pStyle w:val="ConsPlusCell"/>
              <w:widowControl/>
              <w:jc w:val="center"/>
              <w:rPr>
                <w:rFonts w:ascii="Times New Roman" w:hAnsi="Times New Roman" w:cs="Times New Roman"/>
                <w:sz w:val="24"/>
                <w:szCs w:val="24"/>
              </w:rPr>
            </w:pPr>
            <w:r w:rsidRPr="00D63801">
              <w:rPr>
                <w:rFonts w:ascii="Times New Roman" w:hAnsi="Times New Roman" w:cs="Times New Roman"/>
                <w:sz w:val="24"/>
                <w:szCs w:val="24"/>
              </w:rPr>
              <w:t>Наименование документа</w:t>
            </w:r>
          </w:p>
        </w:tc>
      </w:tr>
      <w:tr w:rsidR="00D63801" w:rsidRPr="00D63801" w:rsidTr="00D63801">
        <w:trPr>
          <w:trHeight w:val="2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p>
        </w:tc>
        <w:tc>
          <w:tcPr>
            <w:tcW w:w="9278" w:type="dxa"/>
            <w:vAlign w:val="center"/>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p>
        </w:tc>
        <w:tc>
          <w:tcPr>
            <w:tcW w:w="9278" w:type="dxa"/>
            <w:vAlign w:val="center"/>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p>
        </w:tc>
        <w:tc>
          <w:tcPr>
            <w:tcW w:w="9278" w:type="dxa"/>
            <w:vAlign w:val="center"/>
          </w:tcPr>
          <w:p w:rsidR="00D63801" w:rsidRPr="00D63801" w:rsidRDefault="00D63801" w:rsidP="00D63801">
            <w:pPr>
              <w:pStyle w:val="ConsPlusCell"/>
              <w:widowControl/>
              <w:rPr>
                <w:rFonts w:ascii="Times New Roman" w:hAnsi="Times New Roman" w:cs="Times New Roman"/>
                <w:sz w:val="24"/>
                <w:szCs w:val="24"/>
              </w:rPr>
            </w:pPr>
          </w:p>
        </w:tc>
      </w:tr>
      <w:tr w:rsidR="00D63801" w:rsidRPr="00D63801" w:rsidTr="00D63801">
        <w:trPr>
          <w:trHeight w:val="20"/>
        </w:trPr>
        <w:tc>
          <w:tcPr>
            <w:tcW w:w="675" w:type="dxa"/>
            <w:vAlign w:val="center"/>
          </w:tcPr>
          <w:p w:rsidR="00D63801" w:rsidRPr="00D63801" w:rsidRDefault="00D63801" w:rsidP="00D63801">
            <w:pPr>
              <w:pStyle w:val="ConsPlusCell"/>
              <w:widowControl/>
              <w:jc w:val="center"/>
              <w:rPr>
                <w:rFonts w:ascii="Times New Roman" w:hAnsi="Times New Roman" w:cs="Times New Roman"/>
                <w:sz w:val="24"/>
                <w:szCs w:val="24"/>
              </w:rPr>
            </w:pPr>
          </w:p>
        </w:tc>
        <w:tc>
          <w:tcPr>
            <w:tcW w:w="9278" w:type="dxa"/>
            <w:vAlign w:val="center"/>
          </w:tcPr>
          <w:p w:rsidR="00D63801" w:rsidRPr="00D63801" w:rsidRDefault="00D63801" w:rsidP="00D63801">
            <w:pPr>
              <w:pStyle w:val="ConsPlusCell"/>
              <w:widowControl/>
              <w:rPr>
                <w:rFonts w:ascii="Times New Roman" w:hAnsi="Times New Roman" w:cs="Times New Roman"/>
                <w:sz w:val="24"/>
                <w:szCs w:val="24"/>
              </w:rPr>
            </w:pPr>
          </w:p>
        </w:tc>
      </w:tr>
    </w:tbl>
    <w:p w:rsidR="00D63801" w:rsidRPr="00D63801" w:rsidRDefault="00D63801" w:rsidP="00D63801">
      <w:pPr>
        <w:autoSpaceDE w:val="0"/>
        <w:spacing w:after="0" w:line="240" w:lineRule="auto"/>
        <w:rPr>
          <w:rFonts w:ascii="Times New Roman" w:hAnsi="Times New Roman"/>
          <w:sz w:val="24"/>
          <w:szCs w:val="24"/>
        </w:rPr>
      </w:pPr>
    </w:p>
    <w:p w:rsidR="00D63801" w:rsidRPr="00D63801" w:rsidRDefault="00D63801" w:rsidP="00D63801">
      <w:pPr>
        <w:autoSpaceDE w:val="0"/>
        <w:autoSpaceDN w:val="0"/>
        <w:adjustRightInd w:val="0"/>
        <w:spacing w:after="0" w:line="240" w:lineRule="auto"/>
        <w:outlineLvl w:val="1"/>
        <w:rPr>
          <w:rFonts w:ascii="Times New Roman" w:hAnsi="Times New Roman"/>
          <w:sz w:val="24"/>
          <w:szCs w:val="24"/>
        </w:rPr>
      </w:pPr>
      <w:r w:rsidRPr="00D63801">
        <w:rPr>
          <w:rFonts w:ascii="Times New Roman" w:hAnsi="Times New Roman"/>
          <w:sz w:val="24"/>
          <w:szCs w:val="24"/>
        </w:rPr>
        <w:t>Документы приняты к рассмотрению «___» ______________________г. «___» часов_____ минут</w:t>
      </w:r>
    </w:p>
    <w:p w:rsidR="00D63801" w:rsidRPr="00D63801" w:rsidRDefault="00D63801" w:rsidP="00D63801">
      <w:pPr>
        <w:autoSpaceDE w:val="0"/>
        <w:autoSpaceDN w:val="0"/>
        <w:adjustRightInd w:val="0"/>
        <w:spacing w:after="0" w:line="240" w:lineRule="auto"/>
        <w:outlineLvl w:val="1"/>
        <w:rPr>
          <w:rFonts w:ascii="Times New Roman" w:hAnsi="Times New Roman"/>
          <w:sz w:val="24"/>
          <w:szCs w:val="24"/>
        </w:rPr>
      </w:pPr>
    </w:p>
    <w:p w:rsidR="00D63801" w:rsidRPr="00D63801" w:rsidRDefault="00D63801" w:rsidP="00D63801">
      <w:pPr>
        <w:pStyle w:val="ConsPlusNonformat"/>
        <w:widowControl/>
        <w:rPr>
          <w:rFonts w:ascii="Times New Roman" w:hAnsi="Times New Roman" w:cs="Times New Roman"/>
          <w:sz w:val="24"/>
          <w:szCs w:val="24"/>
        </w:rPr>
      </w:pPr>
      <w:r w:rsidRPr="00D63801">
        <w:rPr>
          <w:rFonts w:ascii="Times New Roman" w:hAnsi="Times New Roman" w:cs="Times New Roman"/>
          <w:sz w:val="24"/>
          <w:szCs w:val="24"/>
        </w:rPr>
        <w:t>________________________________________________ ___________ _________</w:t>
      </w:r>
      <w:r>
        <w:rPr>
          <w:rFonts w:ascii="Times New Roman" w:hAnsi="Times New Roman" w:cs="Times New Roman"/>
          <w:sz w:val="24"/>
          <w:szCs w:val="24"/>
        </w:rPr>
        <w:t>_______</w:t>
      </w:r>
      <w:r w:rsidRPr="00D63801">
        <w:rPr>
          <w:rFonts w:ascii="Times New Roman" w:hAnsi="Times New Roman" w:cs="Times New Roman"/>
          <w:sz w:val="24"/>
          <w:szCs w:val="24"/>
        </w:rPr>
        <w:t>______</w:t>
      </w:r>
    </w:p>
    <w:p w:rsidR="00D63801" w:rsidRPr="00D63801" w:rsidRDefault="00D63801" w:rsidP="00D63801">
      <w:pPr>
        <w:pStyle w:val="ConsPlusNonformat"/>
        <w:widowControl/>
        <w:rPr>
          <w:rFonts w:ascii="Times New Roman" w:hAnsi="Times New Roman" w:cs="Times New Roman"/>
          <w:sz w:val="24"/>
          <w:szCs w:val="24"/>
        </w:rPr>
      </w:pPr>
      <w:r w:rsidRPr="00D63801">
        <w:rPr>
          <w:rFonts w:ascii="Times New Roman" w:hAnsi="Times New Roman" w:cs="Times New Roman"/>
          <w:sz w:val="24"/>
          <w:szCs w:val="24"/>
        </w:rPr>
        <w:t xml:space="preserve">  (должность специалиста принявшего документы)          (подпись)                         (Ф.И.О.)</w:t>
      </w:r>
    </w:p>
    <w:p w:rsidR="00D63801" w:rsidRPr="00D63801" w:rsidRDefault="00D63801" w:rsidP="00D63801">
      <w:pPr>
        <w:pStyle w:val="ConsPlusNonformat"/>
        <w:widowControl/>
        <w:rPr>
          <w:rFonts w:ascii="Times New Roman" w:hAnsi="Times New Roman" w:cs="Times New Roman"/>
          <w:sz w:val="24"/>
          <w:szCs w:val="24"/>
        </w:rPr>
      </w:pPr>
    </w:p>
    <w:p w:rsidR="00D63801" w:rsidRPr="00D63801" w:rsidRDefault="00D63801" w:rsidP="00D63801">
      <w:pPr>
        <w:autoSpaceDE w:val="0"/>
        <w:spacing w:after="0" w:line="240" w:lineRule="auto"/>
        <w:rPr>
          <w:rFonts w:ascii="Times New Roman" w:hAnsi="Times New Roman"/>
          <w:sz w:val="24"/>
          <w:szCs w:val="24"/>
        </w:rPr>
      </w:pPr>
      <w:r w:rsidRPr="00D63801">
        <w:rPr>
          <w:rFonts w:ascii="Times New Roman" w:hAnsi="Times New Roman"/>
          <w:sz w:val="24"/>
          <w:szCs w:val="24"/>
        </w:rPr>
        <w:t xml:space="preserve">Документы сдал                             </w:t>
      </w:r>
      <w:r w:rsidR="009F431F">
        <w:rPr>
          <w:rFonts w:ascii="Times New Roman" w:hAnsi="Times New Roman"/>
          <w:sz w:val="24"/>
          <w:szCs w:val="24"/>
        </w:rPr>
        <w:t xml:space="preserve">                </w:t>
      </w:r>
      <w:r>
        <w:rPr>
          <w:rFonts w:ascii="Times New Roman" w:hAnsi="Times New Roman"/>
          <w:sz w:val="24"/>
          <w:szCs w:val="24"/>
        </w:rPr>
        <w:t xml:space="preserve">              </w:t>
      </w:r>
      <w:r w:rsidRPr="00D63801">
        <w:rPr>
          <w:rFonts w:ascii="Times New Roman" w:hAnsi="Times New Roman"/>
          <w:sz w:val="24"/>
          <w:szCs w:val="24"/>
        </w:rPr>
        <w:t xml:space="preserve">        ___________ _________</w:t>
      </w:r>
      <w:r w:rsidR="009F431F">
        <w:rPr>
          <w:rFonts w:ascii="Times New Roman" w:hAnsi="Times New Roman"/>
          <w:sz w:val="24"/>
          <w:szCs w:val="24"/>
        </w:rPr>
        <w:t>__</w:t>
      </w:r>
      <w:r w:rsidRPr="00D63801">
        <w:rPr>
          <w:rFonts w:ascii="Times New Roman" w:hAnsi="Times New Roman"/>
          <w:sz w:val="24"/>
          <w:szCs w:val="24"/>
        </w:rPr>
        <w:t>___________</w:t>
      </w:r>
    </w:p>
    <w:p w:rsidR="00D63801" w:rsidRPr="00D63801" w:rsidRDefault="00D63801" w:rsidP="00D63801">
      <w:pPr>
        <w:autoSpaceDE w:val="0"/>
        <w:spacing w:after="0" w:line="240" w:lineRule="auto"/>
        <w:rPr>
          <w:rFonts w:ascii="Times New Roman" w:hAnsi="Times New Roman"/>
          <w:sz w:val="24"/>
          <w:szCs w:val="24"/>
        </w:rPr>
      </w:pPr>
      <w:r w:rsidRPr="00D63801">
        <w:rPr>
          <w:rFonts w:ascii="Times New Roman" w:hAnsi="Times New Roman"/>
          <w:sz w:val="24"/>
          <w:szCs w:val="24"/>
        </w:rPr>
        <w:t xml:space="preserve">  </w:t>
      </w:r>
      <w:r>
        <w:rPr>
          <w:rFonts w:ascii="Times New Roman" w:hAnsi="Times New Roman"/>
          <w:sz w:val="24"/>
          <w:szCs w:val="24"/>
        </w:rPr>
        <w:t xml:space="preserve">                               </w:t>
      </w:r>
      <w:r w:rsidRPr="00D63801">
        <w:rPr>
          <w:rFonts w:ascii="Times New Roman" w:hAnsi="Times New Roman"/>
          <w:sz w:val="24"/>
          <w:szCs w:val="24"/>
        </w:rPr>
        <w:t xml:space="preserve">                                                   </w:t>
      </w:r>
      <w:r w:rsidR="009F431F">
        <w:rPr>
          <w:rFonts w:ascii="Times New Roman" w:hAnsi="Times New Roman"/>
          <w:sz w:val="24"/>
          <w:szCs w:val="24"/>
        </w:rPr>
        <w:t xml:space="preserve">           </w:t>
      </w:r>
      <w:r w:rsidRPr="00D63801">
        <w:rPr>
          <w:rFonts w:ascii="Times New Roman" w:hAnsi="Times New Roman"/>
          <w:sz w:val="24"/>
          <w:szCs w:val="24"/>
        </w:rPr>
        <w:t xml:space="preserve">   </w:t>
      </w:r>
      <w:r w:rsidR="009F431F">
        <w:rPr>
          <w:rFonts w:ascii="Times New Roman" w:hAnsi="Times New Roman"/>
          <w:sz w:val="24"/>
          <w:szCs w:val="24"/>
        </w:rPr>
        <w:t xml:space="preserve"> (подпись)               </w:t>
      </w:r>
      <w:r w:rsidRPr="00D63801">
        <w:rPr>
          <w:rFonts w:ascii="Times New Roman" w:hAnsi="Times New Roman"/>
          <w:sz w:val="24"/>
          <w:szCs w:val="24"/>
        </w:rPr>
        <w:t xml:space="preserve">   (Ф.И.О.)</w:t>
      </w:r>
    </w:p>
    <w:p w:rsidR="00D63801" w:rsidRPr="00D63801" w:rsidRDefault="00D63801" w:rsidP="00D63801">
      <w:pPr>
        <w:autoSpaceDE w:val="0"/>
        <w:spacing w:after="0" w:line="240" w:lineRule="auto"/>
        <w:rPr>
          <w:rFonts w:ascii="Times New Roman" w:hAnsi="Times New Roman"/>
          <w:sz w:val="24"/>
          <w:szCs w:val="24"/>
        </w:rPr>
      </w:pPr>
    </w:p>
    <w:p w:rsidR="00D63801" w:rsidRPr="00D63801" w:rsidRDefault="00D63801" w:rsidP="00D63801">
      <w:pPr>
        <w:autoSpaceDE w:val="0"/>
        <w:spacing w:after="0" w:line="240" w:lineRule="auto"/>
        <w:rPr>
          <w:rFonts w:ascii="Times New Roman" w:hAnsi="Times New Roman"/>
          <w:sz w:val="24"/>
          <w:szCs w:val="24"/>
        </w:rPr>
      </w:pPr>
      <w:r w:rsidRPr="00D63801">
        <w:rPr>
          <w:rFonts w:ascii="Times New Roman" w:hAnsi="Times New Roman"/>
          <w:sz w:val="24"/>
          <w:szCs w:val="24"/>
        </w:rPr>
        <w:t>Документы будут переданы исполнителю услуги «______» _______________________ г.</w:t>
      </w:r>
    </w:p>
    <w:p w:rsidR="00D63801" w:rsidRPr="00D63801" w:rsidRDefault="00D63801" w:rsidP="00D63801">
      <w:pPr>
        <w:autoSpaceDE w:val="0"/>
        <w:spacing w:after="0" w:line="240" w:lineRule="auto"/>
        <w:rPr>
          <w:rFonts w:ascii="Times New Roman" w:hAnsi="Times New Roman"/>
          <w:sz w:val="24"/>
          <w:szCs w:val="24"/>
        </w:rPr>
      </w:pPr>
    </w:p>
    <w:p w:rsidR="00D63801" w:rsidRPr="00D63801" w:rsidRDefault="00D63801" w:rsidP="00D63801">
      <w:pPr>
        <w:autoSpaceDE w:val="0"/>
        <w:spacing w:after="0" w:line="240" w:lineRule="auto"/>
        <w:rPr>
          <w:rFonts w:ascii="Times New Roman" w:hAnsi="Times New Roman"/>
          <w:sz w:val="24"/>
          <w:szCs w:val="24"/>
        </w:rPr>
      </w:pPr>
    </w:p>
    <w:p w:rsidR="00D63801" w:rsidRPr="00D63801" w:rsidRDefault="00D63801" w:rsidP="00D63801">
      <w:pPr>
        <w:pStyle w:val="printr"/>
        <w:spacing w:before="0" w:after="0"/>
        <w:ind w:left="4395" w:firstLine="709"/>
        <w:jc w:val="both"/>
      </w:pPr>
    </w:p>
    <w:p w:rsidR="00D63801" w:rsidRDefault="00D63801"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34356B" w:rsidRDefault="0034356B" w:rsidP="005B61AC">
      <w:pPr>
        <w:suppressAutoHyphens/>
        <w:spacing w:after="0" w:line="240" w:lineRule="auto"/>
        <w:ind w:firstLine="709"/>
        <w:jc w:val="both"/>
        <w:rPr>
          <w:rFonts w:ascii="Times New Roman" w:hAnsi="Times New Roman"/>
          <w:sz w:val="24"/>
          <w:szCs w:val="24"/>
          <w:lang w:eastAsia="ar-SA"/>
        </w:rPr>
      </w:pPr>
    </w:p>
    <w:p w:rsidR="009F431F" w:rsidRDefault="009F431F" w:rsidP="00E716DF">
      <w:pPr>
        <w:suppressAutoHyphens/>
        <w:spacing w:after="0" w:line="240" w:lineRule="auto"/>
        <w:jc w:val="both"/>
        <w:rPr>
          <w:rFonts w:ascii="Times New Roman" w:hAnsi="Times New Roman"/>
          <w:sz w:val="24"/>
          <w:szCs w:val="24"/>
          <w:lang w:eastAsia="ar-SA"/>
        </w:rPr>
      </w:pPr>
    </w:p>
    <w:p w:rsidR="009F431F" w:rsidRPr="00E92624" w:rsidRDefault="009F431F" w:rsidP="009F431F">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 xml:space="preserve">Приложение </w:t>
      </w:r>
      <w:r w:rsidR="00766003">
        <w:rPr>
          <w:rFonts w:ascii="Times New Roman" w:hAnsi="Times New Roman"/>
          <w:sz w:val="24"/>
          <w:szCs w:val="24"/>
        </w:rPr>
        <w:t>5</w:t>
      </w:r>
    </w:p>
    <w:p w:rsidR="009F431F" w:rsidRPr="00E92624" w:rsidRDefault="009F431F" w:rsidP="009F431F">
      <w:pPr>
        <w:pStyle w:val="printr"/>
        <w:spacing w:before="0" w:after="0"/>
        <w:ind w:left="4395" w:firstLine="709"/>
        <w:jc w:val="both"/>
      </w:pPr>
      <w:r w:rsidRPr="00E92624">
        <w:t xml:space="preserve">к административному регламенту </w:t>
      </w:r>
    </w:p>
    <w:p w:rsidR="009F431F" w:rsidRPr="00E92624" w:rsidRDefault="009F431F" w:rsidP="009F431F">
      <w:pPr>
        <w:pStyle w:val="printr"/>
        <w:spacing w:before="0" w:after="0"/>
        <w:ind w:left="4395" w:firstLine="709"/>
        <w:jc w:val="both"/>
      </w:pPr>
      <w:r w:rsidRPr="00E92624">
        <w:t xml:space="preserve">предоставления муниципальной услуги </w:t>
      </w:r>
    </w:p>
    <w:p w:rsidR="009F431F" w:rsidRPr="00E92624" w:rsidRDefault="009F431F" w:rsidP="009F431F">
      <w:pPr>
        <w:pStyle w:val="printr"/>
        <w:spacing w:before="0" w:after="0"/>
        <w:ind w:left="4395" w:firstLine="709"/>
        <w:jc w:val="both"/>
      </w:pPr>
      <w:r w:rsidRPr="00E92624">
        <w:t xml:space="preserve">«Постановка на учет граждан </w:t>
      </w:r>
    </w:p>
    <w:p w:rsidR="009F431F" w:rsidRPr="00E92624" w:rsidRDefault="009F431F" w:rsidP="009F431F">
      <w:pPr>
        <w:pStyle w:val="printr"/>
        <w:spacing w:before="0" w:after="0"/>
        <w:ind w:left="4395" w:firstLine="709"/>
        <w:jc w:val="both"/>
      </w:pPr>
      <w:r w:rsidRPr="00E92624">
        <w:t xml:space="preserve">в качестве нуждающихся в жилых </w:t>
      </w:r>
    </w:p>
    <w:p w:rsidR="009F431F" w:rsidRPr="00E92624" w:rsidRDefault="009F431F" w:rsidP="009F431F">
      <w:pPr>
        <w:pStyle w:val="printr"/>
        <w:spacing w:before="0" w:after="0"/>
        <w:ind w:left="4395" w:firstLine="709"/>
        <w:jc w:val="both"/>
      </w:pPr>
      <w:r w:rsidRPr="00E92624">
        <w:t xml:space="preserve">помещениях, предоставляемых по </w:t>
      </w:r>
    </w:p>
    <w:p w:rsidR="009F431F" w:rsidRDefault="009F431F" w:rsidP="009F431F">
      <w:pPr>
        <w:pStyle w:val="printr"/>
        <w:spacing w:before="0" w:after="0"/>
        <w:ind w:left="4395" w:firstLine="709"/>
        <w:jc w:val="both"/>
      </w:pPr>
      <w:r w:rsidRPr="00E92624">
        <w:t>договорам социального найма»</w:t>
      </w: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pStyle w:val="ConsPlusTitle"/>
        <w:widowControl/>
        <w:jc w:val="center"/>
        <w:rPr>
          <w:rFonts w:ascii="Times New Roman" w:hAnsi="Times New Roman" w:cs="Times New Roman"/>
          <w:b w:val="0"/>
          <w:bCs w:val="0"/>
          <w:sz w:val="24"/>
          <w:szCs w:val="24"/>
        </w:rPr>
      </w:pPr>
      <w:r w:rsidRPr="009F431F">
        <w:rPr>
          <w:rFonts w:ascii="Times New Roman" w:hAnsi="Times New Roman" w:cs="Times New Roman"/>
          <w:b w:val="0"/>
          <w:bCs w:val="0"/>
          <w:sz w:val="24"/>
          <w:szCs w:val="24"/>
        </w:rPr>
        <w:t>ВЫПИСКА</w:t>
      </w:r>
    </w:p>
    <w:p w:rsidR="009F431F" w:rsidRPr="009F431F" w:rsidRDefault="009F431F" w:rsidP="009F431F">
      <w:pPr>
        <w:pStyle w:val="ConsPlusTitle"/>
        <w:widowControl/>
        <w:jc w:val="center"/>
        <w:rPr>
          <w:rFonts w:ascii="Times New Roman" w:hAnsi="Times New Roman" w:cs="Times New Roman"/>
          <w:b w:val="0"/>
          <w:bCs w:val="0"/>
          <w:sz w:val="24"/>
          <w:szCs w:val="24"/>
        </w:rPr>
      </w:pPr>
      <w:r w:rsidRPr="009F431F">
        <w:rPr>
          <w:rFonts w:ascii="Times New Roman" w:hAnsi="Times New Roman" w:cs="Times New Roman"/>
          <w:b w:val="0"/>
          <w:bCs w:val="0"/>
          <w:sz w:val="24"/>
          <w:szCs w:val="24"/>
        </w:rPr>
        <w:t xml:space="preserve">из постановления Администрации о принятии на учет </w:t>
      </w:r>
    </w:p>
    <w:p w:rsidR="009F431F" w:rsidRPr="009F431F" w:rsidRDefault="009F431F" w:rsidP="009F431F">
      <w:pPr>
        <w:pStyle w:val="ConsPlusTitle"/>
        <w:widowControl/>
        <w:jc w:val="center"/>
        <w:rPr>
          <w:rFonts w:ascii="Times New Roman" w:hAnsi="Times New Roman" w:cs="Times New Roman"/>
          <w:b w:val="0"/>
          <w:bCs w:val="0"/>
          <w:sz w:val="24"/>
          <w:szCs w:val="24"/>
        </w:rPr>
      </w:pPr>
      <w:r w:rsidRPr="009F431F">
        <w:rPr>
          <w:rFonts w:ascii="Times New Roman" w:hAnsi="Times New Roman" w:cs="Times New Roman"/>
          <w:b w:val="0"/>
          <w:bCs w:val="0"/>
          <w:sz w:val="24"/>
          <w:szCs w:val="24"/>
        </w:rPr>
        <w:t>граждан в качестве нуждающихся в жилых помещениях</w:t>
      </w: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от «______» ________________20 _____г.                                                                           № _______</w:t>
      </w:r>
    </w:p>
    <w:p w:rsidR="009F431F" w:rsidRPr="009F431F" w:rsidRDefault="009F431F" w:rsidP="009F431F">
      <w:pPr>
        <w:pStyle w:val="ConsPlusNonformat"/>
        <w:widowControl/>
        <w:rPr>
          <w:rFonts w:ascii="Times New Roman" w:hAnsi="Times New Roman" w:cs="Times New Roman"/>
          <w:sz w:val="24"/>
          <w:szCs w:val="24"/>
        </w:rPr>
      </w:pP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Фамилия, имя, отчество ___________</w:t>
      </w:r>
      <w:r w:rsidR="001F6EB1">
        <w:rPr>
          <w:rFonts w:ascii="Times New Roman" w:hAnsi="Times New Roman" w:cs="Times New Roman"/>
          <w:sz w:val="24"/>
          <w:szCs w:val="24"/>
        </w:rPr>
        <w:t>_______________________________</w:t>
      </w:r>
      <w:r w:rsidRPr="009F431F">
        <w:rPr>
          <w:rFonts w:ascii="Times New Roman" w:hAnsi="Times New Roman" w:cs="Times New Roman"/>
          <w:sz w:val="24"/>
          <w:szCs w:val="24"/>
        </w:rPr>
        <w:t>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Адрес и срок проживания в данном населенном пункте ___</w:t>
      </w:r>
      <w:r w:rsidR="001F6EB1">
        <w:rPr>
          <w:rFonts w:ascii="Times New Roman" w:hAnsi="Times New Roman" w:cs="Times New Roman"/>
          <w:sz w:val="24"/>
          <w:szCs w:val="24"/>
        </w:rPr>
        <w:t>_________________________</w:t>
      </w:r>
      <w:r w:rsidRPr="009F431F">
        <w:rPr>
          <w:rFonts w:ascii="Times New Roman" w:hAnsi="Times New Roman" w:cs="Times New Roman"/>
          <w:sz w:val="24"/>
          <w:szCs w:val="24"/>
        </w:rPr>
        <w:t>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___________________________________________________</w:t>
      </w:r>
      <w:r w:rsidR="001F6EB1">
        <w:rPr>
          <w:rFonts w:ascii="Times New Roman" w:hAnsi="Times New Roman" w:cs="Times New Roman"/>
          <w:sz w:val="24"/>
          <w:szCs w:val="24"/>
        </w:rPr>
        <w:t>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Основания для принятия на учет ______________________________________________________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___________________________________________________</w:t>
      </w:r>
      <w:r w:rsidR="001F6EB1">
        <w:rPr>
          <w:rFonts w:ascii="Times New Roman" w:hAnsi="Times New Roman" w:cs="Times New Roman"/>
          <w:sz w:val="24"/>
          <w:szCs w:val="24"/>
        </w:rPr>
        <w:t>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Наличие льгот и преимуществ ________________________________________________________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Дата принятия на учет __</w:t>
      </w:r>
      <w:r w:rsidR="001F6EB1">
        <w:rPr>
          <w:rFonts w:ascii="Times New Roman" w:hAnsi="Times New Roman" w:cs="Times New Roman"/>
          <w:sz w:val="24"/>
          <w:szCs w:val="24"/>
        </w:rPr>
        <w:t>_______________________________</w:t>
      </w:r>
      <w:r w:rsidRPr="009F431F">
        <w:rPr>
          <w:rFonts w:ascii="Times New Roman" w:hAnsi="Times New Roman" w:cs="Times New Roman"/>
          <w:sz w:val="24"/>
          <w:szCs w:val="24"/>
        </w:rPr>
        <w:t>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Состав семьи, принятой на учет __</w:t>
      </w:r>
      <w:r w:rsidR="001F6EB1">
        <w:rPr>
          <w:rFonts w:ascii="Times New Roman" w:hAnsi="Times New Roman" w:cs="Times New Roman"/>
          <w:sz w:val="24"/>
          <w:szCs w:val="24"/>
        </w:rPr>
        <w:t>_______________________________</w:t>
      </w:r>
      <w:r w:rsidRPr="009F431F">
        <w:rPr>
          <w:rFonts w:ascii="Times New Roman" w:hAnsi="Times New Roman" w:cs="Times New Roman"/>
          <w:sz w:val="24"/>
          <w:szCs w:val="24"/>
        </w:rPr>
        <w:t>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Сведения о ежегодной перерегистрации очередности на получение жилой площади по договору социального найма: _________________________________________________________________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___________________________________________________</w:t>
      </w:r>
      <w:r w:rsidR="001F6EB1">
        <w:rPr>
          <w:rFonts w:ascii="Times New Roman" w:hAnsi="Times New Roman" w:cs="Times New Roman"/>
          <w:sz w:val="24"/>
          <w:szCs w:val="24"/>
        </w:rPr>
        <w:t>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Дата снятия с учета _________________________________________________________________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Основания для снятия с учета ______</w:t>
      </w:r>
      <w:r w:rsidR="001F6EB1">
        <w:rPr>
          <w:rFonts w:ascii="Times New Roman" w:hAnsi="Times New Roman" w:cs="Times New Roman"/>
          <w:sz w:val="24"/>
          <w:szCs w:val="24"/>
        </w:rPr>
        <w:t>_______________________________</w:t>
      </w:r>
      <w:r w:rsidRPr="009F431F">
        <w:rPr>
          <w:rFonts w:ascii="Times New Roman" w:hAnsi="Times New Roman" w:cs="Times New Roman"/>
          <w:sz w:val="24"/>
          <w:szCs w:val="24"/>
        </w:rPr>
        <w:t>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___________________________________________________</w:t>
      </w:r>
      <w:r w:rsidR="001F6EB1">
        <w:rPr>
          <w:rFonts w:ascii="Times New Roman" w:hAnsi="Times New Roman" w:cs="Times New Roman"/>
          <w:sz w:val="24"/>
          <w:szCs w:val="24"/>
        </w:rPr>
        <w:t>_______________________________</w:t>
      </w: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_________________________________________________________________________________</w:t>
      </w:r>
      <w:r w:rsidR="001F6EB1">
        <w:rPr>
          <w:rFonts w:ascii="Times New Roman" w:hAnsi="Times New Roman" w:cs="Times New Roman"/>
          <w:sz w:val="24"/>
          <w:szCs w:val="24"/>
        </w:rPr>
        <w:t>_</w:t>
      </w:r>
    </w:p>
    <w:p w:rsidR="009F431F" w:rsidRPr="009F431F" w:rsidRDefault="009F431F" w:rsidP="009F431F">
      <w:pPr>
        <w:pStyle w:val="ConsPlusNonformat"/>
        <w:widowControl/>
        <w:rPr>
          <w:rFonts w:ascii="Times New Roman" w:hAnsi="Times New Roman" w:cs="Times New Roman"/>
          <w:sz w:val="24"/>
          <w:szCs w:val="24"/>
        </w:rPr>
      </w:pPr>
    </w:p>
    <w:p w:rsidR="009F431F" w:rsidRPr="009F431F" w:rsidRDefault="009F431F" w:rsidP="009F431F">
      <w:pPr>
        <w:pStyle w:val="ConsPlusNonformat"/>
        <w:widowControl/>
        <w:rPr>
          <w:rFonts w:ascii="Times New Roman" w:hAnsi="Times New Roman" w:cs="Times New Roman"/>
          <w:sz w:val="24"/>
          <w:szCs w:val="24"/>
        </w:rPr>
      </w:pPr>
      <w:r w:rsidRPr="009F431F">
        <w:rPr>
          <w:rFonts w:ascii="Times New Roman" w:hAnsi="Times New Roman" w:cs="Times New Roman"/>
          <w:sz w:val="24"/>
          <w:szCs w:val="24"/>
        </w:rPr>
        <w:t xml:space="preserve">                                                                                                       М.П.</w:t>
      </w:r>
    </w:p>
    <w:p w:rsidR="009F431F" w:rsidRPr="009F431F" w:rsidRDefault="001F6EB1" w:rsidP="009F431F">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w:t>
      </w:r>
      <w:r w:rsidR="009F431F" w:rsidRPr="009F431F">
        <w:rPr>
          <w:rFonts w:ascii="Times New Roman" w:hAnsi="Times New Roman" w:cs="Times New Roman"/>
          <w:sz w:val="24"/>
          <w:szCs w:val="24"/>
        </w:rPr>
        <w:t xml:space="preserve">_____________________________ _____________________ __________________ (наименование должности ответственного лица)    </w:t>
      </w:r>
      <w:r>
        <w:rPr>
          <w:rFonts w:ascii="Times New Roman" w:hAnsi="Times New Roman" w:cs="Times New Roman"/>
          <w:sz w:val="24"/>
          <w:szCs w:val="24"/>
        </w:rPr>
        <w:t xml:space="preserve"> </w:t>
      </w:r>
      <w:r w:rsidR="009F431F" w:rsidRPr="009F431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9F431F" w:rsidRPr="009F431F">
        <w:rPr>
          <w:rFonts w:ascii="Times New Roman" w:hAnsi="Times New Roman" w:cs="Times New Roman"/>
          <w:sz w:val="24"/>
          <w:szCs w:val="24"/>
        </w:rPr>
        <w:t xml:space="preserve">    (Ф.И.О.)</w:t>
      </w:r>
    </w:p>
    <w:p w:rsidR="009F431F" w:rsidRPr="009F431F" w:rsidRDefault="009F431F" w:rsidP="009F431F">
      <w:pPr>
        <w:pStyle w:val="ConsPlusNonformat"/>
        <w:widowControl/>
        <w:rPr>
          <w:rFonts w:ascii="Times New Roman" w:hAnsi="Times New Roman" w:cs="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jc w:val="both"/>
        <w:rPr>
          <w:rFonts w:ascii="Times New Roman" w:hAnsi="Times New Roman"/>
          <w:sz w:val="24"/>
          <w:szCs w:val="24"/>
        </w:rPr>
      </w:pPr>
    </w:p>
    <w:p w:rsidR="009F431F" w:rsidRPr="009F431F" w:rsidRDefault="009F431F" w:rsidP="009F431F">
      <w:pPr>
        <w:autoSpaceDE w:val="0"/>
        <w:spacing w:after="0" w:line="240" w:lineRule="auto"/>
        <w:rPr>
          <w:rFonts w:ascii="Times New Roman" w:hAnsi="Times New Roman"/>
          <w:sz w:val="24"/>
          <w:szCs w:val="24"/>
        </w:rPr>
      </w:pPr>
      <w:r w:rsidRPr="009F431F">
        <w:rPr>
          <w:rFonts w:ascii="Times New Roman" w:hAnsi="Times New Roman"/>
          <w:sz w:val="24"/>
          <w:szCs w:val="24"/>
        </w:rPr>
        <w:t>Примечания:</w:t>
      </w:r>
    </w:p>
    <w:p w:rsidR="009F431F" w:rsidRPr="009F431F" w:rsidRDefault="009F431F" w:rsidP="009F431F">
      <w:pPr>
        <w:autoSpaceDE w:val="0"/>
        <w:spacing w:after="0" w:line="240" w:lineRule="auto"/>
        <w:rPr>
          <w:rFonts w:ascii="Times New Roman" w:hAnsi="Times New Roman"/>
          <w:sz w:val="24"/>
          <w:szCs w:val="24"/>
        </w:rPr>
      </w:pPr>
      <w:r w:rsidRPr="009F431F">
        <w:rPr>
          <w:rFonts w:ascii="Times New Roman" w:hAnsi="Times New Roman"/>
          <w:sz w:val="24"/>
          <w:szCs w:val="24"/>
        </w:rPr>
        <w:tab/>
        <w:t>1. Один экземпляр выдается заявителю на руки.</w:t>
      </w:r>
    </w:p>
    <w:p w:rsidR="009F431F" w:rsidRPr="009F431F" w:rsidRDefault="009F431F" w:rsidP="009F431F">
      <w:pPr>
        <w:autoSpaceDE w:val="0"/>
        <w:spacing w:after="0" w:line="240" w:lineRule="auto"/>
        <w:rPr>
          <w:rFonts w:ascii="Times New Roman" w:hAnsi="Times New Roman"/>
          <w:sz w:val="24"/>
          <w:szCs w:val="24"/>
        </w:rPr>
      </w:pPr>
      <w:r w:rsidRPr="009F431F">
        <w:rPr>
          <w:rFonts w:ascii="Times New Roman" w:hAnsi="Times New Roman"/>
          <w:sz w:val="24"/>
          <w:szCs w:val="24"/>
        </w:rPr>
        <w:tab/>
        <w:t>2. Второй экземпляр хранится в учетном деле.</w:t>
      </w:r>
    </w:p>
    <w:p w:rsidR="009F431F" w:rsidRPr="009F431F" w:rsidRDefault="009F431F" w:rsidP="009F431F">
      <w:pPr>
        <w:autoSpaceDE w:val="0"/>
        <w:spacing w:after="0" w:line="240" w:lineRule="auto"/>
        <w:rPr>
          <w:rFonts w:ascii="Times New Roman" w:hAnsi="Times New Roman"/>
          <w:sz w:val="24"/>
          <w:szCs w:val="24"/>
        </w:rPr>
      </w:pPr>
    </w:p>
    <w:p w:rsidR="009F431F" w:rsidRDefault="009F431F" w:rsidP="009F431F">
      <w:pPr>
        <w:pStyle w:val="printr"/>
        <w:spacing w:before="0" w:after="0"/>
        <w:ind w:left="4395" w:firstLine="709"/>
        <w:jc w:val="both"/>
      </w:pPr>
    </w:p>
    <w:p w:rsidR="009F431F" w:rsidRDefault="009F431F" w:rsidP="005B61AC">
      <w:pPr>
        <w:suppressAutoHyphens/>
        <w:spacing w:after="0" w:line="240" w:lineRule="auto"/>
        <w:ind w:firstLine="709"/>
        <w:jc w:val="both"/>
        <w:rPr>
          <w:rFonts w:ascii="Times New Roman" w:hAnsi="Times New Roman"/>
          <w:sz w:val="24"/>
          <w:szCs w:val="24"/>
          <w:lang w:eastAsia="ar-SA"/>
        </w:rPr>
      </w:pP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Default="001F6EB1" w:rsidP="00E716DF">
      <w:pPr>
        <w:suppressAutoHyphens/>
        <w:spacing w:after="0" w:line="240" w:lineRule="auto"/>
        <w:jc w:val="both"/>
        <w:rPr>
          <w:rFonts w:ascii="Times New Roman" w:hAnsi="Times New Roman"/>
          <w:sz w:val="24"/>
          <w:szCs w:val="24"/>
          <w:lang w:eastAsia="ar-SA"/>
        </w:rPr>
      </w:pPr>
    </w:p>
    <w:p w:rsidR="001F6EB1" w:rsidRPr="00E92624" w:rsidRDefault="001F6EB1" w:rsidP="001F6EB1">
      <w:pPr>
        <w:pageBreakBefore/>
        <w:autoSpaceDE w:val="0"/>
        <w:spacing w:after="0" w:line="240" w:lineRule="auto"/>
        <w:ind w:left="4395" w:firstLine="709"/>
        <w:jc w:val="both"/>
        <w:rPr>
          <w:rFonts w:ascii="Times New Roman" w:hAnsi="Times New Roman"/>
          <w:sz w:val="24"/>
          <w:szCs w:val="24"/>
        </w:rPr>
      </w:pPr>
      <w:r w:rsidRPr="00E92624">
        <w:rPr>
          <w:rFonts w:ascii="Times New Roman" w:hAnsi="Times New Roman"/>
          <w:sz w:val="24"/>
          <w:szCs w:val="24"/>
        </w:rPr>
        <w:lastRenderedPageBreak/>
        <w:t xml:space="preserve">Приложение </w:t>
      </w:r>
      <w:r w:rsidR="00766003">
        <w:rPr>
          <w:rFonts w:ascii="Times New Roman" w:hAnsi="Times New Roman"/>
          <w:sz w:val="24"/>
          <w:szCs w:val="24"/>
        </w:rPr>
        <w:t>6</w:t>
      </w:r>
    </w:p>
    <w:p w:rsidR="001F6EB1" w:rsidRPr="00E92624" w:rsidRDefault="001F6EB1" w:rsidP="001F6EB1">
      <w:pPr>
        <w:pStyle w:val="printr"/>
        <w:spacing w:before="0" w:after="0"/>
        <w:ind w:left="4395" w:firstLine="709"/>
        <w:jc w:val="both"/>
      </w:pPr>
      <w:r w:rsidRPr="00E92624">
        <w:t xml:space="preserve">к административному регламенту </w:t>
      </w:r>
    </w:p>
    <w:p w:rsidR="001F6EB1" w:rsidRPr="00E92624" w:rsidRDefault="001F6EB1" w:rsidP="001F6EB1">
      <w:pPr>
        <w:pStyle w:val="printr"/>
        <w:spacing w:before="0" w:after="0"/>
        <w:ind w:left="4395" w:firstLine="709"/>
        <w:jc w:val="both"/>
      </w:pPr>
      <w:r w:rsidRPr="00E92624">
        <w:t xml:space="preserve">предоставления муниципальной услуги </w:t>
      </w:r>
    </w:p>
    <w:p w:rsidR="001F6EB1" w:rsidRPr="00E92624" w:rsidRDefault="001F6EB1" w:rsidP="001F6EB1">
      <w:pPr>
        <w:pStyle w:val="printr"/>
        <w:spacing w:before="0" w:after="0"/>
        <w:ind w:left="4395" w:firstLine="709"/>
        <w:jc w:val="both"/>
      </w:pPr>
      <w:r w:rsidRPr="00E92624">
        <w:t xml:space="preserve">«Постановка на учет граждан </w:t>
      </w:r>
    </w:p>
    <w:p w:rsidR="001F6EB1" w:rsidRPr="00E92624" w:rsidRDefault="001F6EB1" w:rsidP="001F6EB1">
      <w:pPr>
        <w:pStyle w:val="printr"/>
        <w:spacing w:before="0" w:after="0"/>
        <w:ind w:left="4395" w:firstLine="709"/>
        <w:jc w:val="both"/>
      </w:pPr>
      <w:r w:rsidRPr="00E92624">
        <w:t xml:space="preserve">в качестве нуждающихся в жилых </w:t>
      </w:r>
    </w:p>
    <w:p w:rsidR="001F6EB1" w:rsidRPr="00E92624" w:rsidRDefault="001F6EB1" w:rsidP="001F6EB1">
      <w:pPr>
        <w:pStyle w:val="printr"/>
        <w:spacing w:before="0" w:after="0"/>
        <w:ind w:left="4395" w:firstLine="709"/>
        <w:jc w:val="both"/>
      </w:pPr>
      <w:r w:rsidRPr="00E92624">
        <w:t xml:space="preserve">помещениях, предоставляемых по </w:t>
      </w:r>
    </w:p>
    <w:p w:rsidR="001F6EB1" w:rsidRDefault="001F6EB1" w:rsidP="001F6EB1">
      <w:pPr>
        <w:pStyle w:val="printr"/>
        <w:spacing w:before="0" w:after="0"/>
        <w:ind w:left="4395" w:firstLine="709"/>
        <w:jc w:val="both"/>
      </w:pPr>
      <w:r w:rsidRPr="00E92624">
        <w:t>договорам социального найма»</w:t>
      </w:r>
    </w:p>
    <w:p w:rsidR="001F6EB1" w:rsidRDefault="001F6EB1" w:rsidP="005B61AC">
      <w:pPr>
        <w:suppressAutoHyphens/>
        <w:spacing w:after="0" w:line="240" w:lineRule="auto"/>
        <w:ind w:firstLine="709"/>
        <w:jc w:val="both"/>
        <w:rPr>
          <w:rFonts w:ascii="Times New Roman" w:hAnsi="Times New Roman"/>
          <w:sz w:val="24"/>
          <w:szCs w:val="24"/>
          <w:lang w:eastAsia="ar-SA"/>
        </w:rPr>
      </w:pPr>
    </w:p>
    <w:p w:rsidR="001F6EB1" w:rsidRPr="001F6EB1" w:rsidRDefault="001F6EB1" w:rsidP="001F6EB1">
      <w:pPr>
        <w:spacing w:after="0" w:line="240" w:lineRule="auto"/>
        <w:jc w:val="center"/>
        <w:rPr>
          <w:rFonts w:ascii="Times New Roman" w:hAnsi="Times New Roman"/>
          <w:sz w:val="24"/>
          <w:szCs w:val="24"/>
        </w:rPr>
      </w:pPr>
      <w:r w:rsidRPr="001F6EB1">
        <w:rPr>
          <w:rFonts w:ascii="Times New Roman" w:hAnsi="Times New Roman"/>
          <w:sz w:val="24"/>
          <w:szCs w:val="24"/>
        </w:rPr>
        <w:t xml:space="preserve">Блок схема </w:t>
      </w:r>
    </w:p>
    <w:p w:rsidR="001F6EB1" w:rsidRPr="001F6EB1" w:rsidRDefault="001F6EB1" w:rsidP="001F6EB1">
      <w:pPr>
        <w:pStyle w:val="printr"/>
        <w:spacing w:before="0" w:after="0"/>
        <w:jc w:val="center"/>
      </w:pPr>
      <w:r w:rsidRPr="001F6EB1">
        <w:t>процедуры предоставления муниципальной услуги</w:t>
      </w:r>
    </w:p>
    <w:p w:rsidR="00062FF3" w:rsidRDefault="00062FF3" w:rsidP="001F6EB1">
      <w:pPr>
        <w:autoSpaceDE w:val="0"/>
        <w:autoSpaceDN w:val="0"/>
        <w:adjustRightInd w:val="0"/>
        <w:spacing w:after="0" w:line="240" w:lineRule="auto"/>
        <w:jc w:val="both"/>
        <w:rPr>
          <w:rFonts w:ascii="Times New Roman" w:hAnsi="Times New Roman"/>
          <w:sz w:val="20"/>
          <w:szCs w:val="20"/>
        </w:rPr>
      </w:pPr>
    </w:p>
    <w:p w:rsidR="00D92B51" w:rsidRDefault="00D92B51" w:rsidP="001F6EB1">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pict>
          <v:rect id="_x0000_s1092" style="position:absolute;left:0;text-align:left;margin-left:57.35pt;margin-top:426.5pt;width:342.75pt;height:30.9pt;z-index:251651584">
            <v:textbox style="mso-next-textbox:#_x0000_s1092">
              <w:txbxContent>
                <w:p w:rsidR="00D92B51" w:rsidRPr="00D92B51" w:rsidRDefault="00D92B51" w:rsidP="00D92B51">
                  <w:pPr>
                    <w:spacing w:after="0" w:line="240" w:lineRule="auto"/>
                    <w:jc w:val="center"/>
                    <w:rPr>
                      <w:rFonts w:ascii="Times New Roman" w:hAnsi="Times New Roman"/>
                      <w:sz w:val="20"/>
                      <w:szCs w:val="20"/>
                    </w:rPr>
                  </w:pPr>
                  <w:r w:rsidRPr="00D92B51">
                    <w:rPr>
                      <w:rFonts w:ascii="Times New Roman" w:hAnsi="Times New Roman"/>
                      <w:sz w:val="20"/>
                      <w:szCs w:val="20"/>
                    </w:rPr>
                    <w:t>Подготовка и согласование специалистом Администрации проекта по</w:t>
                  </w:r>
                  <w:r>
                    <w:rPr>
                      <w:rFonts w:ascii="Times New Roman" w:hAnsi="Times New Roman"/>
                      <w:sz w:val="20"/>
                      <w:szCs w:val="20"/>
                    </w:rPr>
                    <w:t>становления Администрации</w:t>
                  </w:r>
                </w:p>
              </w:txbxContent>
            </v:textbox>
          </v:rect>
        </w:pict>
      </w:r>
      <w:r w:rsidR="001F6EB1" w:rsidRPr="001F6EB1">
        <w:rPr>
          <w:rFonts w:ascii="Times New Roman" w:hAnsi="Times New Roman"/>
          <w:sz w:val="20"/>
          <w:szCs w:val="20"/>
        </w:rPr>
      </w:r>
      <w:r w:rsidRPr="001F6EB1">
        <w:rPr>
          <w:rFonts w:ascii="Times New Roman" w:hAnsi="Times New Roman"/>
          <w:sz w:val="20"/>
          <w:szCs w:val="20"/>
        </w:rPr>
        <w:pict>
          <v:group id="_x0000_s1073" editas="canvas" style="width:477pt;height:426.5pt;mso-position-horizontal-relative:char;mso-position-vertical-relative:line" coordorigin="1701,1533" coordsize="9540,85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701;top:1533;width:9540;height:8530" o:preferrelative="f">
              <v:fill o:detectmouseclick="t"/>
              <v:path o:extrusionok="t" o:connecttype="none"/>
              <o:lock v:ext="edit" text="t"/>
            </v:shape>
            <v:rect id="_x0000_s1075" style="position:absolute;left:4150;top:1666;width:5142;height:461">
              <v:textbox style="mso-next-textbox:#_x0000_s1075">
                <w:txbxContent>
                  <w:p w:rsidR="001F6EB1" w:rsidRPr="001F6EB1" w:rsidRDefault="001F6EB1" w:rsidP="00D92B51">
                    <w:pPr>
                      <w:jc w:val="center"/>
                      <w:rPr>
                        <w:rFonts w:ascii="Times New Roman" w:hAnsi="Times New Roman"/>
                        <w:sz w:val="20"/>
                        <w:szCs w:val="20"/>
                      </w:rPr>
                    </w:pPr>
                    <w:r w:rsidRPr="001F6EB1">
                      <w:rPr>
                        <w:rFonts w:ascii="Times New Roman" w:hAnsi="Times New Roman"/>
                        <w:sz w:val="20"/>
                        <w:szCs w:val="20"/>
                      </w:rPr>
                      <w:t xml:space="preserve">Консультирование граждан сотрудниками </w:t>
                    </w:r>
                  </w:p>
                  <w:p w:rsidR="001F6EB1" w:rsidRPr="001E5716" w:rsidRDefault="001F6EB1" w:rsidP="00D92B51">
                    <w:pPr>
                      <w:jc w:val="center"/>
                      <w:rPr>
                        <w:sz w:val="20"/>
                        <w:szCs w:val="20"/>
                      </w:rPr>
                    </w:pPr>
                    <w:r w:rsidRPr="001E5716">
                      <w:rPr>
                        <w:sz w:val="20"/>
                        <w:szCs w:val="20"/>
                      </w:rPr>
                      <w:t>МАУ «МФЦ», ОРЖ</w:t>
                    </w:r>
                  </w:p>
                </w:txbxContent>
              </v:textbox>
            </v:rect>
            <v:rect id="_x0000_s1076" style="position:absolute;left:4204;top:2410;width:5142;height:1159">
              <v:textbox style="mso-next-textbox:#_x0000_s1076">
                <w:txbxContent>
                  <w:p w:rsidR="001F6EB1" w:rsidRPr="001F6EB1" w:rsidRDefault="001F6EB1" w:rsidP="00D92B51">
                    <w:pPr>
                      <w:spacing w:after="0" w:line="240" w:lineRule="auto"/>
                      <w:jc w:val="center"/>
                      <w:rPr>
                        <w:rFonts w:ascii="Times New Roman" w:hAnsi="Times New Roman"/>
                        <w:sz w:val="20"/>
                        <w:szCs w:val="20"/>
                      </w:rPr>
                    </w:pPr>
                    <w:r w:rsidRPr="001F6EB1">
                      <w:rPr>
                        <w:rFonts w:ascii="Times New Roman" w:hAnsi="Times New Roman"/>
                        <w:sz w:val="20"/>
                        <w:szCs w:val="20"/>
                      </w:rPr>
                      <w:t>Подача заявления о признании малоимущими, нуждающимися в жилье, с приложением документов, обязанность по предоставлению</w:t>
                    </w:r>
                    <w:r w:rsidRPr="001F6EB1">
                      <w:rPr>
                        <w:rFonts w:ascii="Times New Roman" w:hAnsi="Times New Roman"/>
                        <w:sz w:val="24"/>
                        <w:szCs w:val="24"/>
                      </w:rPr>
                      <w:t xml:space="preserve"> </w:t>
                    </w:r>
                    <w:r w:rsidRPr="001F6EB1">
                      <w:rPr>
                        <w:rFonts w:ascii="Times New Roman" w:hAnsi="Times New Roman"/>
                        <w:sz w:val="20"/>
                        <w:szCs w:val="20"/>
                      </w:rPr>
                      <w:t>которых возложена на заявителей</w:t>
                    </w:r>
                  </w:p>
                </w:txbxContent>
              </v:textbox>
            </v:rect>
            <v:rect id="_x0000_s1077" style="position:absolute;left:4150;top:3852;width:5142;height:1039">
              <v:textbox style="mso-next-textbox:#_x0000_s1077">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Запрос и получен</w:t>
                    </w:r>
                    <w:r w:rsidR="00D92B51">
                      <w:rPr>
                        <w:rFonts w:ascii="Times New Roman" w:hAnsi="Times New Roman"/>
                        <w:sz w:val="20"/>
                        <w:szCs w:val="20"/>
                      </w:rPr>
                      <w:t>ие документов специалистом Администрации или МФЦ</w:t>
                    </w:r>
                    <w:r w:rsidRPr="00D92B51">
                      <w:rPr>
                        <w:rFonts w:ascii="Times New Roman" w:hAnsi="Times New Roman"/>
                        <w:sz w:val="20"/>
                        <w:szCs w:val="20"/>
                      </w:rPr>
                      <w:t xml:space="preserve"> для признания заявителя и членов его семьи малоимущими, нуждающимися в жилье в порядке межведомственного взаимодействия</w:t>
                    </w:r>
                  </w:p>
                </w:txbxContent>
              </v:textbox>
            </v:rect>
            <v:rect id="_x0000_s1078" style="position:absolute;left:4150;top:5174;width:5142;height:939">
              <v:textbox style="mso-next-textbox:#_x0000_s1078">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 xml:space="preserve">Передача полного пакета документов, необходимых </w:t>
                    </w:r>
                  </w:p>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 xml:space="preserve">для предоставления муниципальной услуги, </w:t>
                    </w:r>
                  </w:p>
                  <w:p w:rsidR="001F6EB1" w:rsidRPr="00D92B51" w:rsidRDefault="001F6EB1" w:rsidP="00D92B51">
                    <w:pPr>
                      <w:jc w:val="center"/>
                      <w:rPr>
                        <w:rFonts w:ascii="Times New Roman" w:hAnsi="Times New Roman"/>
                        <w:sz w:val="20"/>
                        <w:szCs w:val="20"/>
                      </w:rPr>
                    </w:pPr>
                    <w:r w:rsidRPr="00D92B51">
                      <w:rPr>
                        <w:rFonts w:ascii="Times New Roman" w:hAnsi="Times New Roman"/>
                        <w:sz w:val="20"/>
                        <w:szCs w:val="20"/>
                      </w:rPr>
                      <w:t xml:space="preserve">в </w:t>
                    </w:r>
                    <w:r w:rsidR="00D92B51">
                      <w:rPr>
                        <w:rFonts w:ascii="Times New Roman" w:hAnsi="Times New Roman"/>
                        <w:sz w:val="20"/>
                        <w:szCs w:val="20"/>
                      </w:rPr>
                      <w:t>Администрацию или ответственному специалисту</w:t>
                    </w:r>
                  </w:p>
                </w:txbxContent>
              </v:textbox>
            </v:rect>
            <v:rect id="_x0000_s1079" style="position:absolute;left:2164;top:8443;width:4142;height:1078">
              <v:textbox style="mso-next-textbox:#_x0000_s1079">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Ходатайство Комиссии</w:t>
                    </w:r>
                  </w:p>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о принятии граждан на учет</w:t>
                    </w:r>
                  </w:p>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нуждающихся в жилье</w:t>
                    </w:r>
                  </w:p>
                </w:txbxContent>
              </v:textbox>
            </v:rect>
            <v:rect id="_x0000_s1080" style="position:absolute;left:6716;top:8443;width:4141;height:1080">
              <v:textbox style="mso-next-textbox:#_x0000_s1080">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Ходатайство Комиссии</w:t>
                    </w:r>
                  </w:p>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об отказе в принятии граждан</w:t>
                    </w:r>
                  </w:p>
                  <w:p w:rsidR="001F6EB1" w:rsidRPr="00D92B51" w:rsidRDefault="001F6EB1" w:rsidP="00D92B51">
                    <w:pPr>
                      <w:jc w:val="center"/>
                      <w:rPr>
                        <w:rFonts w:ascii="Times New Roman" w:hAnsi="Times New Roman"/>
                        <w:sz w:val="20"/>
                        <w:szCs w:val="20"/>
                      </w:rPr>
                    </w:pPr>
                    <w:r w:rsidRPr="00D92B51">
                      <w:rPr>
                        <w:rFonts w:ascii="Times New Roman" w:hAnsi="Times New Roman"/>
                        <w:sz w:val="20"/>
                        <w:szCs w:val="20"/>
                      </w:rPr>
                      <w:t>на учет  нуждающихся в жилье</w:t>
                    </w:r>
                  </w:p>
                  <w:p w:rsidR="001F6EB1" w:rsidRPr="00BF6E8F" w:rsidRDefault="001F6EB1" w:rsidP="00D92B51">
                    <w:pPr>
                      <w:jc w:val="center"/>
                      <w:rPr>
                        <w:sz w:val="24"/>
                        <w:szCs w:val="24"/>
                      </w:rPr>
                    </w:pPr>
                  </w:p>
                  <w:p w:rsidR="001F6EB1" w:rsidRDefault="001F6EB1" w:rsidP="00D92B51">
                    <w:pPr>
                      <w:jc w:val="center"/>
                    </w:pPr>
                    <w:r>
                      <w:t>нуждающейся в жилье</w:t>
                    </w:r>
                  </w:p>
                  <w:p w:rsidR="001F6EB1" w:rsidRDefault="001F6EB1" w:rsidP="00D92B51"/>
                </w:txbxContent>
              </v:textbox>
            </v:rect>
            <v:line id="_x0000_s1081" style="position:absolute" from="6618,2127" to="6619,2410">
              <v:stroke endarrow="block"/>
            </v:line>
            <v:line id="_x0000_s1082" style="position:absolute" from="6619,3569" to="6620,3852">
              <v:stroke endarrow="block"/>
            </v:line>
            <v:line id="_x0000_s1083" style="position:absolute" from="6620,4891" to="6622,5174">
              <v:stroke endarrow="block"/>
            </v:line>
            <v:line id="_x0000_s1084" style="position:absolute;flip:x" from="4982,8160" to="5265,8443">
              <v:stroke endarrow="block"/>
            </v:line>
            <v:line id="_x0000_s1085" style="position:absolute" from="8255,8160" to="8538,8443">
              <v:stroke endarrow="block"/>
            </v:line>
            <v:line id="_x0000_s1086" style="position:absolute" from="6617,6113" to="6618,6396">
              <v:stroke endarrow="block"/>
            </v:line>
            <v:rect id="_x0000_s1087" style="position:absolute;left:4029;top:7531;width:5142;height:585">
              <v:textbox style="mso-next-textbox:#_x0000_s1087">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Передача полного пакета документов</w:t>
                    </w:r>
                  </w:p>
                  <w:p w:rsidR="001F6EB1" w:rsidRPr="00D92B51" w:rsidRDefault="001F6EB1" w:rsidP="00D92B51">
                    <w:pPr>
                      <w:jc w:val="center"/>
                      <w:rPr>
                        <w:rFonts w:ascii="Times New Roman" w:hAnsi="Times New Roman"/>
                        <w:sz w:val="20"/>
                        <w:szCs w:val="20"/>
                      </w:rPr>
                    </w:pPr>
                    <w:r w:rsidRPr="00D92B51">
                      <w:rPr>
                        <w:rFonts w:ascii="Times New Roman" w:hAnsi="Times New Roman"/>
                        <w:sz w:val="20"/>
                        <w:szCs w:val="20"/>
                      </w:rPr>
                      <w:t xml:space="preserve">на рассмотрение Комиссии </w:t>
                    </w:r>
                  </w:p>
                </w:txbxContent>
              </v:textbox>
            </v:rect>
            <v:rect id="_x0000_s1088" style="position:absolute;left:4026;top:6396;width:5142;height:852">
              <v:textbox style="mso-next-textbox:#_x0000_s1088">
                <w:txbxContent>
                  <w:p w:rsidR="001F6EB1" w:rsidRPr="00D92B51" w:rsidRDefault="001F6EB1" w:rsidP="00D92B51">
                    <w:pPr>
                      <w:spacing w:after="0" w:line="240" w:lineRule="auto"/>
                      <w:jc w:val="center"/>
                      <w:rPr>
                        <w:rFonts w:ascii="Times New Roman" w:hAnsi="Times New Roman"/>
                        <w:sz w:val="20"/>
                        <w:szCs w:val="20"/>
                      </w:rPr>
                    </w:pPr>
                    <w:r w:rsidRPr="00D92B51">
                      <w:rPr>
                        <w:rFonts w:ascii="Times New Roman" w:hAnsi="Times New Roman"/>
                        <w:sz w:val="20"/>
                        <w:szCs w:val="20"/>
                      </w:rPr>
                      <w:t xml:space="preserve">Выезд сотрудников </w:t>
                    </w:r>
                    <w:r w:rsidR="00D92B51" w:rsidRPr="00D92B51">
                      <w:rPr>
                        <w:rFonts w:ascii="Times New Roman" w:hAnsi="Times New Roman"/>
                        <w:sz w:val="20"/>
                        <w:szCs w:val="20"/>
                      </w:rPr>
                      <w:t xml:space="preserve">в </w:t>
                    </w:r>
                    <w:r w:rsidR="00D92B51">
                      <w:rPr>
                        <w:rFonts w:ascii="Times New Roman" w:hAnsi="Times New Roman"/>
                        <w:sz w:val="20"/>
                        <w:szCs w:val="20"/>
                      </w:rPr>
                      <w:t>Администрации</w:t>
                    </w:r>
                    <w:r w:rsidRPr="00D92B51">
                      <w:rPr>
                        <w:rFonts w:ascii="Times New Roman" w:hAnsi="Times New Roman"/>
                        <w:sz w:val="20"/>
                        <w:szCs w:val="20"/>
                      </w:rPr>
                      <w:t xml:space="preserve"> по месту фактического проживания заявителей для обследования жилищных условий, с составлением акта</w:t>
                    </w:r>
                  </w:p>
                </w:txbxContent>
              </v:textbox>
            </v:rect>
            <v:line id="_x0000_s1089" style="position:absolute" from="6616,7248" to="6617,7531">
              <v:stroke endarrow="block"/>
            </v:line>
            <v:line id="_x0000_s1090" style="position:absolute" from="8538,9523" to="8541,10063">
              <v:stroke endarrow="block"/>
            </v:line>
            <v:line id="_x0000_s1091" style="position:absolute" from="4981,9523" to="4982,10062">
              <v:stroke endarrow="block"/>
            </v:line>
            <w10:anchorlock/>
          </v:group>
        </w:pict>
      </w:r>
    </w:p>
    <w:p w:rsidR="001F6EB1" w:rsidRDefault="00A14A8C" w:rsidP="00D92B51">
      <w:pPr>
        <w:tabs>
          <w:tab w:val="left" w:pos="8340"/>
        </w:tabs>
        <w:rPr>
          <w:rFonts w:ascii="Times New Roman" w:hAnsi="Times New Roman"/>
          <w:sz w:val="20"/>
          <w:szCs w:val="20"/>
        </w:rPr>
      </w:pPr>
      <w:r>
        <w:rPr>
          <w:rFonts w:ascii="Times New Roman" w:hAnsi="Times New Roman"/>
          <w:noProof/>
          <w:sz w:val="20"/>
          <w:szCs w:val="20"/>
        </w:rPr>
        <w:pict>
          <v:line id="_x0000_s1123" style="position:absolute;z-index:251662848" from="57.35pt,76pt" to="57.45pt,152.4pt">
            <v:stroke endarrow="block"/>
          </v:line>
        </w:pict>
      </w:r>
      <w:r>
        <w:rPr>
          <w:rFonts w:ascii="Times New Roman" w:hAnsi="Times New Roman"/>
          <w:noProof/>
          <w:sz w:val="20"/>
          <w:szCs w:val="20"/>
        </w:rPr>
        <w:pict>
          <v:line id="_x0000_s1122" style="position:absolute;z-index:251661824" from="418.75pt,76pt" to="418.75pt,152.4pt">
            <v:stroke endarrow="block"/>
          </v:line>
        </w:pict>
      </w:r>
      <w:r>
        <w:rPr>
          <w:rFonts w:ascii="Times New Roman" w:hAnsi="Times New Roman"/>
          <w:noProof/>
          <w:sz w:val="20"/>
          <w:szCs w:val="20"/>
        </w:rPr>
        <w:pict>
          <v:line id="_x0000_s1121" style="position:absolute;z-index:251660800" from="230.25pt,125.4pt" to="230.35pt,152.4pt">
            <v:stroke endarrow="block"/>
          </v:line>
        </w:pict>
      </w:r>
      <w:r>
        <w:rPr>
          <w:rFonts w:ascii="Times New Roman" w:hAnsi="Times New Roman"/>
          <w:noProof/>
          <w:sz w:val="20"/>
          <w:szCs w:val="20"/>
        </w:rPr>
        <w:pict>
          <v:line id="_x0000_s1120" style="position:absolute;z-index:251659776" from="319.1pt,76pt" to="319.2pt,90.15pt">
            <v:stroke endarrow="block"/>
          </v:line>
        </w:pict>
      </w:r>
      <w:r>
        <w:rPr>
          <w:rFonts w:ascii="Times New Roman" w:hAnsi="Times New Roman"/>
          <w:noProof/>
          <w:sz w:val="20"/>
          <w:szCs w:val="20"/>
        </w:rPr>
        <w:pict>
          <v:line id="_x0000_s1119" style="position:absolute;z-index:251658752" from="134.55pt,75.9pt" to="134.65pt,90.05pt">
            <v:stroke endarrow="block"/>
          </v:line>
        </w:pict>
      </w:r>
      <w:r>
        <w:rPr>
          <w:rFonts w:ascii="Times New Roman" w:hAnsi="Times New Roman"/>
          <w:noProof/>
          <w:sz w:val="20"/>
          <w:szCs w:val="20"/>
        </w:rPr>
        <w:pict>
          <v:rect id="_x0000_s1117" style="position:absolute;margin-left:41.6pt;margin-top:152.4pt;width:391.5pt;height:29.3pt;z-index:251656704">
            <v:textbox style="mso-next-textbox:#_x0000_s1117">
              <w:txbxContent>
                <w:p w:rsidR="00A14A8C" w:rsidRPr="00A14A8C" w:rsidRDefault="00A14A8C" w:rsidP="00A14A8C">
                  <w:pPr>
                    <w:spacing w:after="0" w:line="240" w:lineRule="auto"/>
                    <w:jc w:val="center"/>
                    <w:rPr>
                      <w:rFonts w:ascii="Times New Roman" w:hAnsi="Times New Roman"/>
                      <w:sz w:val="20"/>
                      <w:szCs w:val="20"/>
                    </w:rPr>
                  </w:pPr>
                  <w:r w:rsidRPr="00A14A8C">
                    <w:rPr>
                      <w:rFonts w:ascii="Times New Roman" w:hAnsi="Times New Roman"/>
                      <w:sz w:val="20"/>
                      <w:szCs w:val="20"/>
                    </w:rPr>
                    <w:t xml:space="preserve">Выдача конечного результата предоставления муниципальной услуги заявителю специалистом </w:t>
                  </w:r>
                  <w:r>
                    <w:rPr>
                      <w:rFonts w:ascii="Times New Roman" w:hAnsi="Times New Roman"/>
                      <w:sz w:val="20"/>
                      <w:szCs w:val="20"/>
                    </w:rPr>
                    <w:t>Администрации или МФЦ</w:t>
                  </w:r>
                </w:p>
              </w:txbxContent>
            </v:textbox>
          </v:rect>
        </w:pict>
      </w:r>
      <w:r>
        <w:rPr>
          <w:rFonts w:ascii="Times New Roman" w:hAnsi="Times New Roman"/>
          <w:noProof/>
          <w:sz w:val="20"/>
          <w:szCs w:val="20"/>
        </w:rPr>
        <w:pict>
          <v:rect id="_x0000_s1118" style="position:absolute;margin-left:90.35pt;margin-top:90.15pt;width:297pt;height:35.25pt;z-index:251657728">
            <v:textbox style="mso-next-textbox:#_x0000_s1118">
              <w:txbxContent>
                <w:p w:rsidR="00A14A8C" w:rsidRPr="00A14A8C" w:rsidRDefault="00A14A8C" w:rsidP="00A14A8C">
                  <w:pPr>
                    <w:jc w:val="center"/>
                    <w:rPr>
                      <w:rFonts w:ascii="Times New Roman" w:hAnsi="Times New Roman"/>
                      <w:sz w:val="20"/>
                      <w:szCs w:val="20"/>
                    </w:rPr>
                  </w:pPr>
                  <w:r w:rsidRPr="00A14A8C">
                    <w:rPr>
                      <w:rFonts w:ascii="Times New Roman" w:hAnsi="Times New Roman"/>
                      <w:sz w:val="20"/>
                      <w:szCs w:val="20"/>
                    </w:rPr>
                    <w:t>Передача конечного результата предоставле</w:t>
                  </w:r>
                  <w:r>
                    <w:rPr>
                      <w:rFonts w:ascii="Times New Roman" w:hAnsi="Times New Roman"/>
                      <w:sz w:val="20"/>
                      <w:szCs w:val="20"/>
                    </w:rPr>
                    <w:t xml:space="preserve">ния муниципальной услуги в </w:t>
                  </w:r>
                  <w:r w:rsidRPr="00A14A8C">
                    <w:rPr>
                      <w:rFonts w:ascii="Times New Roman" w:hAnsi="Times New Roman"/>
                      <w:sz w:val="20"/>
                      <w:szCs w:val="20"/>
                    </w:rPr>
                    <w:t>МФЦ</w:t>
                  </w:r>
                  <w:r>
                    <w:rPr>
                      <w:rFonts w:ascii="Times New Roman" w:hAnsi="Times New Roman"/>
                      <w:sz w:val="20"/>
                      <w:szCs w:val="20"/>
                    </w:rPr>
                    <w:t xml:space="preserve"> (в случае подачи заявления в МФЦ)</w:t>
                  </w:r>
                </w:p>
              </w:txbxContent>
            </v:textbox>
          </v:rect>
        </w:pict>
      </w:r>
      <w:r w:rsidR="00D92B51">
        <w:rPr>
          <w:rFonts w:ascii="Times New Roman" w:hAnsi="Times New Roman"/>
          <w:noProof/>
          <w:sz w:val="20"/>
          <w:szCs w:val="20"/>
        </w:rPr>
        <w:pict>
          <v:rect id="_x0000_s1096" style="position:absolute;margin-left:246.05pt;margin-top:44.3pt;width:230.95pt;height:31.6pt;z-index:251655680">
            <v:textbox style="mso-next-textbox:#_x0000_s1096">
              <w:txbxContent>
                <w:p w:rsidR="00D92B51" w:rsidRPr="00D92B51" w:rsidRDefault="00D92B51" w:rsidP="00D92B51">
                  <w:pPr>
                    <w:spacing w:after="0" w:line="240" w:lineRule="auto"/>
                    <w:jc w:val="center"/>
                    <w:rPr>
                      <w:rFonts w:ascii="Times New Roman" w:hAnsi="Times New Roman"/>
                      <w:sz w:val="20"/>
                      <w:szCs w:val="20"/>
                    </w:rPr>
                  </w:pPr>
                  <w:r w:rsidRPr="00D92B51">
                    <w:rPr>
                      <w:rFonts w:ascii="Times New Roman" w:hAnsi="Times New Roman"/>
                      <w:sz w:val="20"/>
                      <w:szCs w:val="20"/>
                    </w:rPr>
                    <w:t>Постановление Администрации об отказе в принятии граждан на учет  нуждающихся в жилье</w:t>
                  </w:r>
                </w:p>
              </w:txbxContent>
            </v:textbox>
          </v:rect>
        </w:pict>
      </w:r>
      <w:r w:rsidR="00D92B51">
        <w:rPr>
          <w:rFonts w:ascii="Times New Roman" w:hAnsi="Times New Roman"/>
          <w:noProof/>
          <w:sz w:val="20"/>
          <w:szCs w:val="20"/>
        </w:rPr>
        <w:pict>
          <v:rect id="_x0000_s1095" style="position:absolute;margin-left:-28.8pt;margin-top:44.3pt;width:225.65pt;height:31.6pt;z-index:251654656">
            <v:textbox style="mso-next-textbox:#_x0000_s1095">
              <w:txbxContent>
                <w:p w:rsidR="00D92B51" w:rsidRPr="00D92B51" w:rsidRDefault="00D92B51" w:rsidP="00D92B51">
                  <w:pPr>
                    <w:spacing w:after="0" w:line="240" w:lineRule="auto"/>
                    <w:jc w:val="center"/>
                    <w:rPr>
                      <w:rFonts w:ascii="Times New Roman" w:hAnsi="Times New Roman"/>
                      <w:sz w:val="20"/>
                      <w:szCs w:val="20"/>
                    </w:rPr>
                  </w:pPr>
                  <w:r w:rsidRPr="00D92B51">
                    <w:rPr>
                      <w:rFonts w:ascii="Times New Roman" w:hAnsi="Times New Roman"/>
                      <w:sz w:val="20"/>
                      <w:szCs w:val="20"/>
                    </w:rPr>
                    <w:t>По</w:t>
                  </w:r>
                  <w:r>
                    <w:rPr>
                      <w:rFonts w:ascii="Times New Roman" w:hAnsi="Times New Roman"/>
                      <w:sz w:val="20"/>
                      <w:szCs w:val="20"/>
                    </w:rPr>
                    <w:t>становление Администрации</w:t>
                  </w:r>
                  <w:r w:rsidRPr="00D92B51">
                    <w:rPr>
                      <w:rFonts w:ascii="Times New Roman" w:hAnsi="Times New Roman"/>
                      <w:sz w:val="20"/>
                      <w:szCs w:val="20"/>
                    </w:rPr>
                    <w:t xml:space="preserve"> о принятии граждан на учет  нуждающихся в жилье</w:t>
                  </w:r>
                </w:p>
              </w:txbxContent>
            </v:textbox>
          </v:rect>
        </w:pict>
      </w:r>
      <w:r w:rsidR="00D92B51">
        <w:rPr>
          <w:rFonts w:ascii="Times New Roman" w:hAnsi="Times New Roman"/>
          <w:noProof/>
          <w:sz w:val="20"/>
          <w:szCs w:val="20"/>
        </w:rPr>
        <w:pict>
          <v:line id="_x0000_s1094" style="position:absolute;z-index:251653632" from="367pt,30.15pt" to="367.1pt,44.3pt">
            <v:stroke endarrow="block"/>
          </v:line>
        </w:pict>
      </w:r>
      <w:r w:rsidR="00D92B51">
        <w:rPr>
          <w:rFonts w:ascii="Times New Roman" w:hAnsi="Times New Roman"/>
          <w:noProof/>
          <w:sz w:val="20"/>
          <w:szCs w:val="20"/>
        </w:rPr>
        <w:pict>
          <v:line id="_x0000_s1093" style="position:absolute;z-index:251652608" from="122.55pt,30.15pt" to="122.65pt,44.3pt">
            <v:stroke endarrow="block"/>
          </v:line>
        </w:pict>
      </w:r>
      <w:r w:rsidR="00D92B51">
        <w:rPr>
          <w:rFonts w:ascii="Times New Roman" w:hAnsi="Times New Roman"/>
          <w:sz w:val="20"/>
          <w:szCs w:val="20"/>
        </w:rPr>
        <w:tab/>
      </w: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pPr>
    </w:p>
    <w:p w:rsidR="000521B2" w:rsidRDefault="000521B2" w:rsidP="00D92B51">
      <w:pPr>
        <w:tabs>
          <w:tab w:val="left" w:pos="8340"/>
        </w:tabs>
        <w:rPr>
          <w:rFonts w:ascii="Times New Roman" w:hAnsi="Times New Roman"/>
          <w:sz w:val="20"/>
          <w:szCs w:val="20"/>
        </w:rPr>
        <w:sectPr w:rsidR="000521B2" w:rsidSect="00F720DE">
          <w:footerReference w:type="default" r:id="rId22"/>
          <w:pgSz w:w="11906" w:h="16838"/>
          <w:pgMar w:top="851" w:right="567" w:bottom="851" w:left="1418" w:header="709" w:footer="709" w:gutter="0"/>
          <w:cols w:space="708"/>
          <w:docGrid w:linePitch="360"/>
        </w:sectPr>
      </w:pPr>
    </w:p>
    <w:p w:rsidR="000521B2" w:rsidRPr="00E92624" w:rsidRDefault="000521B2" w:rsidP="000521B2">
      <w:pPr>
        <w:pageBreakBefore/>
        <w:autoSpaceDE w:val="0"/>
        <w:spacing w:after="0" w:line="240" w:lineRule="auto"/>
        <w:ind w:left="4395" w:firstLine="709"/>
        <w:jc w:val="both"/>
        <w:rPr>
          <w:rFonts w:ascii="Times New Roman" w:hAnsi="Times New Roman"/>
          <w:sz w:val="24"/>
          <w:szCs w:val="24"/>
        </w:rPr>
      </w:pPr>
      <w:r>
        <w:rPr>
          <w:rFonts w:ascii="Times New Roman" w:hAnsi="Times New Roman"/>
          <w:sz w:val="24"/>
          <w:szCs w:val="24"/>
        </w:rPr>
        <w:lastRenderedPageBreak/>
        <w:t xml:space="preserve">                                                                                                  </w:t>
      </w:r>
      <w:r w:rsidRPr="00E92624">
        <w:rPr>
          <w:rFonts w:ascii="Times New Roman" w:hAnsi="Times New Roman"/>
          <w:sz w:val="24"/>
          <w:szCs w:val="24"/>
        </w:rPr>
        <w:t xml:space="preserve">Приложение </w:t>
      </w:r>
      <w:r>
        <w:rPr>
          <w:rFonts w:ascii="Times New Roman" w:hAnsi="Times New Roman"/>
          <w:sz w:val="24"/>
          <w:szCs w:val="24"/>
        </w:rPr>
        <w:t>7</w:t>
      </w:r>
    </w:p>
    <w:p w:rsidR="000521B2" w:rsidRPr="00E92624" w:rsidRDefault="000521B2" w:rsidP="000521B2">
      <w:pPr>
        <w:pStyle w:val="printr"/>
        <w:spacing w:before="0" w:after="0"/>
        <w:ind w:left="4395" w:firstLine="709"/>
        <w:jc w:val="both"/>
      </w:pPr>
      <w:r>
        <w:t xml:space="preserve">                                                                                                  </w:t>
      </w:r>
      <w:r w:rsidRPr="00E92624">
        <w:t xml:space="preserve">к административному регламенту </w:t>
      </w:r>
    </w:p>
    <w:p w:rsidR="000521B2" w:rsidRPr="00E92624" w:rsidRDefault="000521B2" w:rsidP="000521B2">
      <w:pPr>
        <w:pStyle w:val="printr"/>
        <w:spacing w:before="0" w:after="0"/>
        <w:ind w:left="4395" w:firstLine="709"/>
        <w:jc w:val="both"/>
      </w:pPr>
      <w:r>
        <w:t xml:space="preserve">                                                                                                  </w:t>
      </w:r>
      <w:r w:rsidRPr="00E92624">
        <w:t xml:space="preserve">предоставления муниципальной услуги </w:t>
      </w:r>
    </w:p>
    <w:p w:rsidR="000521B2" w:rsidRPr="00E92624" w:rsidRDefault="000521B2" w:rsidP="000521B2">
      <w:pPr>
        <w:pStyle w:val="printr"/>
        <w:spacing w:before="0" w:after="0"/>
        <w:ind w:left="4395" w:firstLine="709"/>
        <w:jc w:val="both"/>
      </w:pPr>
      <w:r>
        <w:t xml:space="preserve">                                                                                                  </w:t>
      </w:r>
      <w:r w:rsidRPr="00E92624">
        <w:t xml:space="preserve">«Постановка на учет граждан </w:t>
      </w:r>
    </w:p>
    <w:p w:rsidR="000521B2" w:rsidRPr="00E92624" w:rsidRDefault="000521B2" w:rsidP="000521B2">
      <w:pPr>
        <w:pStyle w:val="printr"/>
        <w:spacing w:before="0" w:after="0"/>
        <w:ind w:left="4395" w:firstLine="709"/>
        <w:jc w:val="both"/>
      </w:pPr>
      <w:r>
        <w:t xml:space="preserve">                                                                                                   </w:t>
      </w:r>
      <w:r w:rsidRPr="00E92624">
        <w:t xml:space="preserve">в качестве нуждающихся в жилых </w:t>
      </w:r>
    </w:p>
    <w:p w:rsidR="000521B2" w:rsidRPr="00E92624" w:rsidRDefault="000521B2" w:rsidP="000521B2">
      <w:pPr>
        <w:pStyle w:val="printr"/>
        <w:spacing w:before="0" w:after="0"/>
        <w:ind w:left="4395" w:firstLine="709"/>
        <w:jc w:val="both"/>
      </w:pPr>
      <w:r>
        <w:t xml:space="preserve">                                                                                                   </w:t>
      </w:r>
      <w:r w:rsidRPr="00E92624">
        <w:t xml:space="preserve">помещениях, предоставляемых по </w:t>
      </w:r>
    </w:p>
    <w:p w:rsidR="000521B2" w:rsidRDefault="000521B2" w:rsidP="000521B2">
      <w:pPr>
        <w:pStyle w:val="printr"/>
        <w:spacing w:before="0" w:after="0"/>
        <w:ind w:left="4395" w:firstLine="709"/>
        <w:jc w:val="both"/>
      </w:pPr>
      <w:r>
        <w:t xml:space="preserve">                                                                                                   д</w:t>
      </w:r>
      <w:r w:rsidRPr="00E92624">
        <w:t>оговорам социального найма»</w:t>
      </w:r>
    </w:p>
    <w:p w:rsidR="000521B2" w:rsidRDefault="000521B2" w:rsidP="000521B2">
      <w:pPr>
        <w:pStyle w:val="printr"/>
        <w:spacing w:before="0" w:after="0"/>
        <w:ind w:left="4395" w:firstLine="709"/>
        <w:jc w:val="both"/>
      </w:pPr>
    </w:p>
    <w:p w:rsidR="000521B2" w:rsidRPr="009C3BCE" w:rsidRDefault="000521B2" w:rsidP="000521B2">
      <w:pPr>
        <w:pStyle w:val="printr"/>
        <w:spacing w:before="0" w:after="0"/>
        <w:ind w:left="4395" w:firstLine="709"/>
        <w:jc w:val="both"/>
      </w:pPr>
      <w:r>
        <w:t xml:space="preserve">                             КНИГА</w:t>
      </w:r>
    </w:p>
    <w:p w:rsidR="000521B2" w:rsidRPr="009C3BCE" w:rsidRDefault="000521B2" w:rsidP="000521B2">
      <w:pPr>
        <w:jc w:val="center"/>
      </w:pPr>
      <w:r w:rsidRPr="009C3BCE">
        <w:t>регистрации  граждан,  принятых на учет в качестве нуждающихся</w:t>
      </w:r>
    </w:p>
    <w:p w:rsidR="000521B2" w:rsidRPr="009C3BCE" w:rsidRDefault="000521B2" w:rsidP="000521B2">
      <w:pPr>
        <w:jc w:val="center"/>
      </w:pPr>
      <w:r w:rsidRPr="009C3BCE">
        <w:t>в жилых помещениях, предоставляемых по договору социального найма.</w:t>
      </w:r>
    </w:p>
    <w:p w:rsidR="000521B2" w:rsidRPr="009C3BCE" w:rsidRDefault="000521B2" w:rsidP="000521B2">
      <w:pPr>
        <w:jc w:val="center"/>
      </w:pPr>
      <w:r w:rsidRPr="009C3BCE">
        <w:t>Населенный пункт _________________________________________________</w:t>
      </w:r>
    </w:p>
    <w:p w:rsidR="000521B2" w:rsidRPr="009C3BCE" w:rsidRDefault="000521B2" w:rsidP="000521B2">
      <w:pPr>
        <w:jc w:val="center"/>
      </w:pPr>
      <w:r w:rsidRPr="009C3BCE">
        <w:t>__________________________________________________________________</w:t>
      </w:r>
    </w:p>
    <w:p w:rsidR="000521B2" w:rsidRPr="009C3BCE" w:rsidRDefault="000521B2" w:rsidP="000521B2">
      <w:pPr>
        <w:jc w:val="center"/>
      </w:pPr>
      <w:r w:rsidRPr="009C3BCE">
        <w:t>(наименование органа местного самоуправления)</w:t>
      </w:r>
    </w:p>
    <w:p w:rsidR="000521B2" w:rsidRPr="009C3BCE" w:rsidRDefault="000521B2" w:rsidP="000521B2">
      <w:pPr>
        <w:jc w:val="right"/>
      </w:pPr>
      <w:r w:rsidRPr="009C3BCE">
        <w:t xml:space="preserve">                                       Начата _____________________</w:t>
      </w:r>
    </w:p>
    <w:p w:rsidR="000521B2" w:rsidRPr="009C3BCE" w:rsidRDefault="000521B2" w:rsidP="000521B2">
      <w:pPr>
        <w:jc w:val="right"/>
      </w:pPr>
      <w:r w:rsidRPr="009C3BCE">
        <w:t xml:space="preserve">                                      Окончена ___________________</w:t>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675"/>
        <w:gridCol w:w="1602"/>
        <w:gridCol w:w="1340"/>
        <w:gridCol w:w="1460"/>
        <w:gridCol w:w="1339"/>
        <w:gridCol w:w="1727"/>
        <w:gridCol w:w="1268"/>
        <w:gridCol w:w="1761"/>
        <w:gridCol w:w="1256"/>
        <w:gridCol w:w="1406"/>
      </w:tblGrid>
      <w:tr w:rsidR="000521B2" w:rsidRPr="009C3BCE" w:rsidTr="00913457">
        <w:tc>
          <w:tcPr>
            <w:tcW w:w="648" w:type="dxa"/>
          </w:tcPr>
          <w:p w:rsidR="000521B2" w:rsidRPr="009C3BCE" w:rsidRDefault="000521B2" w:rsidP="00913457">
            <w:r w:rsidRPr="009C3BCE">
              <w:t>N п/п</w:t>
            </w:r>
          </w:p>
        </w:tc>
        <w:tc>
          <w:tcPr>
            <w:tcW w:w="1870" w:type="dxa"/>
          </w:tcPr>
          <w:p w:rsidR="000521B2" w:rsidRPr="009C3BCE" w:rsidRDefault="000521B2" w:rsidP="00913457">
            <w:r w:rsidRPr="009C3BCE">
              <w:t>Ф.И.О. гражданина принятого на учет</w:t>
            </w:r>
            <w:r w:rsidRPr="009C3BCE">
              <w:tab/>
            </w:r>
          </w:p>
          <w:p w:rsidR="000521B2" w:rsidRPr="009C3BCE" w:rsidRDefault="000521B2" w:rsidP="00913457"/>
        </w:tc>
        <w:tc>
          <w:tcPr>
            <w:tcW w:w="1787" w:type="dxa"/>
          </w:tcPr>
          <w:p w:rsidR="000521B2" w:rsidRPr="009C3BCE" w:rsidRDefault="000521B2" w:rsidP="00913457">
            <w:r w:rsidRPr="009C3BCE">
              <w:t>Количество человек в семье</w:t>
            </w:r>
          </w:p>
        </w:tc>
        <w:tc>
          <w:tcPr>
            <w:tcW w:w="1605" w:type="dxa"/>
          </w:tcPr>
          <w:p w:rsidR="000521B2" w:rsidRPr="009C3BCE" w:rsidRDefault="000521B2" w:rsidP="00913457">
            <w:r w:rsidRPr="009C3BCE">
              <w:t>Место работы</w:t>
            </w:r>
          </w:p>
        </w:tc>
        <w:tc>
          <w:tcPr>
            <w:tcW w:w="1565" w:type="dxa"/>
          </w:tcPr>
          <w:p w:rsidR="000521B2" w:rsidRPr="009C3BCE" w:rsidRDefault="000521B2" w:rsidP="00913457">
            <w:r w:rsidRPr="009C3BCE">
              <w:t>Адрес места жительства</w:t>
            </w:r>
          </w:p>
        </w:tc>
        <w:tc>
          <w:tcPr>
            <w:tcW w:w="1368" w:type="dxa"/>
          </w:tcPr>
          <w:p w:rsidR="000521B2" w:rsidRPr="009C3BCE" w:rsidRDefault="000521B2" w:rsidP="00913457">
            <w:r w:rsidRPr="009C3BCE">
              <w:t>Основание постановки на учет</w:t>
            </w:r>
            <w:r w:rsidRPr="009C3BCE">
              <w:tab/>
            </w:r>
          </w:p>
          <w:p w:rsidR="000521B2" w:rsidRPr="009C3BCE" w:rsidRDefault="000521B2" w:rsidP="00913457"/>
        </w:tc>
        <w:tc>
          <w:tcPr>
            <w:tcW w:w="1596" w:type="dxa"/>
          </w:tcPr>
          <w:p w:rsidR="000521B2" w:rsidRPr="009C3BCE" w:rsidRDefault="000521B2" w:rsidP="00913457">
            <w:r w:rsidRPr="009C3BCE">
              <w:t>Решение Администрации Лозновского сельского поселения (номер и дата)</w:t>
            </w:r>
          </w:p>
        </w:tc>
        <w:tc>
          <w:tcPr>
            <w:tcW w:w="840" w:type="dxa"/>
            <w:shd w:val="clear" w:color="auto" w:fill="auto"/>
          </w:tcPr>
          <w:p w:rsidR="000521B2" w:rsidRPr="009C3BCE" w:rsidRDefault="000521B2" w:rsidP="00913457">
            <w:r w:rsidRPr="009C3BCE">
              <w:t>Включение в список (год и № очереди)</w:t>
            </w:r>
          </w:p>
        </w:tc>
        <w:tc>
          <w:tcPr>
            <w:tcW w:w="1120" w:type="dxa"/>
            <w:shd w:val="clear" w:color="auto" w:fill="auto"/>
          </w:tcPr>
          <w:p w:rsidR="000521B2" w:rsidRPr="009C3BCE" w:rsidRDefault="000521B2" w:rsidP="00913457">
            <w:r w:rsidRPr="009C3BCE">
              <w:t>Когда принято решение о предоставлении жилья</w:t>
            </w:r>
          </w:p>
        </w:tc>
        <w:tc>
          <w:tcPr>
            <w:tcW w:w="1460" w:type="dxa"/>
            <w:shd w:val="clear" w:color="auto" w:fill="auto"/>
          </w:tcPr>
          <w:p w:rsidR="000521B2" w:rsidRPr="009C3BCE" w:rsidRDefault="000521B2" w:rsidP="00913457">
            <w:r w:rsidRPr="009C3BCE">
              <w:t>Номер ордера и дата его выдачи</w:t>
            </w:r>
          </w:p>
        </w:tc>
        <w:tc>
          <w:tcPr>
            <w:tcW w:w="1580" w:type="dxa"/>
            <w:shd w:val="clear" w:color="auto" w:fill="auto"/>
          </w:tcPr>
          <w:p w:rsidR="000521B2" w:rsidRPr="009C3BCE" w:rsidRDefault="000521B2" w:rsidP="00913457">
            <w:r w:rsidRPr="009C3BCE">
              <w:t>Решение о снятии (дата и № решения)</w:t>
            </w:r>
          </w:p>
        </w:tc>
      </w:tr>
      <w:tr w:rsidR="000521B2" w:rsidRPr="009C3BCE" w:rsidTr="00913457">
        <w:tc>
          <w:tcPr>
            <w:tcW w:w="648" w:type="dxa"/>
          </w:tcPr>
          <w:p w:rsidR="000521B2" w:rsidRPr="009C3BCE" w:rsidRDefault="000521B2" w:rsidP="00913457"/>
        </w:tc>
        <w:tc>
          <w:tcPr>
            <w:tcW w:w="1870" w:type="dxa"/>
          </w:tcPr>
          <w:p w:rsidR="000521B2" w:rsidRPr="009C3BCE" w:rsidRDefault="000521B2" w:rsidP="00913457"/>
        </w:tc>
        <w:tc>
          <w:tcPr>
            <w:tcW w:w="1787" w:type="dxa"/>
          </w:tcPr>
          <w:p w:rsidR="000521B2" w:rsidRPr="009C3BCE" w:rsidRDefault="000521B2" w:rsidP="00913457"/>
        </w:tc>
        <w:tc>
          <w:tcPr>
            <w:tcW w:w="1605" w:type="dxa"/>
          </w:tcPr>
          <w:p w:rsidR="000521B2" w:rsidRPr="009C3BCE" w:rsidRDefault="000521B2" w:rsidP="00913457"/>
        </w:tc>
        <w:tc>
          <w:tcPr>
            <w:tcW w:w="1565" w:type="dxa"/>
          </w:tcPr>
          <w:p w:rsidR="000521B2" w:rsidRPr="009C3BCE" w:rsidRDefault="000521B2" w:rsidP="00913457"/>
        </w:tc>
        <w:tc>
          <w:tcPr>
            <w:tcW w:w="1368" w:type="dxa"/>
          </w:tcPr>
          <w:p w:rsidR="000521B2" w:rsidRPr="009C3BCE" w:rsidRDefault="000521B2" w:rsidP="00913457"/>
        </w:tc>
        <w:tc>
          <w:tcPr>
            <w:tcW w:w="1596" w:type="dxa"/>
          </w:tcPr>
          <w:p w:rsidR="000521B2" w:rsidRPr="009C3BCE" w:rsidRDefault="000521B2" w:rsidP="00913457"/>
        </w:tc>
        <w:tc>
          <w:tcPr>
            <w:tcW w:w="840" w:type="dxa"/>
            <w:shd w:val="clear" w:color="auto" w:fill="auto"/>
          </w:tcPr>
          <w:p w:rsidR="000521B2" w:rsidRPr="009C3BCE" w:rsidRDefault="000521B2" w:rsidP="00913457"/>
        </w:tc>
        <w:tc>
          <w:tcPr>
            <w:tcW w:w="1120" w:type="dxa"/>
            <w:shd w:val="clear" w:color="auto" w:fill="auto"/>
          </w:tcPr>
          <w:p w:rsidR="000521B2" w:rsidRPr="009C3BCE" w:rsidRDefault="000521B2" w:rsidP="00913457"/>
        </w:tc>
        <w:tc>
          <w:tcPr>
            <w:tcW w:w="1460" w:type="dxa"/>
            <w:shd w:val="clear" w:color="auto" w:fill="auto"/>
          </w:tcPr>
          <w:p w:rsidR="000521B2" w:rsidRPr="009C3BCE" w:rsidRDefault="000521B2" w:rsidP="00913457"/>
        </w:tc>
        <w:tc>
          <w:tcPr>
            <w:tcW w:w="1580" w:type="dxa"/>
            <w:shd w:val="clear" w:color="auto" w:fill="auto"/>
          </w:tcPr>
          <w:p w:rsidR="000521B2" w:rsidRPr="009C3BCE" w:rsidRDefault="000521B2" w:rsidP="00913457"/>
        </w:tc>
      </w:tr>
    </w:tbl>
    <w:p w:rsidR="000521B2" w:rsidRDefault="000521B2" w:rsidP="00D92B51">
      <w:pPr>
        <w:tabs>
          <w:tab w:val="left" w:pos="8340"/>
        </w:tabs>
        <w:rPr>
          <w:rFonts w:ascii="Times New Roman" w:hAnsi="Times New Roman"/>
          <w:sz w:val="20"/>
          <w:szCs w:val="20"/>
        </w:rPr>
      </w:pPr>
    </w:p>
    <w:p w:rsidR="00FC4CD7" w:rsidRDefault="00FC4CD7" w:rsidP="00D92B51">
      <w:pPr>
        <w:tabs>
          <w:tab w:val="left" w:pos="8340"/>
        </w:tabs>
        <w:rPr>
          <w:rFonts w:ascii="Times New Roman" w:hAnsi="Times New Roman"/>
          <w:sz w:val="20"/>
          <w:szCs w:val="20"/>
        </w:rPr>
        <w:sectPr w:rsidR="00FC4CD7" w:rsidSect="000521B2">
          <w:pgSz w:w="16838" w:h="11906" w:orient="landscape"/>
          <w:pgMar w:top="1418" w:right="851" w:bottom="567" w:left="851" w:header="709" w:footer="709" w:gutter="0"/>
          <w:cols w:space="708"/>
          <w:docGrid w:linePitch="360"/>
        </w:sectPr>
      </w:pPr>
    </w:p>
    <w:p w:rsidR="00FC4CD7" w:rsidRPr="00176E97" w:rsidRDefault="00FC4CD7" w:rsidP="00FC4CD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Приложение</w:t>
      </w:r>
      <w:r w:rsidRPr="00176E97">
        <w:rPr>
          <w:rFonts w:ascii="Times New Roman" w:hAnsi="Times New Roman"/>
          <w:sz w:val="24"/>
          <w:szCs w:val="24"/>
        </w:rPr>
        <w:t xml:space="preserve"> № </w:t>
      </w:r>
      <w:r>
        <w:rPr>
          <w:rFonts w:ascii="Times New Roman" w:hAnsi="Times New Roman"/>
          <w:sz w:val="24"/>
          <w:szCs w:val="24"/>
        </w:rPr>
        <w:t>8</w:t>
      </w:r>
    </w:p>
    <w:p w:rsidR="00FC4CD7" w:rsidRPr="00176E97" w:rsidRDefault="00FC4CD7" w:rsidP="00FC4CD7">
      <w:pPr>
        <w:spacing w:after="0" w:line="240" w:lineRule="auto"/>
        <w:ind w:left="5670"/>
        <w:rPr>
          <w:rFonts w:ascii="Times New Roman" w:hAnsi="Times New Roman"/>
          <w:sz w:val="24"/>
          <w:szCs w:val="24"/>
        </w:rPr>
      </w:pPr>
      <w:r w:rsidRPr="00176E97">
        <w:rPr>
          <w:rFonts w:ascii="Times New Roman" w:hAnsi="Times New Roman"/>
          <w:sz w:val="24"/>
          <w:szCs w:val="24"/>
        </w:rPr>
        <w:t xml:space="preserve">к </w:t>
      </w:r>
      <w:r>
        <w:rPr>
          <w:rFonts w:ascii="Times New Roman" w:hAnsi="Times New Roman"/>
          <w:sz w:val="24"/>
          <w:szCs w:val="24"/>
        </w:rPr>
        <w:t>а</w:t>
      </w:r>
      <w:r w:rsidRPr="00176E97">
        <w:rPr>
          <w:rFonts w:ascii="Times New Roman" w:hAnsi="Times New Roman"/>
          <w:sz w:val="24"/>
          <w:szCs w:val="24"/>
        </w:rPr>
        <w:t>дминистративному регламенту предоставления муниципальной услуги "</w:t>
      </w:r>
      <w:r w:rsidRPr="00176E97">
        <w:rPr>
          <w:rFonts w:ascii="Times New Roman" w:hAnsi="Times New Roman"/>
          <w:bCs/>
          <w:sz w:val="24"/>
          <w:szCs w:val="24"/>
        </w:rPr>
        <w:t>Постановка на учет граждан в качестве нуждающихся в жилых помещениях, предоставляемых по договорам социального найма</w:t>
      </w:r>
      <w:r w:rsidRPr="00176E97">
        <w:rPr>
          <w:rFonts w:ascii="Times New Roman" w:hAnsi="Times New Roman"/>
          <w:sz w:val="24"/>
          <w:szCs w:val="24"/>
        </w:rPr>
        <w:t>"</w:t>
      </w:r>
    </w:p>
    <w:p w:rsidR="00FC4CD7" w:rsidRPr="00176E97" w:rsidRDefault="00FC4CD7" w:rsidP="00FC4CD7">
      <w:pPr>
        <w:spacing w:after="0" w:line="240" w:lineRule="auto"/>
        <w:jc w:val="both"/>
        <w:rPr>
          <w:rFonts w:ascii="Times New Roman" w:hAnsi="Times New Roman"/>
          <w:sz w:val="24"/>
          <w:szCs w:val="24"/>
        </w:rPr>
      </w:pPr>
    </w:p>
    <w:p w:rsidR="00FC4CD7" w:rsidRPr="00436851" w:rsidRDefault="00FC4CD7" w:rsidP="00FC4CD7">
      <w:pPr>
        <w:spacing w:after="0" w:line="240" w:lineRule="auto"/>
        <w:jc w:val="center"/>
        <w:rPr>
          <w:rFonts w:ascii="Times New Roman" w:hAnsi="Times New Roman"/>
          <w:bCs/>
          <w:sz w:val="24"/>
          <w:szCs w:val="24"/>
        </w:rPr>
      </w:pPr>
      <w:r w:rsidRPr="00436851">
        <w:rPr>
          <w:rFonts w:ascii="Times New Roman" w:hAnsi="Times New Roman"/>
          <w:bCs/>
          <w:sz w:val="24"/>
          <w:szCs w:val="24"/>
        </w:rPr>
        <w:t xml:space="preserve">АКТ </w:t>
      </w:r>
    </w:p>
    <w:p w:rsidR="00FC4CD7" w:rsidRPr="00436851" w:rsidRDefault="00FC4CD7" w:rsidP="00FC4CD7">
      <w:pPr>
        <w:spacing w:after="0" w:line="240" w:lineRule="auto"/>
        <w:jc w:val="center"/>
        <w:rPr>
          <w:rFonts w:ascii="Times New Roman" w:hAnsi="Times New Roman"/>
          <w:bCs/>
          <w:sz w:val="24"/>
          <w:szCs w:val="24"/>
        </w:rPr>
      </w:pPr>
      <w:r w:rsidRPr="00436851">
        <w:rPr>
          <w:rFonts w:ascii="Times New Roman" w:hAnsi="Times New Roman"/>
          <w:bCs/>
          <w:sz w:val="24"/>
          <w:szCs w:val="24"/>
        </w:rPr>
        <w:t xml:space="preserve">ОБСЛЕДОВАНИЯ ЖИЛИЩНЫХ УСЛОВИЙ ГРАЖДАНИНА </w:t>
      </w:r>
    </w:p>
    <w:p w:rsidR="00FC4CD7" w:rsidRPr="00F2368C" w:rsidRDefault="00FC4CD7" w:rsidP="00FC4CD7">
      <w:pPr>
        <w:spacing w:after="0" w:line="240" w:lineRule="auto"/>
        <w:jc w:val="both"/>
        <w:rPr>
          <w:rFonts w:ascii="Times New Roman" w:hAnsi="Times New Roman"/>
          <w:sz w:val="24"/>
          <w:szCs w:val="24"/>
        </w:rPr>
      </w:pPr>
      <w:r w:rsidRPr="00176E97">
        <w:rPr>
          <w:rFonts w:ascii="Times New Roman" w:hAnsi="Times New Roman"/>
          <w:sz w:val="24"/>
          <w:szCs w:val="24"/>
        </w:rPr>
        <w:t xml:space="preserve">  </w:t>
      </w:r>
      <w:r w:rsidRPr="00F2368C">
        <w:rPr>
          <w:rFonts w:ascii="Times New Roman" w:hAnsi="Times New Roman"/>
          <w:sz w:val="24"/>
          <w:szCs w:val="24"/>
        </w:rPr>
        <w:t xml:space="preserve">"___" ______________ 20__ г. </w:t>
      </w:r>
    </w:p>
    <w:p w:rsidR="00FC4CD7" w:rsidRPr="00F2368C" w:rsidRDefault="00FC4CD7" w:rsidP="00FC4CD7">
      <w:pPr>
        <w:spacing w:after="0" w:line="240" w:lineRule="auto"/>
        <w:jc w:val="both"/>
        <w:rPr>
          <w:rFonts w:ascii="Times New Roman" w:hAnsi="Times New Roman"/>
          <w:sz w:val="24"/>
          <w:szCs w:val="24"/>
        </w:rPr>
      </w:pPr>
      <w:r w:rsidRPr="00F2368C">
        <w:rPr>
          <w:rFonts w:ascii="Times New Roman" w:hAnsi="Times New Roman"/>
          <w:sz w:val="24"/>
          <w:szCs w:val="24"/>
        </w:rPr>
        <w:t xml:space="preserve">  </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Населенный пункт 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(город, поселок, село и др.)</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Комиссия в составе: 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обследовала жилищные условия гражданина 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 проживающего в доме N ____, корпус N 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 N _____, ул. 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и установила следующее: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1. Занимаемое жилое помещение в доме 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(наименование собственника: орган местного самоуправления,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ведомство, право личной собственности)</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состоит из ___ комнат общей площадью ____ кв. м, жилой площадью ___ кв. м.</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Размер каждой комнаты _____ кв. м, _____ кв. м, ______ кв. м, _____ кв. м.</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 на ______ этаже в _________ этажном доме.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(изолированные, смежные)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Дом 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(каменный, крупнопанельный, деревянный, ветхий, аварийный)</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Комнаты 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(сухие, сырые, светлые, темные)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Квартира 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(отдельная, коммунальная)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2. Благоустройство дома (жилого помещения): 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(водопровод, канализация, горячая вода, отопление (центральное, печное),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ванная, лифт, телефон)</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3. ________________________________________ - наниматель жилого помещения,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(Ф.И.О. заявителя)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собственник жилого помещения  проживает  в данном  жилом помещении (нужное</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подчеркнуть) на основании 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 от "____" __________ г. N 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(свидетельство на право собственности, договор найма, договор поднайма,</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иной договор)</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4. На данной жилой площади проживают:</w:t>
      </w:r>
    </w:p>
    <w:tbl>
      <w:tblPr>
        <w:tblW w:w="9645" w:type="dxa"/>
        <w:tblInd w:w="15" w:type="dxa"/>
        <w:tblCellMar>
          <w:left w:w="0" w:type="dxa"/>
          <w:right w:w="0" w:type="dxa"/>
        </w:tblCellMar>
        <w:tblLook w:val="04A0"/>
      </w:tblPr>
      <w:tblGrid>
        <w:gridCol w:w="385"/>
        <w:gridCol w:w="612"/>
        <w:gridCol w:w="1042"/>
        <w:gridCol w:w="1962"/>
        <w:gridCol w:w="2155"/>
        <w:gridCol w:w="2047"/>
        <w:gridCol w:w="1442"/>
      </w:tblGrid>
      <w:tr w:rsidR="00FC4CD7" w:rsidRPr="00F2368C" w:rsidTr="00356C96">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4"/>
                <w:szCs w:val="24"/>
              </w:rPr>
              <w:t> </w:t>
            </w:r>
            <w:r w:rsidRPr="00F2368C">
              <w:rPr>
                <w:rFonts w:ascii="Times New Roman" w:hAnsi="Times New Roman"/>
                <w:sz w:val="20"/>
                <w:szCs w:val="20"/>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0" w:line="240" w:lineRule="auto"/>
              <w:jc w:val="center"/>
              <w:rPr>
                <w:rFonts w:ascii="Times New Roman" w:hAnsi="Times New Roman"/>
                <w:sz w:val="20"/>
                <w:szCs w:val="20"/>
              </w:rPr>
            </w:pPr>
            <w:r w:rsidRPr="00F2368C">
              <w:rPr>
                <w:rFonts w:ascii="Times New Roman" w:hAnsi="Times New Roman"/>
                <w:sz w:val="20"/>
                <w:szCs w:val="20"/>
              </w:rPr>
              <w:t xml:space="preserve">Дата </w:t>
            </w:r>
          </w:p>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0" w:line="240" w:lineRule="auto"/>
              <w:jc w:val="center"/>
              <w:rPr>
                <w:rFonts w:ascii="Times New Roman" w:hAnsi="Times New Roman"/>
                <w:sz w:val="20"/>
                <w:szCs w:val="20"/>
              </w:rPr>
            </w:pPr>
            <w:r w:rsidRPr="00F2368C">
              <w:rPr>
                <w:rFonts w:ascii="Times New Roman" w:hAnsi="Times New Roman"/>
                <w:sz w:val="20"/>
                <w:szCs w:val="20"/>
              </w:rPr>
              <w:t xml:space="preserve">С какого времени проживает </w:t>
            </w:r>
          </w:p>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0" w:line="240" w:lineRule="auto"/>
              <w:jc w:val="center"/>
              <w:rPr>
                <w:rFonts w:ascii="Times New Roman" w:hAnsi="Times New Roman"/>
                <w:sz w:val="20"/>
                <w:szCs w:val="20"/>
              </w:rPr>
            </w:pPr>
            <w:r w:rsidRPr="00F2368C">
              <w:rPr>
                <w:rFonts w:ascii="Times New Roman" w:hAnsi="Times New Roman"/>
                <w:sz w:val="20"/>
                <w:szCs w:val="20"/>
              </w:rPr>
              <w:t>С какого времени зарегистрирован</w:t>
            </w:r>
          </w:p>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0"/>
                <w:szCs w:val="20"/>
              </w:rPr>
            </w:pPr>
            <w:r w:rsidRPr="00F2368C">
              <w:rPr>
                <w:rFonts w:ascii="Times New Roman" w:hAnsi="Times New Roman"/>
                <w:sz w:val="20"/>
                <w:szCs w:val="20"/>
              </w:rPr>
              <w:t xml:space="preserve">Место работы, должность </w:t>
            </w:r>
          </w:p>
        </w:tc>
      </w:tr>
      <w:tr w:rsidR="00FC4CD7" w:rsidRPr="00F2368C" w:rsidTr="00356C96">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jc w:val="center"/>
              <w:rPr>
                <w:rFonts w:ascii="Times New Roman" w:hAnsi="Times New Roman"/>
                <w:sz w:val="24"/>
                <w:szCs w:val="24"/>
              </w:rPr>
            </w:pPr>
            <w:r w:rsidRPr="00F2368C">
              <w:rPr>
                <w:rFonts w:ascii="Times New Roman" w:hAnsi="Times New Roman"/>
                <w:sz w:val="24"/>
                <w:szCs w:val="24"/>
              </w:rPr>
              <w:t xml:space="preserve">7 </w:t>
            </w:r>
          </w:p>
        </w:tc>
      </w:tr>
      <w:tr w:rsidR="00FC4CD7" w:rsidRPr="00F2368C" w:rsidTr="00356C96">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C4CD7" w:rsidRPr="00F2368C" w:rsidRDefault="00FC4CD7" w:rsidP="00356C96">
            <w:pPr>
              <w:spacing w:after="105" w:line="240" w:lineRule="auto"/>
              <w:rPr>
                <w:rFonts w:ascii="Times New Roman" w:hAnsi="Times New Roman"/>
                <w:sz w:val="24"/>
                <w:szCs w:val="24"/>
              </w:rPr>
            </w:pPr>
            <w:r w:rsidRPr="00F2368C">
              <w:rPr>
                <w:rFonts w:ascii="Times New Roman" w:hAnsi="Times New Roman"/>
                <w:sz w:val="24"/>
                <w:szCs w:val="24"/>
              </w:rPr>
              <w:t xml:space="preserve">  </w:t>
            </w:r>
          </w:p>
        </w:tc>
      </w:tr>
    </w:tbl>
    <w:p w:rsidR="00FC4CD7" w:rsidRPr="00F2368C" w:rsidRDefault="00FC4CD7" w:rsidP="00FC4CD7">
      <w:pPr>
        <w:spacing w:after="0" w:line="240" w:lineRule="auto"/>
        <w:jc w:val="both"/>
        <w:rPr>
          <w:rFonts w:ascii="Times New Roman" w:hAnsi="Times New Roman"/>
          <w:sz w:val="24"/>
          <w:szCs w:val="24"/>
        </w:rPr>
      </w:pPr>
      <w:r w:rsidRPr="00F2368C">
        <w:rPr>
          <w:rFonts w:ascii="Times New Roman" w:hAnsi="Times New Roman"/>
          <w:sz w:val="24"/>
          <w:szCs w:val="24"/>
        </w:rPr>
        <w:lastRenderedPageBreak/>
        <w:t xml:space="preserve">  </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5. Дополнительные данные о семье заявителя: 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(семья инвалида Великой Отечественной войны, погибшего</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военнослужащего, пенсионера, многодетная семья и т.д.)</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6. Заключение комиссии: 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_________________________________________________________________________.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Подписи членов комиссии 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Подпись руководителя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структурного подразделения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органа местного самоуправления,</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осуществляющего ведение учета _______________</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w:t>
      </w:r>
    </w:p>
    <w:p w:rsidR="00FC4CD7" w:rsidRPr="00F2368C" w:rsidRDefault="00FC4CD7" w:rsidP="00FC4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2368C">
        <w:rPr>
          <w:rFonts w:ascii="Times New Roman" w:hAnsi="Times New Roman"/>
          <w:sz w:val="24"/>
          <w:szCs w:val="24"/>
        </w:rPr>
        <w:t xml:space="preserve">                              М.П.</w:t>
      </w:r>
    </w:p>
    <w:p w:rsidR="00FC4CD7" w:rsidRPr="00D92B51" w:rsidRDefault="00FC4CD7" w:rsidP="00D92B51">
      <w:pPr>
        <w:tabs>
          <w:tab w:val="left" w:pos="8340"/>
        </w:tabs>
        <w:rPr>
          <w:rFonts w:ascii="Times New Roman" w:hAnsi="Times New Roman"/>
          <w:sz w:val="20"/>
          <w:szCs w:val="20"/>
        </w:rPr>
      </w:pPr>
    </w:p>
    <w:sectPr w:rsidR="00FC4CD7" w:rsidRPr="00D92B51" w:rsidSect="00FC4CD7">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3B" w:rsidRPr="00D8111E" w:rsidRDefault="00E3593B" w:rsidP="00D8111E">
      <w:pPr>
        <w:pStyle w:val="ConsPlusTitle"/>
        <w:rPr>
          <w:rFonts w:ascii="Calibri" w:eastAsia="Times New Roman" w:hAnsi="Calibri" w:cs="Times New Roman"/>
          <w:b w:val="0"/>
          <w:bCs w:val="0"/>
          <w:sz w:val="22"/>
          <w:szCs w:val="22"/>
        </w:rPr>
      </w:pPr>
      <w:r>
        <w:separator/>
      </w:r>
    </w:p>
  </w:endnote>
  <w:endnote w:type="continuationSeparator" w:id="0">
    <w:p w:rsidR="00E3593B" w:rsidRPr="00D8111E" w:rsidRDefault="00E3593B" w:rsidP="00D8111E">
      <w:pPr>
        <w:pStyle w:val="ConsPlusTitle"/>
        <w:rPr>
          <w:rFonts w:ascii="Calibri" w:eastAsia="Times New Roman" w:hAnsi="Calibri" w:cs="Times New Roman"/>
          <w:b w:val="0"/>
          <w:bCs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24" w:rsidRDefault="00E92624">
    <w:pPr>
      <w:pStyle w:val="ae"/>
      <w:jc w:val="right"/>
    </w:pPr>
    <w:fldSimple w:instr=" PAGE   \* MERGEFORMAT ">
      <w:r w:rsidR="00DE4CB8">
        <w:rPr>
          <w:noProof/>
        </w:rPr>
        <w:t>37</w:t>
      </w:r>
    </w:fldSimple>
  </w:p>
  <w:p w:rsidR="00E92624" w:rsidRDefault="00E9262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3B" w:rsidRPr="00D8111E" w:rsidRDefault="00E3593B" w:rsidP="00D8111E">
      <w:pPr>
        <w:pStyle w:val="ConsPlusTitle"/>
        <w:rPr>
          <w:rFonts w:ascii="Calibri" w:eastAsia="Times New Roman" w:hAnsi="Calibri" w:cs="Times New Roman"/>
          <w:b w:val="0"/>
          <w:bCs w:val="0"/>
          <w:sz w:val="22"/>
          <w:szCs w:val="22"/>
        </w:rPr>
      </w:pPr>
      <w:r>
        <w:separator/>
      </w:r>
    </w:p>
  </w:footnote>
  <w:footnote w:type="continuationSeparator" w:id="0">
    <w:p w:rsidR="00E3593B" w:rsidRPr="00D8111E" w:rsidRDefault="00E3593B" w:rsidP="00D8111E">
      <w:pPr>
        <w:pStyle w:val="ConsPlusTitle"/>
        <w:rPr>
          <w:rFonts w:ascii="Calibri" w:eastAsia="Times New Roman" w:hAnsi="Calibri" w:cs="Times New Roman"/>
          <w:b w:val="0"/>
          <w:bCs w:val="0"/>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B60D4"/>
    <w:multiLevelType w:val="hybridMultilevel"/>
    <w:tmpl w:val="3A40FF32"/>
    <w:lvl w:ilvl="0" w:tplc="BF06CBC0">
      <w:start w:val="1"/>
      <w:numFmt w:val="decimal"/>
      <w:lvlText w:val="%1."/>
      <w:lvlJc w:val="left"/>
      <w:pPr>
        <w:ind w:left="1969" w:hanging="360"/>
      </w:pPr>
      <w:rPr>
        <w:rFonts w:hint="default"/>
        <w:b w:val="0"/>
      </w:rPr>
    </w:lvl>
    <w:lvl w:ilvl="1" w:tplc="04190019">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1">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691519A"/>
    <w:multiLevelType w:val="multilevel"/>
    <w:tmpl w:val="75C6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07D96"/>
    <w:multiLevelType w:val="multilevel"/>
    <w:tmpl w:val="7D42D8A0"/>
    <w:lvl w:ilvl="0">
      <w:start w:val="1"/>
      <w:numFmt w:val="decimal"/>
      <w:lvlText w:val="%1."/>
      <w:lvlJc w:val="left"/>
      <w:pPr>
        <w:ind w:left="1609" w:hanging="360"/>
      </w:pPr>
      <w:rPr>
        <w:rFonts w:hint="default"/>
      </w:rPr>
    </w:lvl>
    <w:lvl w:ilvl="1">
      <w:start w:val="3"/>
      <w:numFmt w:val="decimal"/>
      <w:isLgl/>
      <w:lvlText w:val="%1.%2."/>
      <w:lvlJc w:val="left"/>
      <w:pPr>
        <w:ind w:left="1681" w:hanging="360"/>
      </w:pPr>
      <w:rPr>
        <w:rFonts w:hint="default"/>
      </w:rPr>
    </w:lvl>
    <w:lvl w:ilvl="2">
      <w:start w:val="1"/>
      <w:numFmt w:val="decimal"/>
      <w:isLgl/>
      <w:lvlText w:val="%1.%2.%3."/>
      <w:lvlJc w:val="left"/>
      <w:pPr>
        <w:ind w:left="2113" w:hanging="720"/>
      </w:pPr>
      <w:rPr>
        <w:rFonts w:hint="default"/>
      </w:rPr>
    </w:lvl>
    <w:lvl w:ilvl="3">
      <w:start w:val="1"/>
      <w:numFmt w:val="decimal"/>
      <w:isLgl/>
      <w:lvlText w:val="%1.%2.%3.%4."/>
      <w:lvlJc w:val="left"/>
      <w:pPr>
        <w:ind w:left="2185" w:hanging="720"/>
      </w:pPr>
      <w:rPr>
        <w:rFonts w:hint="default"/>
      </w:rPr>
    </w:lvl>
    <w:lvl w:ilvl="4">
      <w:start w:val="1"/>
      <w:numFmt w:val="decimal"/>
      <w:isLgl/>
      <w:lvlText w:val="%1.%2.%3.%4.%5."/>
      <w:lvlJc w:val="left"/>
      <w:pPr>
        <w:ind w:left="2617"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2761" w:hanging="1080"/>
      </w:pPr>
      <w:rPr>
        <w:rFonts w:hint="default"/>
      </w:rPr>
    </w:lvl>
    <w:lvl w:ilvl="7">
      <w:start w:val="1"/>
      <w:numFmt w:val="decimal"/>
      <w:isLgl/>
      <w:lvlText w:val="%1.%2.%3.%4.%5.%6.%7.%8."/>
      <w:lvlJc w:val="left"/>
      <w:pPr>
        <w:ind w:left="3193" w:hanging="1440"/>
      </w:pPr>
      <w:rPr>
        <w:rFonts w:hint="default"/>
      </w:rPr>
    </w:lvl>
    <w:lvl w:ilvl="8">
      <w:start w:val="1"/>
      <w:numFmt w:val="decimal"/>
      <w:isLgl/>
      <w:lvlText w:val="%1.%2.%3.%4.%5.%6.%7.%8.%9."/>
      <w:lvlJc w:val="left"/>
      <w:pPr>
        <w:ind w:left="3265" w:hanging="1440"/>
      </w:pPr>
      <w:rPr>
        <w:rFonts w:hint="default"/>
      </w:rPr>
    </w:lvl>
  </w:abstractNum>
  <w:abstractNum w:abstractNumId="4">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2FE"/>
    <w:rsid w:val="00023A4E"/>
    <w:rsid w:val="00024A5C"/>
    <w:rsid w:val="00025CB7"/>
    <w:rsid w:val="0002745A"/>
    <w:rsid w:val="00034AF2"/>
    <w:rsid w:val="000521B2"/>
    <w:rsid w:val="00062FF3"/>
    <w:rsid w:val="000A4BEF"/>
    <w:rsid w:val="000B05F8"/>
    <w:rsid w:val="000C1E36"/>
    <w:rsid w:val="000D688B"/>
    <w:rsid w:val="000D750E"/>
    <w:rsid w:val="000F05A3"/>
    <w:rsid w:val="000F4C86"/>
    <w:rsid w:val="0010395B"/>
    <w:rsid w:val="001219E5"/>
    <w:rsid w:val="00163364"/>
    <w:rsid w:val="001671D7"/>
    <w:rsid w:val="00170AAC"/>
    <w:rsid w:val="00186426"/>
    <w:rsid w:val="00186FB1"/>
    <w:rsid w:val="00193B4E"/>
    <w:rsid w:val="001A21B1"/>
    <w:rsid w:val="001C481C"/>
    <w:rsid w:val="001E3818"/>
    <w:rsid w:val="001F6EB1"/>
    <w:rsid w:val="0020242C"/>
    <w:rsid w:val="00206B44"/>
    <w:rsid w:val="002162FE"/>
    <w:rsid w:val="0023505A"/>
    <w:rsid w:val="00246DF6"/>
    <w:rsid w:val="0025459E"/>
    <w:rsid w:val="00254BB4"/>
    <w:rsid w:val="00257AD1"/>
    <w:rsid w:val="00260BDA"/>
    <w:rsid w:val="00261D44"/>
    <w:rsid w:val="002670ED"/>
    <w:rsid w:val="00275036"/>
    <w:rsid w:val="00275A14"/>
    <w:rsid w:val="002775F7"/>
    <w:rsid w:val="00281FFD"/>
    <w:rsid w:val="00293727"/>
    <w:rsid w:val="002B06C1"/>
    <w:rsid w:val="002C0186"/>
    <w:rsid w:val="002D0DED"/>
    <w:rsid w:val="002D3951"/>
    <w:rsid w:val="002F1A02"/>
    <w:rsid w:val="002F2CD8"/>
    <w:rsid w:val="002F6B22"/>
    <w:rsid w:val="00300CD1"/>
    <w:rsid w:val="00312B0D"/>
    <w:rsid w:val="00332BD0"/>
    <w:rsid w:val="00337DF4"/>
    <w:rsid w:val="0034142F"/>
    <w:rsid w:val="0034356B"/>
    <w:rsid w:val="003454E9"/>
    <w:rsid w:val="00347D66"/>
    <w:rsid w:val="00351F0C"/>
    <w:rsid w:val="00356C96"/>
    <w:rsid w:val="003658C1"/>
    <w:rsid w:val="00373FE2"/>
    <w:rsid w:val="00396E16"/>
    <w:rsid w:val="003A7F14"/>
    <w:rsid w:val="003B5AF7"/>
    <w:rsid w:val="003B7910"/>
    <w:rsid w:val="003C0AB3"/>
    <w:rsid w:val="003C443F"/>
    <w:rsid w:val="003D3A3D"/>
    <w:rsid w:val="003D45D1"/>
    <w:rsid w:val="003E142E"/>
    <w:rsid w:val="00401CEC"/>
    <w:rsid w:val="00403F96"/>
    <w:rsid w:val="00410995"/>
    <w:rsid w:val="004148CE"/>
    <w:rsid w:val="00416ED1"/>
    <w:rsid w:val="00436851"/>
    <w:rsid w:val="0047333F"/>
    <w:rsid w:val="00492917"/>
    <w:rsid w:val="004A226F"/>
    <w:rsid w:val="004A71E4"/>
    <w:rsid w:val="004A7F90"/>
    <w:rsid w:val="004B3793"/>
    <w:rsid w:val="004B776D"/>
    <w:rsid w:val="004C2514"/>
    <w:rsid w:val="004C3C3C"/>
    <w:rsid w:val="004C6AE4"/>
    <w:rsid w:val="004D1FE2"/>
    <w:rsid w:val="004D6F06"/>
    <w:rsid w:val="004F1BFB"/>
    <w:rsid w:val="00502AA2"/>
    <w:rsid w:val="005144D6"/>
    <w:rsid w:val="00530CAE"/>
    <w:rsid w:val="00535800"/>
    <w:rsid w:val="00546CCF"/>
    <w:rsid w:val="00557E05"/>
    <w:rsid w:val="00564313"/>
    <w:rsid w:val="00570B9E"/>
    <w:rsid w:val="005A7B47"/>
    <w:rsid w:val="005B5DEF"/>
    <w:rsid w:val="005B61AC"/>
    <w:rsid w:val="005C6482"/>
    <w:rsid w:val="005D3E64"/>
    <w:rsid w:val="005E142E"/>
    <w:rsid w:val="005F0D08"/>
    <w:rsid w:val="006037FB"/>
    <w:rsid w:val="00627012"/>
    <w:rsid w:val="0064369F"/>
    <w:rsid w:val="006454AC"/>
    <w:rsid w:val="00647F3A"/>
    <w:rsid w:val="006501A3"/>
    <w:rsid w:val="006752FD"/>
    <w:rsid w:val="00696E6F"/>
    <w:rsid w:val="006B5C9B"/>
    <w:rsid w:val="006E041A"/>
    <w:rsid w:val="006E0ADA"/>
    <w:rsid w:val="006E1067"/>
    <w:rsid w:val="006F55BC"/>
    <w:rsid w:val="00702BBF"/>
    <w:rsid w:val="00714A47"/>
    <w:rsid w:val="00731A38"/>
    <w:rsid w:val="00745ACD"/>
    <w:rsid w:val="0075123B"/>
    <w:rsid w:val="00760B43"/>
    <w:rsid w:val="00764FD1"/>
    <w:rsid w:val="00766003"/>
    <w:rsid w:val="00776F17"/>
    <w:rsid w:val="007C0690"/>
    <w:rsid w:val="007C0F76"/>
    <w:rsid w:val="007D433B"/>
    <w:rsid w:val="007F4EB4"/>
    <w:rsid w:val="00806621"/>
    <w:rsid w:val="008151D8"/>
    <w:rsid w:val="00817374"/>
    <w:rsid w:val="00831FC5"/>
    <w:rsid w:val="0084480F"/>
    <w:rsid w:val="008501A0"/>
    <w:rsid w:val="008537D3"/>
    <w:rsid w:val="00862CBB"/>
    <w:rsid w:val="0087531D"/>
    <w:rsid w:val="00875FE2"/>
    <w:rsid w:val="0088419F"/>
    <w:rsid w:val="00886FF6"/>
    <w:rsid w:val="0089057E"/>
    <w:rsid w:val="0089738F"/>
    <w:rsid w:val="008A1C8F"/>
    <w:rsid w:val="008C29FE"/>
    <w:rsid w:val="008C7B05"/>
    <w:rsid w:val="008D7968"/>
    <w:rsid w:val="008E05AF"/>
    <w:rsid w:val="008F1AF4"/>
    <w:rsid w:val="008F5F7F"/>
    <w:rsid w:val="0090068B"/>
    <w:rsid w:val="00913457"/>
    <w:rsid w:val="00917F9A"/>
    <w:rsid w:val="0092215C"/>
    <w:rsid w:val="00931DCB"/>
    <w:rsid w:val="00955F86"/>
    <w:rsid w:val="00956009"/>
    <w:rsid w:val="00964E04"/>
    <w:rsid w:val="0098166C"/>
    <w:rsid w:val="00991D37"/>
    <w:rsid w:val="009975AE"/>
    <w:rsid w:val="009A2C17"/>
    <w:rsid w:val="009A5C50"/>
    <w:rsid w:val="009E4A62"/>
    <w:rsid w:val="009F431F"/>
    <w:rsid w:val="009F4C08"/>
    <w:rsid w:val="00A03CA6"/>
    <w:rsid w:val="00A14A8C"/>
    <w:rsid w:val="00A14BE7"/>
    <w:rsid w:val="00A15735"/>
    <w:rsid w:val="00A16B50"/>
    <w:rsid w:val="00A675BC"/>
    <w:rsid w:val="00A848AE"/>
    <w:rsid w:val="00AB6B69"/>
    <w:rsid w:val="00AC0170"/>
    <w:rsid w:val="00AE084C"/>
    <w:rsid w:val="00AE0F55"/>
    <w:rsid w:val="00AE2B88"/>
    <w:rsid w:val="00AF6AC3"/>
    <w:rsid w:val="00AF7584"/>
    <w:rsid w:val="00B166EF"/>
    <w:rsid w:val="00B3246F"/>
    <w:rsid w:val="00B334E3"/>
    <w:rsid w:val="00B4094F"/>
    <w:rsid w:val="00B43D37"/>
    <w:rsid w:val="00B62506"/>
    <w:rsid w:val="00B73F38"/>
    <w:rsid w:val="00B86D6B"/>
    <w:rsid w:val="00B966D7"/>
    <w:rsid w:val="00BC124A"/>
    <w:rsid w:val="00BC1982"/>
    <w:rsid w:val="00BD30CE"/>
    <w:rsid w:val="00BE5392"/>
    <w:rsid w:val="00C03E16"/>
    <w:rsid w:val="00C13070"/>
    <w:rsid w:val="00C24A4A"/>
    <w:rsid w:val="00C53EAA"/>
    <w:rsid w:val="00C54A7C"/>
    <w:rsid w:val="00C61A34"/>
    <w:rsid w:val="00C64A15"/>
    <w:rsid w:val="00C64CA2"/>
    <w:rsid w:val="00C76F65"/>
    <w:rsid w:val="00C85DC4"/>
    <w:rsid w:val="00C875F1"/>
    <w:rsid w:val="00CA2A4A"/>
    <w:rsid w:val="00CA7791"/>
    <w:rsid w:val="00CB3A1E"/>
    <w:rsid w:val="00CB4170"/>
    <w:rsid w:val="00CE6B92"/>
    <w:rsid w:val="00CF139C"/>
    <w:rsid w:val="00D011A0"/>
    <w:rsid w:val="00D143E7"/>
    <w:rsid w:val="00D24713"/>
    <w:rsid w:val="00D324F6"/>
    <w:rsid w:val="00D4294A"/>
    <w:rsid w:val="00D46684"/>
    <w:rsid w:val="00D56993"/>
    <w:rsid w:val="00D63801"/>
    <w:rsid w:val="00D8111E"/>
    <w:rsid w:val="00D82AC5"/>
    <w:rsid w:val="00D86549"/>
    <w:rsid w:val="00D92B51"/>
    <w:rsid w:val="00DA2F1E"/>
    <w:rsid w:val="00DA7559"/>
    <w:rsid w:val="00DD1165"/>
    <w:rsid w:val="00DD264D"/>
    <w:rsid w:val="00DE4CB8"/>
    <w:rsid w:val="00DE5BC7"/>
    <w:rsid w:val="00E250BB"/>
    <w:rsid w:val="00E3593B"/>
    <w:rsid w:val="00E716DF"/>
    <w:rsid w:val="00E71C00"/>
    <w:rsid w:val="00E91E82"/>
    <w:rsid w:val="00E92624"/>
    <w:rsid w:val="00EA415C"/>
    <w:rsid w:val="00EA432B"/>
    <w:rsid w:val="00EA50B6"/>
    <w:rsid w:val="00EB77BC"/>
    <w:rsid w:val="00EC70C7"/>
    <w:rsid w:val="00ED10E4"/>
    <w:rsid w:val="00EE2192"/>
    <w:rsid w:val="00F07AFC"/>
    <w:rsid w:val="00F11F8B"/>
    <w:rsid w:val="00F124CC"/>
    <w:rsid w:val="00F135BA"/>
    <w:rsid w:val="00F13B28"/>
    <w:rsid w:val="00F165CF"/>
    <w:rsid w:val="00F257B0"/>
    <w:rsid w:val="00F42FD0"/>
    <w:rsid w:val="00F5112E"/>
    <w:rsid w:val="00F563C2"/>
    <w:rsid w:val="00F57102"/>
    <w:rsid w:val="00F720DE"/>
    <w:rsid w:val="00FC2CC8"/>
    <w:rsid w:val="00FC4CD7"/>
    <w:rsid w:val="00FC63D8"/>
    <w:rsid w:val="00FC7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D66"/>
    <w:pPr>
      <w:spacing w:after="200" w:line="276" w:lineRule="auto"/>
    </w:pPr>
    <w:rPr>
      <w:sz w:val="22"/>
      <w:szCs w:val="22"/>
    </w:rPr>
  </w:style>
  <w:style w:type="paragraph" w:styleId="1">
    <w:name w:val="heading 1"/>
    <w:basedOn w:val="a"/>
    <w:next w:val="a"/>
    <w:link w:val="10"/>
    <w:uiPriority w:val="9"/>
    <w:qFormat/>
    <w:rsid w:val="002670ED"/>
    <w:pPr>
      <w:keepNext/>
      <w:spacing w:before="240" w:after="60"/>
      <w:outlineLvl w:val="0"/>
    </w:pPr>
    <w:rPr>
      <w:rFonts w:ascii="Cambria" w:hAnsi="Cambria"/>
      <w:b/>
      <w:bCs/>
      <w:kern w:val="32"/>
      <w:sz w:val="32"/>
      <w:szCs w:val="32"/>
      <w:lang/>
    </w:rPr>
  </w:style>
  <w:style w:type="paragraph" w:styleId="3">
    <w:name w:val="heading 3"/>
    <w:basedOn w:val="a"/>
    <w:link w:val="30"/>
    <w:uiPriority w:val="9"/>
    <w:qFormat/>
    <w:rsid w:val="002162FE"/>
    <w:pPr>
      <w:spacing w:before="100" w:beforeAutospacing="1" w:after="100" w:afterAutospacing="1" w:line="240" w:lineRule="auto"/>
      <w:outlineLvl w:val="2"/>
    </w:pPr>
    <w:rPr>
      <w:rFonts w:ascii="Times New Roman" w:hAnsi="Times New Roman"/>
      <w:b/>
      <w:bCs/>
      <w:sz w:val="27"/>
      <w:szCs w:val="27"/>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162FE"/>
    <w:rPr>
      <w:rFonts w:ascii="Times New Roman" w:eastAsia="Times New Roman" w:hAnsi="Times New Roman" w:cs="Times New Roman"/>
      <w:b/>
      <w:bCs/>
      <w:sz w:val="27"/>
      <w:szCs w:val="27"/>
    </w:rPr>
  </w:style>
  <w:style w:type="paragraph" w:styleId="a3">
    <w:name w:val="Normal (Web)"/>
    <w:basedOn w:val="a"/>
    <w:unhideWhenUsed/>
    <w:rsid w:val="002162F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162FE"/>
  </w:style>
  <w:style w:type="character" w:styleId="a4">
    <w:name w:val="Hyperlink"/>
    <w:unhideWhenUsed/>
    <w:rsid w:val="002162FE"/>
    <w:rPr>
      <w:color w:val="0000FF"/>
      <w:u w:val="single"/>
    </w:rPr>
  </w:style>
  <w:style w:type="paragraph" w:styleId="a5">
    <w:name w:val="Balloon Text"/>
    <w:basedOn w:val="a"/>
    <w:link w:val="a6"/>
    <w:uiPriority w:val="99"/>
    <w:semiHidden/>
    <w:unhideWhenUsed/>
    <w:rsid w:val="002162FE"/>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2162FE"/>
    <w:rPr>
      <w:rFonts w:ascii="Tahoma" w:hAnsi="Tahoma" w:cs="Tahoma"/>
      <w:sz w:val="16"/>
      <w:szCs w:val="16"/>
    </w:rPr>
  </w:style>
  <w:style w:type="paragraph" w:styleId="a7">
    <w:name w:val="No Spacing"/>
    <w:uiPriority w:val="1"/>
    <w:qFormat/>
    <w:rsid w:val="001671D7"/>
    <w:rPr>
      <w:rFonts w:ascii="Times New Roman" w:hAnsi="Times New Roman"/>
    </w:rPr>
  </w:style>
  <w:style w:type="paragraph" w:customStyle="1" w:styleId="ConsPlusNormal">
    <w:name w:val="ConsPlusNormal"/>
    <w:rsid w:val="00FC63D8"/>
    <w:pPr>
      <w:autoSpaceDE w:val="0"/>
      <w:autoSpaceDN w:val="0"/>
      <w:adjustRightInd w:val="0"/>
      <w:ind w:firstLine="720"/>
    </w:pPr>
    <w:rPr>
      <w:rFonts w:ascii="Arial" w:hAnsi="Arial" w:cs="Arial"/>
    </w:rPr>
  </w:style>
  <w:style w:type="character" w:customStyle="1" w:styleId="rvts7">
    <w:name w:val="rvts7"/>
    <w:basedOn w:val="a0"/>
    <w:rsid w:val="00FC63D8"/>
  </w:style>
  <w:style w:type="paragraph" w:customStyle="1" w:styleId="ConsNonformat">
    <w:name w:val="ConsNonformat"/>
    <w:rsid w:val="00F11F8B"/>
    <w:pPr>
      <w:widowControl w:val="0"/>
    </w:pPr>
    <w:rPr>
      <w:rFonts w:ascii="Courier New" w:hAnsi="Courier New"/>
      <w:snapToGrid w:val="0"/>
    </w:rPr>
  </w:style>
  <w:style w:type="paragraph" w:styleId="a8">
    <w:name w:val="Title"/>
    <w:basedOn w:val="a"/>
    <w:link w:val="a9"/>
    <w:qFormat/>
    <w:rsid w:val="00CB4170"/>
    <w:pPr>
      <w:spacing w:after="0" w:line="240" w:lineRule="auto"/>
      <w:ind w:firstLine="709"/>
      <w:jc w:val="center"/>
    </w:pPr>
    <w:rPr>
      <w:rFonts w:ascii="Times New Roman" w:hAnsi="Times New Roman"/>
      <w:sz w:val="28"/>
      <w:szCs w:val="24"/>
      <w:lang/>
    </w:rPr>
  </w:style>
  <w:style w:type="character" w:customStyle="1" w:styleId="a9">
    <w:name w:val="Название Знак"/>
    <w:link w:val="a8"/>
    <w:rsid w:val="00CB4170"/>
    <w:rPr>
      <w:rFonts w:ascii="Times New Roman" w:eastAsia="Times New Roman" w:hAnsi="Times New Roman" w:cs="Times New Roman"/>
      <w:sz w:val="28"/>
      <w:szCs w:val="24"/>
    </w:rPr>
  </w:style>
  <w:style w:type="character" w:customStyle="1" w:styleId="aa">
    <w:name w:val="Основной текст_"/>
    <w:link w:val="4"/>
    <w:rsid w:val="00CB4170"/>
    <w:rPr>
      <w:sz w:val="25"/>
      <w:szCs w:val="25"/>
      <w:shd w:val="clear" w:color="auto" w:fill="FFFFFF"/>
    </w:rPr>
  </w:style>
  <w:style w:type="paragraph" w:customStyle="1" w:styleId="4">
    <w:name w:val="Основной текст4"/>
    <w:basedOn w:val="a"/>
    <w:link w:val="aa"/>
    <w:rsid w:val="00CB4170"/>
    <w:pPr>
      <w:shd w:val="clear" w:color="auto" w:fill="FFFFFF"/>
      <w:spacing w:after="2220" w:line="326" w:lineRule="exact"/>
      <w:ind w:hanging="380"/>
      <w:jc w:val="right"/>
    </w:pPr>
    <w:rPr>
      <w:sz w:val="25"/>
      <w:szCs w:val="25"/>
      <w:shd w:val="clear" w:color="auto" w:fill="FFFFFF"/>
      <w:lang/>
    </w:rPr>
  </w:style>
  <w:style w:type="character" w:customStyle="1" w:styleId="rvts6">
    <w:name w:val="rvts6"/>
    <w:basedOn w:val="a0"/>
    <w:rsid w:val="0087531D"/>
  </w:style>
  <w:style w:type="paragraph" w:customStyle="1" w:styleId="ConsPlusTitle">
    <w:name w:val="ConsPlusTitle"/>
    <w:uiPriority w:val="99"/>
    <w:rsid w:val="0087531D"/>
    <w:pPr>
      <w:widowControl w:val="0"/>
      <w:autoSpaceDE w:val="0"/>
      <w:autoSpaceDN w:val="0"/>
      <w:adjustRightInd w:val="0"/>
      <w:ind w:firstLine="709"/>
      <w:jc w:val="both"/>
    </w:pPr>
    <w:rPr>
      <w:rFonts w:ascii="Arial" w:eastAsia="Calibri" w:hAnsi="Arial" w:cs="Arial"/>
      <w:b/>
      <w:bCs/>
    </w:rPr>
  </w:style>
  <w:style w:type="paragraph" w:styleId="ab">
    <w:name w:val="List Paragraph"/>
    <w:basedOn w:val="a"/>
    <w:uiPriority w:val="34"/>
    <w:qFormat/>
    <w:rsid w:val="002C0186"/>
    <w:pPr>
      <w:ind w:left="720"/>
      <w:contextualSpacing/>
    </w:pPr>
  </w:style>
  <w:style w:type="paragraph" w:styleId="ac">
    <w:name w:val="header"/>
    <w:basedOn w:val="a"/>
    <w:link w:val="ad"/>
    <w:uiPriority w:val="99"/>
    <w:unhideWhenUsed/>
    <w:rsid w:val="00D811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111E"/>
  </w:style>
  <w:style w:type="paragraph" w:styleId="ae">
    <w:name w:val="footer"/>
    <w:basedOn w:val="a"/>
    <w:link w:val="af"/>
    <w:uiPriority w:val="99"/>
    <w:unhideWhenUsed/>
    <w:rsid w:val="00D811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111E"/>
  </w:style>
  <w:style w:type="paragraph" w:customStyle="1" w:styleId="11">
    <w:name w:val="Знак Знак Знак1"/>
    <w:basedOn w:val="a"/>
    <w:uiPriority w:val="99"/>
    <w:rsid w:val="0034142F"/>
    <w:pPr>
      <w:spacing w:after="160" w:line="240" w:lineRule="exact"/>
    </w:pPr>
    <w:rPr>
      <w:rFonts w:ascii="Verdana" w:hAnsi="Verdana" w:cs="Verdana"/>
      <w:sz w:val="20"/>
      <w:szCs w:val="20"/>
      <w:lang w:val="en-US" w:eastAsia="en-US"/>
    </w:rPr>
  </w:style>
  <w:style w:type="character" w:styleId="af0">
    <w:name w:val="FollowedHyperlink"/>
    <w:uiPriority w:val="99"/>
    <w:rsid w:val="009A2C17"/>
    <w:rPr>
      <w:rFonts w:cs="Times New Roman"/>
      <w:color w:val="2081AB"/>
      <w:u w:val="single"/>
    </w:rPr>
  </w:style>
  <w:style w:type="character" w:customStyle="1" w:styleId="10">
    <w:name w:val="Заголовок 1 Знак"/>
    <w:link w:val="1"/>
    <w:uiPriority w:val="9"/>
    <w:rsid w:val="002670ED"/>
    <w:rPr>
      <w:rFonts w:ascii="Cambria" w:eastAsia="Times New Roman" w:hAnsi="Cambria" w:cs="Times New Roman"/>
      <w:b/>
      <w:bCs/>
      <w:kern w:val="32"/>
      <w:sz w:val="32"/>
      <w:szCs w:val="32"/>
    </w:rPr>
  </w:style>
  <w:style w:type="paragraph" w:customStyle="1" w:styleId="12">
    <w:name w:val=" Знак Знак Знак1 Знак"/>
    <w:basedOn w:val="a"/>
    <w:rsid w:val="00956009"/>
    <w:pPr>
      <w:spacing w:before="100" w:beforeAutospacing="1" w:after="100" w:afterAutospacing="1" w:line="240" w:lineRule="auto"/>
      <w:jc w:val="both"/>
    </w:pPr>
    <w:rPr>
      <w:rFonts w:ascii="Tahoma" w:hAnsi="Tahoma"/>
      <w:sz w:val="20"/>
      <w:szCs w:val="20"/>
      <w:lang w:val="en-US" w:eastAsia="en-US"/>
    </w:rPr>
  </w:style>
  <w:style w:type="character" w:styleId="af1">
    <w:name w:val="Strong"/>
    <w:basedOn w:val="a0"/>
    <w:qFormat/>
    <w:rsid w:val="00956009"/>
    <w:rPr>
      <w:b/>
      <w:bCs/>
    </w:rPr>
  </w:style>
  <w:style w:type="paragraph" w:customStyle="1" w:styleId="13">
    <w:name w:val="Знак1"/>
    <w:basedOn w:val="a"/>
    <w:rsid w:val="00BC1982"/>
    <w:pPr>
      <w:spacing w:before="100" w:beforeAutospacing="1" w:after="100" w:afterAutospacing="1" w:line="240" w:lineRule="auto"/>
    </w:pPr>
    <w:rPr>
      <w:rFonts w:ascii="Tahoma" w:hAnsi="Tahoma" w:cs="Tahoma"/>
      <w:sz w:val="20"/>
      <w:szCs w:val="20"/>
      <w:lang w:val="en-US" w:eastAsia="en-US"/>
    </w:rPr>
  </w:style>
  <w:style w:type="paragraph" w:styleId="af2">
    <w:name w:val="footnote text"/>
    <w:basedOn w:val="a"/>
    <w:link w:val="af3"/>
    <w:uiPriority w:val="99"/>
    <w:semiHidden/>
    <w:unhideWhenUsed/>
    <w:rsid w:val="003B5AF7"/>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semiHidden/>
    <w:rsid w:val="003B5AF7"/>
    <w:rPr>
      <w:rFonts w:ascii="Times New Roman" w:hAnsi="Times New Roman"/>
    </w:rPr>
  </w:style>
  <w:style w:type="character" w:styleId="af4">
    <w:name w:val="footnote reference"/>
    <w:basedOn w:val="a0"/>
    <w:uiPriority w:val="99"/>
    <w:semiHidden/>
    <w:unhideWhenUsed/>
    <w:rsid w:val="003B5AF7"/>
    <w:rPr>
      <w:vertAlign w:val="superscript"/>
    </w:rPr>
  </w:style>
  <w:style w:type="paragraph" w:customStyle="1" w:styleId="af5">
    <w:name w:val="Описание документов"/>
    <w:basedOn w:val="a"/>
    <w:link w:val="af6"/>
    <w:qFormat/>
    <w:rsid w:val="003B5AF7"/>
    <w:pPr>
      <w:spacing w:after="0" w:line="240" w:lineRule="auto"/>
    </w:pPr>
    <w:rPr>
      <w:rFonts w:ascii="Times New Roman" w:eastAsia="Calibri" w:hAnsi="Times New Roman"/>
      <w:sz w:val="16"/>
      <w:szCs w:val="16"/>
      <w:lang/>
    </w:rPr>
  </w:style>
  <w:style w:type="character" w:customStyle="1" w:styleId="af6">
    <w:name w:val="Описание документов Знак"/>
    <w:link w:val="af5"/>
    <w:rsid w:val="003B5AF7"/>
    <w:rPr>
      <w:rFonts w:ascii="Times New Roman" w:eastAsia="Calibri" w:hAnsi="Times New Roman"/>
      <w:sz w:val="16"/>
      <w:szCs w:val="16"/>
    </w:rPr>
  </w:style>
  <w:style w:type="paragraph" w:customStyle="1" w:styleId="printc">
    <w:name w:val="printc"/>
    <w:basedOn w:val="a"/>
    <w:uiPriority w:val="99"/>
    <w:rsid w:val="0089057E"/>
    <w:pPr>
      <w:suppressAutoHyphens/>
      <w:spacing w:before="144" w:after="288" w:line="240" w:lineRule="auto"/>
      <w:jc w:val="center"/>
    </w:pPr>
    <w:rPr>
      <w:rFonts w:ascii="Times New Roman" w:hAnsi="Times New Roman"/>
      <w:sz w:val="24"/>
      <w:szCs w:val="24"/>
      <w:lang w:eastAsia="ar-SA"/>
    </w:rPr>
  </w:style>
  <w:style w:type="paragraph" w:customStyle="1" w:styleId="printj">
    <w:name w:val="printj"/>
    <w:basedOn w:val="a"/>
    <w:uiPriority w:val="99"/>
    <w:rsid w:val="0089057E"/>
    <w:pPr>
      <w:suppressAutoHyphens/>
      <w:spacing w:before="144" w:after="288" w:line="240" w:lineRule="auto"/>
      <w:jc w:val="both"/>
    </w:pPr>
    <w:rPr>
      <w:rFonts w:ascii="Times New Roman" w:hAnsi="Times New Roman"/>
      <w:sz w:val="24"/>
      <w:szCs w:val="24"/>
      <w:lang w:eastAsia="ar-SA"/>
    </w:rPr>
  </w:style>
  <w:style w:type="paragraph" w:customStyle="1" w:styleId="printr">
    <w:name w:val="printr"/>
    <w:basedOn w:val="a"/>
    <w:rsid w:val="006454AC"/>
    <w:pPr>
      <w:suppressAutoHyphens/>
      <w:spacing w:before="144" w:after="288" w:line="240" w:lineRule="auto"/>
      <w:jc w:val="right"/>
    </w:pPr>
    <w:rPr>
      <w:rFonts w:ascii="Times New Roman" w:hAnsi="Times New Roman"/>
      <w:sz w:val="24"/>
      <w:szCs w:val="24"/>
      <w:lang w:eastAsia="ar-SA"/>
    </w:rPr>
  </w:style>
  <w:style w:type="paragraph" w:customStyle="1" w:styleId="ConsPlusNonformat">
    <w:name w:val="ConsPlusNonformat"/>
    <w:uiPriority w:val="99"/>
    <w:rsid w:val="006454AC"/>
    <w:pPr>
      <w:widowControl w:val="0"/>
      <w:suppressAutoHyphens/>
      <w:autoSpaceDE w:val="0"/>
    </w:pPr>
    <w:rPr>
      <w:rFonts w:ascii="Courier New" w:hAnsi="Courier New" w:cs="Courier New"/>
      <w:lang w:eastAsia="ar-SA"/>
    </w:rPr>
  </w:style>
  <w:style w:type="table" w:styleId="af7">
    <w:name w:val="Table Grid"/>
    <w:basedOn w:val="a1"/>
    <w:uiPriority w:val="99"/>
    <w:rsid w:val="00D63801"/>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D63801"/>
    <w:pPr>
      <w:widowControl w:val="0"/>
      <w:autoSpaceDE w:val="0"/>
      <w:autoSpaceDN w:val="0"/>
      <w:adjustRightInd w:val="0"/>
    </w:pPr>
    <w:rPr>
      <w:rFonts w:ascii="Arial" w:hAnsi="Arial" w:cs="Arial"/>
    </w:rPr>
  </w:style>
  <w:style w:type="paragraph" w:customStyle="1" w:styleId="14">
    <w:name w:val="Абзац списка1"/>
    <w:basedOn w:val="a"/>
    <w:rsid w:val="004D6F06"/>
    <w:pPr>
      <w:spacing w:after="0" w:line="240" w:lineRule="auto"/>
      <w:ind w:left="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9815143">
      <w:bodyDiv w:val="1"/>
      <w:marLeft w:val="0"/>
      <w:marRight w:val="0"/>
      <w:marTop w:val="0"/>
      <w:marBottom w:val="0"/>
      <w:divBdr>
        <w:top w:val="none" w:sz="0" w:space="0" w:color="auto"/>
        <w:left w:val="none" w:sz="0" w:space="0" w:color="auto"/>
        <w:bottom w:val="none" w:sz="0" w:space="0" w:color="auto"/>
        <w:right w:val="none" w:sz="0" w:space="0" w:color="auto"/>
      </w:divBdr>
      <w:divsChild>
        <w:div w:id="89164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F354E0E64861E34D106BA9D7DE73C425BEFB635892A058AA02196B5C9CD5BF3E546DC9C6186239dEj2H" TargetMode="External"/><Relationship Id="rId18" Type="http://schemas.openxmlformats.org/officeDocument/2006/relationships/hyperlink" Target="consultantplus://offline/ref=445A193FB6269E55F3CF3592E7CB526AE592343A6E4CDBAB140EDBC6470591B693F3D324B57B75BE33MEI" TargetMode="External"/><Relationship Id="rId3" Type="http://schemas.openxmlformats.org/officeDocument/2006/relationships/styles" Target="styles.xml"/><Relationship Id="rId21" Type="http://schemas.openxmlformats.org/officeDocument/2006/relationships/hyperlink" Target="consultantplus://offline/ref=5D6B4A5C76D59B7C2D503C76DDAB8E35337B52BE971FDBAB5E3CF815FDL9MEK" TargetMode="External"/><Relationship Id="rId7" Type="http://schemas.openxmlformats.org/officeDocument/2006/relationships/endnotes" Target="endnotes.xml"/><Relationship Id="rId12" Type="http://schemas.openxmlformats.org/officeDocument/2006/relationships/hyperlink" Target="http://www.pgu.donland.ru/" TargetMode="External"/><Relationship Id="rId17" Type="http://schemas.openxmlformats.org/officeDocument/2006/relationships/hyperlink" Target="consultantplus://offline/ref=445A193FB6269E55F3CF3592E7CB526AE592343A6E4CDBAB140EDBC6470591B693F3D324B57B75BE33MEI" TargetMode="External"/><Relationship Id="rId2" Type="http://schemas.openxmlformats.org/officeDocument/2006/relationships/numbering" Target="numbering.xml"/><Relationship Id="rId16" Type="http://schemas.openxmlformats.org/officeDocument/2006/relationships/hyperlink" Target="consultantplus://offline/ref=445A193FB6269E55F3CF3592E7CB526AE592343A6E4CDBAB140EDBC6470591B693F3D324B57B75BE33MEI" TargetMode="External"/><Relationship Id="rId20" Type="http://schemas.openxmlformats.org/officeDocument/2006/relationships/hyperlink" Target="consultantplus://offline/main?base=RLAW186;n=31522;fld=134;dst=100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5A193FB6269E55F3CF3592E7CB526AE592343A6E4CDBAB140EDBC6470591B693F3D324B57B75BE33MEI" TargetMode="External"/><Relationship Id="rId23" Type="http://schemas.openxmlformats.org/officeDocument/2006/relationships/fontTable" Target="fontTable.xml"/><Relationship Id="rId10" Type="http://schemas.openxmlformats.org/officeDocument/2006/relationships/hyperlink" Target="mailto:mfc_cimlyansk@mail.ru" TargetMode="External"/><Relationship Id="rId19" Type="http://schemas.openxmlformats.org/officeDocument/2006/relationships/hyperlink" Target="consultantplus://offline/ref=A13FA353894F0BEE6C31450243B8FB4A3E82CF92B2E593936A8505B0E694AD5F97C3C100A8C1FD60h5CBL" TargetMode="External"/><Relationship Id="rId4" Type="http://schemas.openxmlformats.org/officeDocument/2006/relationships/settings" Target="settings.xml"/><Relationship Id="rId9" Type="http://schemas.openxmlformats.org/officeDocument/2006/relationships/hyperlink" Target="https://xn----ctbjgqdpgccnte.xn--p1ai/"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3BEC-8136-4D88-9C31-54649753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17374</Words>
  <Characters>99035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116177</CharactersWithSpaces>
  <SharedDoc>false</SharedDoc>
  <HLinks>
    <vt:vector size="78" baseType="variant">
      <vt:variant>
        <vt:i4>1376340</vt:i4>
      </vt:variant>
      <vt:variant>
        <vt:i4>36</vt:i4>
      </vt:variant>
      <vt:variant>
        <vt:i4>0</vt:i4>
      </vt:variant>
      <vt:variant>
        <vt:i4>5</vt:i4>
      </vt:variant>
      <vt:variant>
        <vt:lpwstr>consultantplus://offline/ref=5D6B4A5C76D59B7C2D503C76DDAB8E35337B52BE971FDBAB5E3CF815FDL9MEK</vt:lpwstr>
      </vt:variant>
      <vt:variant>
        <vt:lpwstr/>
      </vt:variant>
      <vt:variant>
        <vt:i4>327696</vt:i4>
      </vt:variant>
      <vt:variant>
        <vt:i4>33</vt:i4>
      </vt:variant>
      <vt:variant>
        <vt:i4>0</vt:i4>
      </vt:variant>
      <vt:variant>
        <vt:i4>5</vt:i4>
      </vt:variant>
      <vt:variant>
        <vt:lpwstr>consultantplus://offline/main?base=RLAW186;n=31522;fld=134;dst=100021</vt:lpwstr>
      </vt:variant>
      <vt:variant>
        <vt:lpwstr/>
      </vt:variant>
      <vt:variant>
        <vt:i4>2097257</vt:i4>
      </vt:variant>
      <vt:variant>
        <vt:i4>30</vt:i4>
      </vt:variant>
      <vt:variant>
        <vt:i4>0</vt:i4>
      </vt:variant>
      <vt:variant>
        <vt:i4>5</vt:i4>
      </vt:variant>
      <vt:variant>
        <vt:lpwstr>consultantplus://offline/ref=A13FA353894F0BEE6C31450243B8FB4A3E82CF92B2E593936A8505B0E694AD5F97C3C100A8C1FD60h5CBL</vt:lpwstr>
      </vt:variant>
      <vt:variant>
        <vt:lpwstr/>
      </vt:variant>
      <vt:variant>
        <vt:i4>2949229</vt:i4>
      </vt:variant>
      <vt:variant>
        <vt:i4>27</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24</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21</vt:i4>
      </vt:variant>
      <vt:variant>
        <vt:i4>0</vt:i4>
      </vt:variant>
      <vt:variant>
        <vt:i4>5</vt:i4>
      </vt:variant>
      <vt:variant>
        <vt:lpwstr>consultantplus://offline/ref=445A193FB6269E55F3CF3592E7CB526AE592343A6E4CDBAB140EDBC6470591B693F3D324B57B75BE33MEI</vt:lpwstr>
      </vt:variant>
      <vt:variant>
        <vt:lpwstr/>
      </vt:variant>
      <vt:variant>
        <vt:i4>2949229</vt:i4>
      </vt:variant>
      <vt:variant>
        <vt:i4>18</vt:i4>
      </vt:variant>
      <vt:variant>
        <vt:i4>0</vt:i4>
      </vt:variant>
      <vt:variant>
        <vt:i4>5</vt:i4>
      </vt:variant>
      <vt:variant>
        <vt:lpwstr>consultantplus://offline/ref=445A193FB6269E55F3CF3592E7CB526AE592343A6E4CDBAB140EDBC6470591B693F3D324B57B75BE33MEI</vt:lpwstr>
      </vt:variant>
      <vt:variant>
        <vt:lpwstr/>
      </vt:variant>
      <vt:variant>
        <vt:i4>5701718</vt:i4>
      </vt:variant>
      <vt:variant>
        <vt:i4>15</vt:i4>
      </vt:variant>
      <vt:variant>
        <vt:i4>0</vt:i4>
      </vt:variant>
      <vt:variant>
        <vt:i4>5</vt:i4>
      </vt:variant>
      <vt:variant>
        <vt:lpwstr>https://login.consultant.ru/link/?req=doc&amp;base=LAW&amp;n=406229&amp;dst=100088&amp;field=134&amp;date=28.04.2022</vt:lpwstr>
      </vt:variant>
      <vt:variant>
        <vt:lpwstr/>
      </vt:variant>
      <vt:variant>
        <vt:i4>2097204</vt:i4>
      </vt:variant>
      <vt:variant>
        <vt:i4>12</vt:i4>
      </vt:variant>
      <vt:variant>
        <vt:i4>0</vt:i4>
      </vt:variant>
      <vt:variant>
        <vt:i4>5</vt:i4>
      </vt:variant>
      <vt:variant>
        <vt:lpwstr>consultantplus://offline/ref=02F354E0E64861E34D106BA9D7DE73C425BEFB635892A058AA02196B5C9CD5BF3E546DC9C6186239dEj2H</vt:lpwstr>
      </vt:variant>
      <vt:variant>
        <vt:lpwstr/>
      </vt:variant>
      <vt:variant>
        <vt:i4>8126511</vt:i4>
      </vt:variant>
      <vt:variant>
        <vt:i4>9</vt:i4>
      </vt:variant>
      <vt:variant>
        <vt:i4>0</vt:i4>
      </vt:variant>
      <vt:variant>
        <vt:i4>5</vt:i4>
      </vt:variant>
      <vt:variant>
        <vt:lpwstr>http://www.pgu.donland.ru/</vt:lpwstr>
      </vt:variant>
      <vt:variant>
        <vt:lpwstr/>
      </vt:variant>
      <vt:variant>
        <vt:i4>851994</vt:i4>
      </vt:variant>
      <vt:variant>
        <vt:i4>6</vt:i4>
      </vt:variant>
      <vt:variant>
        <vt:i4>0</vt:i4>
      </vt:variant>
      <vt:variant>
        <vt:i4>5</vt:i4>
      </vt:variant>
      <vt:variant>
        <vt:lpwstr>http://www.gosuslugi.ru/</vt:lpwstr>
      </vt:variant>
      <vt:variant>
        <vt:lpwstr/>
      </vt:variant>
      <vt:variant>
        <vt:i4>4259931</vt:i4>
      </vt:variant>
      <vt:variant>
        <vt:i4>3</vt:i4>
      </vt:variant>
      <vt:variant>
        <vt:i4>0</vt:i4>
      </vt:variant>
      <vt:variant>
        <vt:i4>5</vt:i4>
      </vt:variant>
      <vt:variant>
        <vt:lpwstr>mailto:mfc_cimlyansk@mail.ru</vt:lpwstr>
      </vt:variant>
      <vt:variant>
        <vt:lpwstr/>
      </vt:variant>
      <vt:variant>
        <vt:i4>67372127</vt:i4>
      </vt:variant>
      <vt:variant>
        <vt:i4>0</vt:i4>
      </vt:variant>
      <vt:variant>
        <vt:i4>0</vt:i4>
      </vt:variant>
      <vt:variant>
        <vt:i4>5</vt:i4>
      </vt:variant>
      <vt:variant>
        <vt:lpwstr>https://лозновское-сп.рф/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2023-12-04T07:13:00Z</cp:lastPrinted>
  <dcterms:created xsi:type="dcterms:W3CDTF">2023-12-06T08:13:00Z</dcterms:created>
  <dcterms:modified xsi:type="dcterms:W3CDTF">2023-12-06T08:13:00Z</dcterms:modified>
</cp:coreProperties>
</file>