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67" w:rsidRPr="00986667" w:rsidRDefault="00986667" w:rsidP="00986667">
      <w:pPr>
        <w:pBdr>
          <w:bottom w:val="single" w:sz="6" w:space="4" w:color="DDDDDD"/>
        </w:pBdr>
        <w:spacing w:after="0" w:line="240" w:lineRule="auto"/>
        <w:contextualSpacing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5"/>
          <w:szCs w:val="35"/>
          <w:lang w:eastAsia="ru-RU"/>
        </w:rPr>
      </w:pPr>
      <w:r w:rsidRPr="00986667">
        <w:rPr>
          <w:rFonts w:ascii="Arial" w:eastAsia="Times New Roman" w:hAnsi="Arial" w:cs="Arial"/>
          <w:b/>
          <w:bCs/>
          <w:sz w:val="35"/>
          <w:szCs w:val="35"/>
          <w:lang w:eastAsia="ru-RU"/>
        </w:rPr>
        <w:t xml:space="preserve">Информация </w:t>
      </w:r>
    </w:p>
    <w:p w:rsidR="00986667" w:rsidRPr="00986667" w:rsidRDefault="00986667" w:rsidP="00986667">
      <w:pPr>
        <w:pBdr>
          <w:bottom w:val="single" w:sz="6" w:space="4" w:color="DDDDDD"/>
        </w:pBdr>
        <w:spacing w:after="0" w:line="240" w:lineRule="auto"/>
        <w:contextualSpacing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5"/>
          <w:szCs w:val="35"/>
          <w:lang w:eastAsia="ru-RU"/>
        </w:rPr>
      </w:pPr>
      <w:r w:rsidRPr="00986667">
        <w:rPr>
          <w:rFonts w:ascii="Arial" w:eastAsia="Times New Roman" w:hAnsi="Arial" w:cs="Arial"/>
          <w:b/>
          <w:bCs/>
          <w:sz w:val="35"/>
          <w:szCs w:val="35"/>
          <w:lang w:eastAsia="ru-RU"/>
        </w:rPr>
        <w:t>о действующих службах «телефон доверия»</w:t>
      </w:r>
    </w:p>
    <w:tbl>
      <w:tblPr>
        <w:tblW w:w="1338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1391"/>
        <w:gridCol w:w="4095"/>
        <w:gridCol w:w="1724"/>
        <w:gridCol w:w="5603"/>
      </w:tblGrid>
      <w:tr w:rsidR="00986667" w:rsidRPr="00986667" w:rsidTr="0098666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proofErr w:type="gramEnd"/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Номер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</w:t>
            </w:r>
          </w:p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телефона доверия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Форма оказания услуг</w:t>
            </w:r>
          </w:p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(анонимно/не анонимно)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Вопросы, по которым может быть оказана помощь</w:t>
            </w:r>
          </w:p>
        </w:tc>
      </w:tr>
      <w:tr w:rsidR="00986667" w:rsidRPr="00986667" w:rsidTr="0098666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8 800 2000 122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Единый общероссийский телефон доверия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Экстренная психологическая помощь детям, родителям.  Взаимоотношения детей и родителей, отношения детей со сверстниками, конфликтные ситуации</w:t>
            </w:r>
          </w:p>
        </w:tc>
      </w:tr>
      <w:tr w:rsidR="00986667" w:rsidRPr="00986667" w:rsidTr="0098666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8 800 100 02 27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«Ребенок в опасности»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анонимно/не 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Разрешение трудностей: конфликты в семье и школе, учебные и личные проблемы</w:t>
            </w:r>
          </w:p>
        </w:tc>
      </w:tr>
      <w:tr w:rsidR="00986667" w:rsidRPr="00986667" w:rsidTr="0098666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8 800 7000 600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Всероссийский бесплатный телефон доверия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Для женщин, подвергшихся домашнему насилию</w:t>
            </w:r>
          </w:p>
        </w:tc>
      </w:tr>
      <w:tr w:rsidR="00986667" w:rsidRPr="00986667" w:rsidTr="0098666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8 800 2500 015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Линия помощи</w:t>
            </w:r>
          </w:p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«Дети России Онлайн»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профилактика семейного неблагополучия, стрессовых и суицидальных настроений детей и подростков, защита прав детей и укрепление семьи</w:t>
            </w:r>
          </w:p>
        </w:tc>
      </w:tr>
      <w:tr w:rsidR="00986667" w:rsidRPr="00986667" w:rsidTr="0098666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8 863 223-41-41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Ростовский филиал ГБУ РО «ПНД» суицидологическая служба «Телефон доверия»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Профилактическая и консультативная помощь с целью предотвращения суицидальных и иных опасных действий</w:t>
            </w:r>
          </w:p>
        </w:tc>
      </w:tr>
      <w:tr w:rsidR="00986667" w:rsidRPr="00986667" w:rsidTr="0098666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 (86342) 3-89-17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Муниципальное бюджетное учреждение</w:t>
            </w:r>
          </w:p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«Центр психолого-педагогической, медицинской и социальной помощи</w:t>
            </w:r>
          </w:p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«Доверие» Азовского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Вопросы, касающиеся несовершеннолетних</w:t>
            </w:r>
          </w:p>
        </w:tc>
      </w:tr>
      <w:tr w:rsidR="00986667" w:rsidRPr="00986667" w:rsidTr="0098666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 (863) 264-17-92,</w:t>
            </w:r>
          </w:p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251-14-10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ГБОУ РО «Областной центр психолого-педагогической реабилитации и коррекции»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анонимно/не 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психолого-педагогическая, медико-социальная помощь</w:t>
            </w:r>
          </w:p>
        </w:tc>
      </w:tr>
      <w:tr w:rsidR="00986667" w:rsidRPr="00986667" w:rsidTr="0098666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 (863) 264-34-44,</w:t>
            </w:r>
          </w:p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253-35-77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 xml:space="preserve">Государственное бюджетное учреждение Ростовской области центр </w:t>
            </w: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психолого-педагогической, медицинской и социальной помощи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Психолого-педагогическая помощь детям в кризисной ситуации, несовершеннолетним, склонным к </w:t>
            </w: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потреблению алкоголя, наркотиков, токсических и одурманивающих веществ</w:t>
            </w:r>
          </w:p>
        </w:tc>
      </w:tr>
      <w:tr w:rsidR="00986667" w:rsidRPr="00986667" w:rsidTr="0098666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 (863) 237-48-48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Молодежный телефон доверия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 вопросы отношений с противоположным полом, вопросы сексуального характера, самоопределения и т.д.</w:t>
            </w:r>
          </w:p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 повышение воспитательного потенциала родителей,</w:t>
            </w:r>
          </w:p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 психологическая работа по вопросам улучшения взаимодействия родителей и детей</w:t>
            </w:r>
          </w:p>
        </w:tc>
      </w:tr>
      <w:tr w:rsidR="00986667" w:rsidRPr="00986667" w:rsidTr="0098666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 (863) 249-24-77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Телефон доверия ГУ МВД России по Ростовской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Сообщение о противоправных действиях сотрудников органов внутренних дел</w:t>
            </w:r>
          </w:p>
        </w:tc>
      </w:tr>
      <w:tr w:rsidR="00986667" w:rsidRPr="00986667" w:rsidTr="0098666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 (863) 204-34-69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Телефон доверия Управление по борьбе с наркотиками ГУ МВД РФ по Ростовской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Предупреждение распространения наркотических средств</w:t>
            </w:r>
          </w:p>
        </w:tc>
      </w:tr>
      <w:tr w:rsidR="00986667" w:rsidRPr="00986667" w:rsidTr="0098666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 (86359) 42-3-49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Детский телефон доверия</w:t>
            </w:r>
          </w:p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(Зерноградский район)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Оказание психологической помощи детям, пострадавшим в результате преступных действий, в том числе сексуального характера, совершившим или собирающимся совершить суицидальные попытки и иные действия деструктивного характера</w:t>
            </w:r>
          </w:p>
        </w:tc>
      </w:tr>
      <w:tr w:rsidR="00986667" w:rsidRPr="00986667" w:rsidTr="0098666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 (86372) 73-1-78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Экстренная психологическая служба «Доверие»</w:t>
            </w:r>
          </w:p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(Сальский район)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анонимно и не 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Особенности психофизического развития и поведения ребенка, острые кризисные ситуации (с последующей записью на очный прием к специалисту), консультации по проблемам детско-родительских взаимоотношений</w:t>
            </w:r>
          </w:p>
        </w:tc>
      </w:tr>
      <w:tr w:rsidR="00986667" w:rsidRPr="00986667" w:rsidTr="0098666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8 800 100 02 27</w:t>
            </w:r>
          </w:p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8(863) 227-01-85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Телефон доверия следственного управления  Следственного комитета РФ по Ростовской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анонимно/не 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информирование людей о способах и средствах преодоления жизненных трудностей.</w:t>
            </w:r>
          </w:p>
        </w:tc>
      </w:tr>
      <w:tr w:rsidR="00986667" w:rsidRPr="00986667" w:rsidTr="0098666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8(6365)5-03-23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Государственное бюджетное учреждение Ростовской области центр психолого-педагогической, медицинской и социальной помощи </w:t>
            </w:r>
            <w:proofErr w:type="gramStart"/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</w:t>
            </w:r>
            <w:proofErr w:type="gramEnd"/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 Каменска-Шахтинского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анонимно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6667" w:rsidRPr="00986667" w:rsidRDefault="00986667" w:rsidP="00986667">
            <w:pPr>
              <w:spacing w:after="15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8666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Психологическая помощь и поддержка, консу</w:t>
            </w:r>
          </w:p>
        </w:tc>
      </w:tr>
    </w:tbl>
    <w:p w:rsidR="006C3AFD" w:rsidRPr="00986667" w:rsidRDefault="006C3AFD" w:rsidP="00986667"/>
    <w:sectPr w:rsidR="006C3AFD" w:rsidRPr="00986667" w:rsidSect="009866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667"/>
    <w:rsid w:val="006C3AFD"/>
    <w:rsid w:val="0098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FD"/>
  </w:style>
  <w:style w:type="paragraph" w:styleId="2">
    <w:name w:val="heading 2"/>
    <w:basedOn w:val="a"/>
    <w:link w:val="20"/>
    <w:uiPriority w:val="9"/>
    <w:qFormat/>
    <w:rsid w:val="009866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66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8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508</Words>
  <Characters>2896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2024-09-03T08:08:00Z</dcterms:created>
  <dcterms:modified xsi:type="dcterms:W3CDTF">2024-09-03T08:15:00Z</dcterms:modified>
</cp:coreProperties>
</file>