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41" w:rsidRDefault="00423BEB" w:rsidP="00AE1504">
      <w:pPr>
        <w:pStyle w:val="af"/>
        <w:jc w:val="center"/>
        <w:rPr>
          <w:rFonts w:ascii="Times New Roman" w:hAnsi="Times New Roman"/>
          <w:noProof/>
          <w:sz w:val="28"/>
          <w:szCs w:val="28"/>
        </w:rPr>
      </w:pPr>
      <w:r w:rsidRPr="00423BEB">
        <w:rPr>
          <w:rFonts w:ascii="Times New Roman" w:hAnsi="Times New Roman"/>
          <w:noProof/>
          <w:sz w:val="28"/>
          <w:szCs w:val="28"/>
        </w:rPr>
        <w:drawing>
          <wp:inline distT="0" distB="0" distL="0" distR="0">
            <wp:extent cx="504379" cy="6477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379" cy="647700"/>
                    </a:xfrm>
                    <a:prstGeom prst="rect">
                      <a:avLst/>
                    </a:prstGeom>
                    <a:noFill/>
                  </pic:spPr>
                </pic:pic>
              </a:graphicData>
            </a:graphic>
          </wp:inline>
        </w:drawing>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РОСТОВСКАЯ ОБЛАСТЬ</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ЦИМЛЯНСКИЙ РАЙОН</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МУНИЦИПАЛЬНОЕ ОБРАЗОВАНИЕ</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w:t>
      </w:r>
      <w:r w:rsidR="00423BEB">
        <w:rPr>
          <w:rFonts w:ascii="Times New Roman" w:hAnsi="Times New Roman"/>
          <w:b/>
          <w:color w:val="000000"/>
          <w:sz w:val="28"/>
          <w:szCs w:val="28"/>
        </w:rPr>
        <w:t>ЛОЗНОВСКОЕ</w:t>
      </w:r>
      <w:r w:rsidRPr="00031DE9">
        <w:rPr>
          <w:rFonts w:ascii="Times New Roman" w:hAnsi="Times New Roman"/>
          <w:b/>
          <w:color w:val="000000"/>
          <w:sz w:val="28"/>
          <w:szCs w:val="28"/>
        </w:rPr>
        <w:t xml:space="preserve"> СЕЛЬСКОЕ ПОСЕЛЕНИЕ»</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СОБРАНИЕ ДЕПУТАТОВ</w:t>
      </w:r>
    </w:p>
    <w:p w:rsidR="00B97941" w:rsidRPr="00031DE9" w:rsidRDefault="00423BEB" w:rsidP="00B97941">
      <w:pPr>
        <w:pStyle w:val="af"/>
        <w:jc w:val="center"/>
        <w:rPr>
          <w:rFonts w:ascii="Times New Roman" w:hAnsi="Times New Roman"/>
          <w:b/>
          <w:color w:val="000000"/>
          <w:sz w:val="28"/>
          <w:szCs w:val="28"/>
        </w:rPr>
      </w:pPr>
      <w:r>
        <w:rPr>
          <w:rFonts w:ascii="Times New Roman" w:hAnsi="Times New Roman"/>
          <w:b/>
          <w:color w:val="000000"/>
          <w:sz w:val="28"/>
          <w:szCs w:val="28"/>
        </w:rPr>
        <w:t>ЛОЗНОВСКОГО</w:t>
      </w:r>
      <w:r w:rsidR="00B97941" w:rsidRPr="00031DE9">
        <w:rPr>
          <w:rFonts w:ascii="Times New Roman" w:hAnsi="Times New Roman"/>
          <w:b/>
          <w:color w:val="000000"/>
          <w:sz w:val="28"/>
          <w:szCs w:val="28"/>
        </w:rPr>
        <w:t xml:space="preserve"> СЕЛЬСКОГО ПОСЕЛЕНИЯ</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ЦИМЛЯНСКОГО РАЙОНА</w:t>
      </w:r>
    </w:p>
    <w:p w:rsidR="00B97941" w:rsidRPr="00031DE9" w:rsidRDefault="00B97941" w:rsidP="00B97941">
      <w:pPr>
        <w:pStyle w:val="af"/>
        <w:jc w:val="center"/>
        <w:rPr>
          <w:rFonts w:ascii="Times New Roman" w:hAnsi="Times New Roman"/>
          <w:b/>
          <w:bCs/>
          <w:color w:val="000000"/>
          <w:spacing w:val="-2"/>
          <w:sz w:val="28"/>
          <w:szCs w:val="28"/>
        </w:rPr>
      </w:pPr>
    </w:p>
    <w:p w:rsidR="00B97941" w:rsidRPr="00031DE9" w:rsidRDefault="00B97941" w:rsidP="00B97941">
      <w:pPr>
        <w:pStyle w:val="af"/>
        <w:jc w:val="center"/>
        <w:rPr>
          <w:rFonts w:ascii="Times New Roman" w:hAnsi="Times New Roman"/>
          <w:b/>
          <w:bCs/>
          <w:color w:val="000000"/>
          <w:spacing w:val="-2"/>
          <w:sz w:val="28"/>
          <w:szCs w:val="28"/>
        </w:rPr>
      </w:pPr>
      <w:r w:rsidRPr="00031DE9">
        <w:rPr>
          <w:rFonts w:ascii="Times New Roman" w:hAnsi="Times New Roman"/>
          <w:b/>
          <w:bCs/>
          <w:color w:val="000000"/>
          <w:spacing w:val="-2"/>
          <w:sz w:val="28"/>
          <w:szCs w:val="28"/>
        </w:rPr>
        <w:t>РЕШЕНИЕ</w:t>
      </w:r>
    </w:p>
    <w:p w:rsidR="00B97941" w:rsidRDefault="00B97941" w:rsidP="00B97941">
      <w:pPr>
        <w:pStyle w:val="af"/>
        <w:rPr>
          <w:rFonts w:ascii="Times New Roman" w:hAnsi="Times New Roman"/>
          <w:bCs/>
          <w:color w:val="000000"/>
          <w:spacing w:val="-2"/>
          <w:sz w:val="28"/>
          <w:szCs w:val="28"/>
        </w:rPr>
      </w:pPr>
    </w:p>
    <w:p w:rsidR="00B97941" w:rsidRPr="00280AB7" w:rsidRDefault="00F15A8B" w:rsidP="00280AB7">
      <w:pPr>
        <w:pStyle w:val="af"/>
        <w:rPr>
          <w:rFonts w:ascii="Times New Roman" w:hAnsi="Times New Roman"/>
          <w:bCs/>
          <w:spacing w:val="-2"/>
          <w:sz w:val="28"/>
          <w:szCs w:val="28"/>
        </w:rPr>
      </w:pPr>
      <w:proofErr w:type="gramStart"/>
      <w:r>
        <w:rPr>
          <w:rFonts w:ascii="Times New Roman" w:hAnsi="Times New Roman"/>
          <w:bCs/>
          <w:spacing w:val="-2"/>
          <w:sz w:val="28"/>
          <w:szCs w:val="28"/>
        </w:rPr>
        <w:t>23</w:t>
      </w:r>
      <w:r w:rsidR="00B97941" w:rsidRPr="00280AB7">
        <w:rPr>
          <w:rFonts w:ascii="Times New Roman" w:hAnsi="Times New Roman"/>
          <w:bCs/>
          <w:spacing w:val="-2"/>
          <w:sz w:val="28"/>
          <w:szCs w:val="28"/>
        </w:rPr>
        <w:t>.</w:t>
      </w:r>
      <w:r>
        <w:rPr>
          <w:rFonts w:ascii="Times New Roman" w:hAnsi="Times New Roman"/>
          <w:bCs/>
          <w:spacing w:val="-2"/>
          <w:sz w:val="28"/>
          <w:szCs w:val="28"/>
        </w:rPr>
        <w:t>12</w:t>
      </w:r>
      <w:r w:rsidR="00F44746" w:rsidRPr="00280AB7">
        <w:rPr>
          <w:rFonts w:ascii="Times New Roman" w:hAnsi="Times New Roman"/>
          <w:bCs/>
          <w:spacing w:val="-2"/>
          <w:sz w:val="28"/>
          <w:szCs w:val="28"/>
        </w:rPr>
        <w:t>.</w:t>
      </w:r>
      <w:r w:rsidR="00B97941" w:rsidRPr="00280AB7">
        <w:rPr>
          <w:rFonts w:ascii="Times New Roman" w:hAnsi="Times New Roman"/>
          <w:bCs/>
          <w:spacing w:val="-2"/>
          <w:sz w:val="28"/>
          <w:szCs w:val="28"/>
        </w:rPr>
        <w:t xml:space="preserve">2024                             </w:t>
      </w:r>
      <w:r w:rsidR="00280AB7" w:rsidRPr="00280AB7">
        <w:rPr>
          <w:rFonts w:ascii="Times New Roman" w:hAnsi="Times New Roman"/>
          <w:bCs/>
          <w:spacing w:val="-2"/>
          <w:sz w:val="28"/>
          <w:szCs w:val="28"/>
        </w:rPr>
        <w:t xml:space="preserve">                </w:t>
      </w:r>
      <w:r w:rsidR="00B97941" w:rsidRPr="00280AB7">
        <w:rPr>
          <w:rFonts w:ascii="Times New Roman" w:hAnsi="Times New Roman"/>
          <w:bCs/>
          <w:spacing w:val="-2"/>
          <w:sz w:val="28"/>
          <w:szCs w:val="28"/>
        </w:rPr>
        <w:t xml:space="preserve">       № </w:t>
      </w:r>
      <w:r>
        <w:rPr>
          <w:rFonts w:ascii="Times New Roman" w:hAnsi="Times New Roman"/>
          <w:bCs/>
          <w:spacing w:val="-2"/>
          <w:sz w:val="28"/>
          <w:szCs w:val="28"/>
        </w:rPr>
        <w:t>105</w:t>
      </w:r>
      <w:r w:rsidR="00280AB7" w:rsidRPr="00280AB7">
        <w:rPr>
          <w:rFonts w:ascii="Times New Roman" w:hAnsi="Times New Roman"/>
          <w:bCs/>
          <w:spacing w:val="-2"/>
          <w:sz w:val="28"/>
          <w:szCs w:val="28"/>
        </w:rPr>
        <w:t xml:space="preserve">                  </w:t>
      </w:r>
      <w:r w:rsidR="00423BEB">
        <w:rPr>
          <w:rFonts w:ascii="Times New Roman" w:hAnsi="Times New Roman"/>
          <w:bCs/>
          <w:spacing w:val="-2"/>
          <w:sz w:val="28"/>
          <w:szCs w:val="28"/>
        </w:rPr>
        <w:t xml:space="preserve">                               х</w:t>
      </w:r>
      <w:r w:rsidR="00B97941" w:rsidRPr="00280AB7">
        <w:rPr>
          <w:rFonts w:ascii="Times New Roman" w:hAnsi="Times New Roman"/>
          <w:bCs/>
          <w:spacing w:val="-2"/>
          <w:sz w:val="28"/>
          <w:szCs w:val="28"/>
        </w:rPr>
        <w:t xml:space="preserve">. </w:t>
      </w:r>
      <w:r w:rsidR="00423BEB">
        <w:rPr>
          <w:rFonts w:ascii="Times New Roman" w:hAnsi="Times New Roman"/>
          <w:bCs/>
          <w:spacing w:val="-2"/>
          <w:sz w:val="28"/>
          <w:szCs w:val="28"/>
        </w:rPr>
        <w:t>Лозной</w:t>
      </w:r>
      <w:proofErr w:type="gramEnd"/>
    </w:p>
    <w:p w:rsidR="00B97941" w:rsidRPr="00A4698A" w:rsidRDefault="00B97941" w:rsidP="00B97941">
      <w:pPr>
        <w:spacing w:after="0" w:line="240" w:lineRule="auto"/>
        <w:jc w:val="center"/>
        <w:rPr>
          <w:rFonts w:ascii="Times New Roman" w:hAnsi="Times New Roman"/>
          <w:color w:val="FF0000"/>
          <w:sz w:val="28"/>
          <w:szCs w:val="28"/>
        </w:rPr>
      </w:pPr>
    </w:p>
    <w:p w:rsidR="006A16C5" w:rsidRPr="00F70621" w:rsidRDefault="00B97941" w:rsidP="006A16C5">
      <w:pPr>
        <w:pStyle w:val="ac"/>
        <w:ind w:left="-142" w:right="-6"/>
        <w:jc w:val="left"/>
        <w:rPr>
          <w:color w:val="000000"/>
          <w:szCs w:val="28"/>
        </w:rPr>
      </w:pPr>
      <w:r>
        <w:rPr>
          <w:color w:val="000000"/>
          <w:szCs w:val="28"/>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89"/>
      </w:tblGrid>
      <w:tr w:rsidR="006A16C5" w:rsidRPr="006A16C5" w:rsidTr="00E10853">
        <w:trPr>
          <w:trHeight w:val="1090"/>
        </w:trPr>
        <w:tc>
          <w:tcPr>
            <w:tcW w:w="5789" w:type="dxa"/>
          </w:tcPr>
          <w:p w:rsidR="006A16C5" w:rsidRPr="006A16C5" w:rsidRDefault="006A16C5" w:rsidP="006A16C5">
            <w:pPr>
              <w:ind w:right="-2"/>
              <w:jc w:val="both"/>
              <w:rPr>
                <w:rFonts w:ascii="Times New Roman" w:hAnsi="Times New Roman"/>
                <w:sz w:val="28"/>
                <w:szCs w:val="28"/>
              </w:rPr>
            </w:pPr>
            <w:r w:rsidRPr="006A16C5">
              <w:rPr>
                <w:rFonts w:ascii="Times New Roman" w:hAnsi="Times New Roman"/>
                <w:sz w:val="28"/>
                <w:szCs w:val="28"/>
              </w:rPr>
              <w:t xml:space="preserve">О порядке проведения конкурса по отбору кандидатур на должность главы </w:t>
            </w:r>
            <w:r w:rsidR="00423BEB">
              <w:rPr>
                <w:rFonts w:ascii="Times New Roman" w:hAnsi="Times New Roman"/>
                <w:sz w:val="28"/>
                <w:szCs w:val="28"/>
              </w:rPr>
              <w:t>Лозновского</w:t>
            </w:r>
            <w:r w:rsidRPr="006A16C5">
              <w:rPr>
                <w:rFonts w:ascii="Times New Roman" w:hAnsi="Times New Roman"/>
                <w:sz w:val="28"/>
                <w:szCs w:val="28"/>
              </w:rPr>
              <w:t xml:space="preserve"> сельского поселения</w:t>
            </w:r>
          </w:p>
        </w:tc>
      </w:tr>
    </w:tbl>
    <w:p w:rsidR="004A78C6" w:rsidRPr="004A78C6" w:rsidRDefault="004A78C6" w:rsidP="004A78C6">
      <w:pPr>
        <w:ind w:firstLine="839"/>
        <w:jc w:val="both"/>
        <w:rPr>
          <w:rFonts w:ascii="Times New Roman" w:hAnsi="Times New Roman"/>
          <w:sz w:val="28"/>
          <w:szCs w:val="28"/>
        </w:rPr>
      </w:pPr>
      <w:proofErr w:type="gramStart"/>
      <w:r w:rsidRPr="004A78C6">
        <w:rPr>
          <w:rFonts w:ascii="Times New Roman" w:hAnsi="Times New Roman"/>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Областного закона от 18.04.2024 № 120-ЗС «О представительных органах муниципальных районов и главах муниципальных образований в Ростовской области», статьей 30 Устава муниципального образования «</w:t>
      </w:r>
      <w:r w:rsidR="00423BEB">
        <w:rPr>
          <w:rFonts w:ascii="Times New Roman" w:hAnsi="Times New Roman"/>
          <w:sz w:val="28"/>
          <w:szCs w:val="28"/>
        </w:rPr>
        <w:t>Лозновское</w:t>
      </w:r>
      <w:r w:rsidRPr="004A78C6">
        <w:rPr>
          <w:rFonts w:ascii="Times New Roman" w:hAnsi="Times New Roman"/>
          <w:sz w:val="28"/>
          <w:szCs w:val="28"/>
        </w:rPr>
        <w:t xml:space="preserve"> сельское поселение» Цимлянского района Ростовской области Собрание депутатов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w:t>
      </w:r>
      <w:proofErr w:type="gramEnd"/>
    </w:p>
    <w:p w:rsidR="004A78C6" w:rsidRPr="004A78C6" w:rsidRDefault="004A78C6" w:rsidP="004A78C6">
      <w:pPr>
        <w:ind w:firstLine="839"/>
        <w:jc w:val="both"/>
        <w:rPr>
          <w:rFonts w:ascii="Times New Roman" w:hAnsi="Times New Roman"/>
          <w:sz w:val="28"/>
          <w:szCs w:val="28"/>
        </w:rPr>
      </w:pPr>
    </w:p>
    <w:p w:rsidR="004A78C6" w:rsidRPr="004A78C6" w:rsidRDefault="004A78C6" w:rsidP="004A78C6">
      <w:pPr>
        <w:jc w:val="center"/>
        <w:rPr>
          <w:rFonts w:ascii="Times New Roman" w:hAnsi="Times New Roman"/>
          <w:sz w:val="28"/>
          <w:szCs w:val="28"/>
        </w:rPr>
      </w:pPr>
      <w:r w:rsidRPr="004A78C6">
        <w:rPr>
          <w:rFonts w:ascii="Times New Roman" w:hAnsi="Times New Roman"/>
          <w:sz w:val="28"/>
          <w:szCs w:val="28"/>
        </w:rPr>
        <w:t>РЕШИЛО:</w:t>
      </w:r>
    </w:p>
    <w:p w:rsidR="004A78C6" w:rsidRPr="004A78C6" w:rsidRDefault="004A78C6" w:rsidP="00F15A8B">
      <w:pPr>
        <w:spacing w:after="0" w:line="360" w:lineRule="auto"/>
        <w:ind w:firstLine="709"/>
        <w:contextualSpacing/>
        <w:jc w:val="both"/>
        <w:rPr>
          <w:rFonts w:ascii="Times New Roman" w:hAnsi="Times New Roman"/>
          <w:sz w:val="28"/>
          <w:szCs w:val="28"/>
        </w:rPr>
      </w:pPr>
      <w:r w:rsidRPr="004A78C6">
        <w:rPr>
          <w:rFonts w:ascii="Times New Roman" w:hAnsi="Times New Roman"/>
          <w:sz w:val="28"/>
          <w:szCs w:val="28"/>
        </w:rPr>
        <w:t xml:space="preserve">1. Утвердить порядок проведения конкурса по отбору кандидатур на должность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 согласно приложению.</w:t>
      </w:r>
    </w:p>
    <w:p w:rsidR="004665AF" w:rsidRPr="0081729F" w:rsidRDefault="004665AF" w:rsidP="004665AF">
      <w:pPr>
        <w:pStyle w:val="ConsNormal"/>
        <w:spacing w:line="360" w:lineRule="auto"/>
        <w:contextualSpacing/>
        <w:jc w:val="both"/>
        <w:rPr>
          <w:rFonts w:ascii="Times New Roman" w:hAnsi="Times New Roman"/>
          <w:sz w:val="28"/>
        </w:rPr>
      </w:pPr>
      <w:r>
        <w:rPr>
          <w:rFonts w:ascii="Times New Roman" w:hAnsi="Times New Roman"/>
          <w:sz w:val="28"/>
        </w:rPr>
        <w:t xml:space="preserve">2. </w:t>
      </w:r>
      <w:r w:rsidRPr="0081729F">
        <w:rPr>
          <w:rFonts w:ascii="Times New Roman" w:hAnsi="Times New Roman"/>
          <w:sz w:val="28"/>
        </w:rPr>
        <w:t>Настоящее решение</w:t>
      </w:r>
      <w:r>
        <w:rPr>
          <w:rFonts w:ascii="Times New Roman" w:hAnsi="Times New Roman"/>
          <w:sz w:val="28"/>
        </w:rPr>
        <w:t xml:space="preserve"> подлежит опубликованию и обнародованию на </w:t>
      </w:r>
      <w:r w:rsidRPr="0081729F">
        <w:rPr>
          <w:rFonts w:ascii="Times New Roman" w:hAnsi="Times New Roman"/>
          <w:sz w:val="28"/>
        </w:rPr>
        <w:t xml:space="preserve"> </w:t>
      </w:r>
      <w:r>
        <w:rPr>
          <w:rFonts w:ascii="Times New Roman" w:hAnsi="Times New Roman"/>
          <w:sz w:val="28"/>
        </w:rPr>
        <w:t xml:space="preserve">официальном сайте Администрации Лозновского сельского поселения </w:t>
      </w:r>
      <w:r w:rsidRPr="00BA5BFC">
        <w:rPr>
          <w:rFonts w:ascii="Times New Roman" w:hAnsi="Times New Roman"/>
          <w:sz w:val="28"/>
        </w:rPr>
        <w:t>https://лозновское-сп</w:t>
      </w:r>
      <w:proofErr w:type="gramStart"/>
      <w:r w:rsidRPr="00BA5BFC">
        <w:rPr>
          <w:rFonts w:ascii="Times New Roman" w:hAnsi="Times New Roman"/>
          <w:sz w:val="28"/>
        </w:rPr>
        <w:t>.р</w:t>
      </w:r>
      <w:proofErr w:type="gramEnd"/>
      <w:r w:rsidRPr="00BA5BFC">
        <w:rPr>
          <w:rFonts w:ascii="Times New Roman" w:hAnsi="Times New Roman"/>
          <w:sz w:val="28"/>
        </w:rPr>
        <w:t>ф/</w:t>
      </w:r>
      <w:r>
        <w:rPr>
          <w:rFonts w:ascii="Times New Roman" w:hAnsi="Times New Roman"/>
          <w:sz w:val="28"/>
        </w:rPr>
        <w:t xml:space="preserve"> и в информационном бюллетене.</w:t>
      </w:r>
    </w:p>
    <w:p w:rsidR="00C42968" w:rsidRDefault="00C42968" w:rsidP="004665AF">
      <w:pPr>
        <w:spacing w:line="240" w:lineRule="auto"/>
        <w:jc w:val="both"/>
        <w:rPr>
          <w:rFonts w:ascii="Times New Roman" w:hAnsi="Times New Roman"/>
          <w:sz w:val="28"/>
          <w:szCs w:val="28"/>
        </w:rPr>
      </w:pPr>
    </w:p>
    <w:p w:rsidR="00C42968" w:rsidRDefault="00C42968" w:rsidP="006A16C5">
      <w:pPr>
        <w:spacing w:line="240" w:lineRule="auto"/>
        <w:ind w:firstLine="709"/>
        <w:jc w:val="both"/>
        <w:rPr>
          <w:rFonts w:ascii="Times New Roman" w:hAnsi="Times New Roman"/>
          <w:color w:val="000000"/>
          <w:sz w:val="28"/>
          <w:szCs w:val="28"/>
        </w:rPr>
      </w:pPr>
    </w:p>
    <w:p w:rsidR="00BF6944" w:rsidRPr="00F70621" w:rsidRDefault="00BF6944" w:rsidP="006437EA">
      <w:pPr>
        <w:pStyle w:val="af"/>
        <w:rPr>
          <w:rFonts w:ascii="Times New Roman" w:hAnsi="Times New Roman"/>
          <w:color w:val="000000"/>
          <w:sz w:val="28"/>
          <w:szCs w:val="28"/>
        </w:rPr>
      </w:pPr>
    </w:p>
    <w:p w:rsidR="00B97941" w:rsidRDefault="006437EA" w:rsidP="006437EA">
      <w:pPr>
        <w:pStyle w:val="af"/>
        <w:rPr>
          <w:rFonts w:ascii="Times New Roman" w:hAnsi="Times New Roman"/>
          <w:color w:val="000000"/>
          <w:sz w:val="28"/>
          <w:szCs w:val="28"/>
        </w:rPr>
      </w:pPr>
      <w:r w:rsidRPr="00F70621">
        <w:rPr>
          <w:rFonts w:ascii="Times New Roman" w:hAnsi="Times New Roman"/>
          <w:color w:val="000000"/>
          <w:sz w:val="28"/>
          <w:szCs w:val="28"/>
        </w:rPr>
        <w:t xml:space="preserve">Председатель Собрания депутатов – </w:t>
      </w:r>
    </w:p>
    <w:p w:rsidR="004A78C6" w:rsidRDefault="00B97941" w:rsidP="006437EA">
      <w:pPr>
        <w:pStyle w:val="af"/>
        <w:rPr>
          <w:rFonts w:ascii="Times New Roman" w:hAnsi="Times New Roman"/>
          <w:color w:val="000000"/>
          <w:sz w:val="28"/>
          <w:szCs w:val="28"/>
        </w:rPr>
      </w:pPr>
      <w:r>
        <w:rPr>
          <w:rFonts w:ascii="Times New Roman" w:hAnsi="Times New Roman"/>
          <w:color w:val="000000"/>
          <w:sz w:val="28"/>
          <w:szCs w:val="28"/>
        </w:rPr>
        <w:t xml:space="preserve">глава </w:t>
      </w:r>
      <w:r w:rsidR="00423BEB">
        <w:rPr>
          <w:rFonts w:ascii="Times New Roman" w:hAnsi="Times New Roman"/>
          <w:color w:val="000000"/>
          <w:sz w:val="28"/>
          <w:szCs w:val="28"/>
        </w:rPr>
        <w:t>Лозновского</w:t>
      </w:r>
      <w:r w:rsidR="006437EA" w:rsidRPr="00F70621">
        <w:rPr>
          <w:rFonts w:ascii="Times New Roman" w:hAnsi="Times New Roman"/>
          <w:color w:val="000000"/>
          <w:sz w:val="28"/>
          <w:szCs w:val="28"/>
        </w:rPr>
        <w:t xml:space="preserve"> сель</w:t>
      </w:r>
      <w:r w:rsidR="006437EA">
        <w:rPr>
          <w:rFonts w:ascii="Times New Roman" w:hAnsi="Times New Roman"/>
          <w:color w:val="000000"/>
          <w:sz w:val="28"/>
          <w:szCs w:val="28"/>
        </w:rPr>
        <w:t xml:space="preserve">ского поселения     </w:t>
      </w:r>
      <w:r w:rsidR="006437EA" w:rsidRPr="00F70621">
        <w:rPr>
          <w:rFonts w:ascii="Times New Roman" w:hAnsi="Times New Roman"/>
          <w:color w:val="000000"/>
          <w:sz w:val="28"/>
          <w:szCs w:val="28"/>
        </w:rPr>
        <w:t xml:space="preserve">    </w:t>
      </w:r>
      <w:r>
        <w:rPr>
          <w:rFonts w:ascii="Times New Roman" w:hAnsi="Times New Roman"/>
          <w:color w:val="000000"/>
          <w:sz w:val="28"/>
          <w:szCs w:val="28"/>
        </w:rPr>
        <w:t xml:space="preserve">                                       </w:t>
      </w:r>
      <w:r w:rsidR="00423BEB">
        <w:rPr>
          <w:rFonts w:ascii="Times New Roman" w:hAnsi="Times New Roman"/>
          <w:color w:val="000000"/>
          <w:sz w:val="28"/>
          <w:szCs w:val="28"/>
        </w:rPr>
        <w:t>С.Л. Хухлаев</w:t>
      </w:r>
      <w:r w:rsidR="006437EA" w:rsidRPr="00F70621">
        <w:rPr>
          <w:rFonts w:ascii="Times New Roman" w:hAnsi="Times New Roman"/>
          <w:color w:val="000000"/>
          <w:sz w:val="28"/>
          <w:szCs w:val="28"/>
        </w:rPr>
        <w:t xml:space="preserve">    </w:t>
      </w:r>
    </w:p>
    <w:p w:rsidR="006437EA" w:rsidRPr="00637AD2" w:rsidRDefault="006437EA" w:rsidP="006437EA">
      <w:pPr>
        <w:pStyle w:val="af"/>
        <w:rPr>
          <w:rFonts w:ascii="Times New Roman" w:hAnsi="Times New Roman"/>
          <w:color w:val="000000"/>
          <w:sz w:val="28"/>
          <w:szCs w:val="28"/>
        </w:rPr>
      </w:pPr>
      <w:r w:rsidRPr="00F70621">
        <w:rPr>
          <w:rFonts w:ascii="Times New Roman" w:hAnsi="Times New Roman"/>
          <w:color w:val="000000"/>
          <w:sz w:val="28"/>
          <w:szCs w:val="28"/>
        </w:rPr>
        <w:t xml:space="preserve">               </w:t>
      </w:r>
      <w:r>
        <w:rPr>
          <w:rFonts w:ascii="Times New Roman" w:hAnsi="Times New Roman"/>
          <w:color w:val="000000"/>
          <w:sz w:val="28"/>
          <w:szCs w:val="28"/>
        </w:rPr>
        <w:t xml:space="preserve">              </w:t>
      </w:r>
    </w:p>
    <w:p w:rsidR="006437EA" w:rsidRDefault="006437EA" w:rsidP="006437EA">
      <w:pPr>
        <w:pStyle w:val="af"/>
        <w:rPr>
          <w:rFonts w:ascii="Times New Roman" w:hAnsi="Times New Roman"/>
          <w:sz w:val="28"/>
          <w:szCs w:val="28"/>
        </w:rPr>
      </w:pPr>
    </w:p>
    <w:p w:rsidR="00423BEB" w:rsidRDefault="00423BEB" w:rsidP="006437EA">
      <w:pPr>
        <w:pStyle w:val="af"/>
        <w:rPr>
          <w:rFonts w:ascii="Times New Roman" w:hAnsi="Times New Roman"/>
          <w:sz w:val="28"/>
          <w:szCs w:val="28"/>
        </w:rPr>
      </w:pPr>
    </w:p>
    <w:p w:rsidR="00BF6944" w:rsidRDefault="00BF6944" w:rsidP="006437EA">
      <w:pPr>
        <w:pStyle w:val="af"/>
        <w:rPr>
          <w:rFonts w:ascii="Times New Roman" w:hAnsi="Times New Roman"/>
          <w:sz w:val="28"/>
          <w:szCs w:val="28"/>
        </w:rPr>
      </w:pPr>
    </w:p>
    <w:p w:rsidR="00B36ABB" w:rsidRDefault="00B36ABB" w:rsidP="006A16C5">
      <w:pPr>
        <w:pStyle w:val="ConsPlusNormal"/>
        <w:ind w:left="5103" w:firstLine="0"/>
        <w:jc w:val="center"/>
        <w:rPr>
          <w:rFonts w:ascii="Times New Roman" w:hAnsi="Times New Roman" w:cs="Times New Roman"/>
          <w:sz w:val="28"/>
          <w:szCs w:val="28"/>
        </w:rPr>
      </w:pPr>
    </w:p>
    <w:p w:rsidR="004A78C6" w:rsidRPr="0033030C" w:rsidRDefault="004A78C6" w:rsidP="004A78C6">
      <w:pPr>
        <w:pStyle w:val="ConsPlusNormal"/>
        <w:ind w:left="5103" w:firstLine="0"/>
        <w:jc w:val="center"/>
        <w:rPr>
          <w:rFonts w:ascii="Times New Roman" w:hAnsi="Times New Roman" w:cs="Times New Roman"/>
          <w:b/>
          <w:strike/>
          <w:sz w:val="28"/>
          <w:szCs w:val="28"/>
        </w:rPr>
      </w:pPr>
      <w:r w:rsidRPr="0033030C">
        <w:rPr>
          <w:rFonts w:ascii="Times New Roman" w:hAnsi="Times New Roman" w:cs="Times New Roman"/>
          <w:sz w:val="28"/>
          <w:szCs w:val="28"/>
        </w:rPr>
        <w:t>Приложение</w:t>
      </w:r>
    </w:p>
    <w:p w:rsidR="004A78C6" w:rsidRPr="0033030C" w:rsidRDefault="004A78C6" w:rsidP="004A78C6">
      <w:pPr>
        <w:pStyle w:val="ConsPlusNormal"/>
        <w:ind w:left="5103" w:firstLine="0"/>
        <w:jc w:val="center"/>
        <w:rPr>
          <w:rFonts w:ascii="Times New Roman" w:hAnsi="Times New Roman" w:cs="Times New Roman"/>
          <w:sz w:val="28"/>
          <w:szCs w:val="28"/>
        </w:rPr>
      </w:pPr>
      <w:r w:rsidRPr="0033030C">
        <w:rPr>
          <w:rFonts w:ascii="Times New Roman" w:hAnsi="Times New Roman" w:cs="Times New Roman"/>
          <w:sz w:val="28"/>
          <w:szCs w:val="28"/>
        </w:rPr>
        <w:t xml:space="preserve">к решению Собрания депутатов </w:t>
      </w:r>
      <w:r w:rsidR="00423BEB">
        <w:rPr>
          <w:rFonts w:ascii="Times New Roman" w:hAnsi="Times New Roman" w:cs="Times New Roman"/>
          <w:sz w:val="28"/>
          <w:szCs w:val="28"/>
        </w:rPr>
        <w:t>Лозновского</w:t>
      </w:r>
      <w:r w:rsidRPr="0033030C">
        <w:rPr>
          <w:rFonts w:ascii="Times New Roman" w:hAnsi="Times New Roman" w:cs="Times New Roman"/>
          <w:sz w:val="28"/>
          <w:szCs w:val="28"/>
        </w:rPr>
        <w:t xml:space="preserve"> сельского поселения</w:t>
      </w:r>
    </w:p>
    <w:p w:rsidR="004A78C6" w:rsidRPr="0033030C" w:rsidRDefault="004A78C6" w:rsidP="004A78C6">
      <w:pPr>
        <w:pStyle w:val="ConsPlusNormal"/>
        <w:ind w:left="5103" w:firstLine="0"/>
        <w:jc w:val="center"/>
        <w:rPr>
          <w:rFonts w:ascii="Times New Roman" w:hAnsi="Times New Roman" w:cs="Times New Roman"/>
          <w:sz w:val="28"/>
          <w:szCs w:val="28"/>
        </w:rPr>
      </w:pPr>
      <w:r w:rsidRPr="0033030C">
        <w:rPr>
          <w:rFonts w:ascii="Times New Roman" w:hAnsi="Times New Roman" w:cs="Times New Roman"/>
          <w:sz w:val="28"/>
          <w:szCs w:val="28"/>
        </w:rPr>
        <w:t xml:space="preserve">от </w:t>
      </w:r>
      <w:r w:rsidR="00F15A8B">
        <w:rPr>
          <w:rFonts w:ascii="Times New Roman" w:hAnsi="Times New Roman" w:cs="Times New Roman"/>
          <w:sz w:val="28"/>
          <w:szCs w:val="28"/>
        </w:rPr>
        <w:t>23</w:t>
      </w:r>
      <w:r w:rsidR="00423BEB">
        <w:rPr>
          <w:rFonts w:ascii="Times New Roman" w:hAnsi="Times New Roman" w:cs="Times New Roman"/>
          <w:sz w:val="28"/>
          <w:szCs w:val="28"/>
        </w:rPr>
        <w:t>.</w:t>
      </w:r>
      <w:r w:rsidR="00F15A8B">
        <w:rPr>
          <w:rFonts w:ascii="Times New Roman" w:hAnsi="Times New Roman" w:cs="Times New Roman"/>
          <w:sz w:val="28"/>
          <w:szCs w:val="28"/>
        </w:rPr>
        <w:t>12</w:t>
      </w:r>
      <w:r>
        <w:rPr>
          <w:rFonts w:ascii="Times New Roman" w:hAnsi="Times New Roman" w:cs="Times New Roman"/>
          <w:sz w:val="28"/>
          <w:szCs w:val="28"/>
        </w:rPr>
        <w:t>.</w:t>
      </w:r>
      <w:r w:rsidRPr="0033030C">
        <w:rPr>
          <w:rFonts w:ascii="Times New Roman" w:hAnsi="Times New Roman" w:cs="Times New Roman"/>
          <w:sz w:val="28"/>
          <w:szCs w:val="28"/>
        </w:rPr>
        <w:t>20</w:t>
      </w:r>
      <w:r>
        <w:rPr>
          <w:rFonts w:ascii="Times New Roman" w:hAnsi="Times New Roman" w:cs="Times New Roman"/>
          <w:sz w:val="28"/>
          <w:szCs w:val="28"/>
        </w:rPr>
        <w:t>24</w:t>
      </w:r>
      <w:r w:rsidRPr="0033030C">
        <w:rPr>
          <w:rFonts w:ascii="Times New Roman" w:hAnsi="Times New Roman" w:cs="Times New Roman"/>
          <w:sz w:val="28"/>
          <w:szCs w:val="28"/>
        </w:rPr>
        <w:t xml:space="preserve"> года №</w:t>
      </w:r>
      <w:r w:rsidR="00F15A8B">
        <w:rPr>
          <w:rFonts w:ascii="Times New Roman" w:hAnsi="Times New Roman" w:cs="Times New Roman"/>
          <w:sz w:val="28"/>
          <w:szCs w:val="28"/>
        </w:rPr>
        <w:t>105</w:t>
      </w:r>
      <w:r w:rsidRPr="0033030C">
        <w:rPr>
          <w:rFonts w:ascii="Times New Roman" w:hAnsi="Times New Roman" w:cs="Times New Roman"/>
          <w:sz w:val="28"/>
          <w:szCs w:val="28"/>
        </w:rPr>
        <w:t xml:space="preserve"> </w:t>
      </w:r>
    </w:p>
    <w:p w:rsidR="004A78C6" w:rsidRPr="0033030C" w:rsidRDefault="004A78C6" w:rsidP="004A78C6">
      <w:pPr>
        <w:pStyle w:val="ConsPlusNormal"/>
        <w:ind w:firstLine="0"/>
        <w:jc w:val="center"/>
        <w:rPr>
          <w:rFonts w:ascii="Times New Roman" w:hAnsi="Times New Roman" w:cs="Times New Roman"/>
          <w:sz w:val="28"/>
          <w:szCs w:val="28"/>
        </w:rPr>
      </w:pPr>
    </w:p>
    <w:p w:rsidR="004A78C6" w:rsidRPr="0033030C" w:rsidRDefault="004A78C6" w:rsidP="004A78C6">
      <w:pPr>
        <w:pStyle w:val="ConsPlusNormal"/>
        <w:ind w:firstLine="0"/>
        <w:jc w:val="center"/>
        <w:rPr>
          <w:rFonts w:ascii="Times New Roman" w:hAnsi="Times New Roman" w:cs="Times New Roman"/>
          <w:bCs/>
          <w:sz w:val="28"/>
          <w:szCs w:val="28"/>
        </w:rPr>
      </w:pPr>
      <w:r w:rsidRPr="0033030C">
        <w:rPr>
          <w:rFonts w:ascii="Times New Roman" w:hAnsi="Times New Roman" w:cs="Times New Roman"/>
          <w:bCs/>
          <w:sz w:val="28"/>
          <w:szCs w:val="28"/>
        </w:rPr>
        <w:t>ПОРЯДОК</w:t>
      </w:r>
    </w:p>
    <w:p w:rsidR="004A78C6" w:rsidRPr="004A78C6" w:rsidRDefault="004A78C6" w:rsidP="004A78C6">
      <w:pPr>
        <w:ind w:right="-2"/>
        <w:jc w:val="center"/>
        <w:rPr>
          <w:rFonts w:ascii="Times New Roman" w:hAnsi="Times New Roman"/>
          <w:sz w:val="28"/>
          <w:szCs w:val="28"/>
        </w:rPr>
      </w:pPr>
      <w:r w:rsidRPr="004A78C6">
        <w:rPr>
          <w:rFonts w:ascii="Times New Roman" w:hAnsi="Times New Roman"/>
          <w:bCs/>
          <w:sz w:val="28"/>
          <w:szCs w:val="28"/>
        </w:rPr>
        <w:t>проведения</w:t>
      </w:r>
      <w:r w:rsidRPr="004A78C6">
        <w:rPr>
          <w:rFonts w:ascii="Times New Roman" w:hAnsi="Times New Roman"/>
          <w:sz w:val="28"/>
          <w:szCs w:val="28"/>
        </w:rPr>
        <w:t xml:space="preserve"> конкурса по отбору кандидатур на должность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 </w:t>
      </w:r>
    </w:p>
    <w:p w:rsidR="004A78C6" w:rsidRPr="004A78C6" w:rsidRDefault="004A78C6" w:rsidP="004A78C6">
      <w:pPr>
        <w:pStyle w:val="ConsPlusNormal"/>
        <w:ind w:firstLine="0"/>
        <w:jc w:val="center"/>
        <w:rPr>
          <w:rFonts w:ascii="Times New Roman" w:hAnsi="Times New Roman" w:cs="Times New Roman"/>
          <w:sz w:val="28"/>
          <w:szCs w:val="28"/>
        </w:rPr>
      </w:pPr>
    </w:p>
    <w:p w:rsidR="004A78C6" w:rsidRPr="004A78C6" w:rsidRDefault="004A78C6" w:rsidP="004A78C6">
      <w:pPr>
        <w:ind w:right="-2"/>
        <w:jc w:val="center"/>
        <w:rPr>
          <w:rFonts w:ascii="Times New Roman" w:hAnsi="Times New Roman"/>
          <w:sz w:val="28"/>
          <w:szCs w:val="28"/>
        </w:rPr>
      </w:pPr>
      <w:r w:rsidRPr="004A78C6">
        <w:rPr>
          <w:rFonts w:ascii="Times New Roman" w:hAnsi="Times New Roman"/>
          <w:sz w:val="28"/>
          <w:szCs w:val="28"/>
        </w:rPr>
        <w:t xml:space="preserve">1. Формирование и организация деятельности комиссии по проведению конкурса </w:t>
      </w:r>
      <w:r w:rsidRPr="004A78C6">
        <w:rPr>
          <w:rFonts w:ascii="Times New Roman" w:hAnsi="Times New Roman"/>
          <w:sz w:val="28"/>
          <w:szCs w:val="28"/>
        </w:rPr>
        <w:br/>
        <w:t xml:space="preserve">по отбору кандидатур на должность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 </w:t>
      </w:r>
    </w:p>
    <w:p w:rsidR="004A78C6" w:rsidRPr="0033030C" w:rsidRDefault="004A78C6" w:rsidP="004A78C6">
      <w:pPr>
        <w:pStyle w:val="ConsPlusNormal"/>
        <w:ind w:firstLine="0"/>
        <w:jc w:val="center"/>
        <w:rPr>
          <w:rFonts w:ascii="Times New Roman" w:hAnsi="Times New Roman" w:cs="Times New Roman"/>
          <w:sz w:val="28"/>
          <w:szCs w:val="28"/>
        </w:rPr>
      </w:pP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 Организация и проведение конкурса по отбору кандидатур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(далее – конкурс) осуществляются комиссией</w:t>
      </w:r>
      <w:r w:rsidRPr="0033030C">
        <w:rPr>
          <w:rFonts w:ascii="Times New Roman" w:eastAsia="Times New Roman" w:hAnsi="Times New Roman" w:cs="Times New Roman"/>
          <w:kern w:val="1"/>
          <w:sz w:val="28"/>
          <w:szCs w:val="28"/>
        </w:rPr>
        <w:t xml:space="preserve"> </w:t>
      </w:r>
      <w:r w:rsidRPr="0033030C">
        <w:rPr>
          <w:rFonts w:ascii="Times New Roman" w:hAnsi="Times New Roman" w:cs="Times New Roman"/>
          <w:sz w:val="28"/>
          <w:szCs w:val="28"/>
        </w:rPr>
        <w:t xml:space="preserve">по проведению конкурса по отбору кандидатур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(далее – конкурсная комиссия).</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2. Общее число членов конкурсной комиссии составляет 6 человек.</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Половина членов конкурсной комиссии назначается Собранием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а другая половина – главой </w:t>
      </w:r>
      <w:r>
        <w:rPr>
          <w:rFonts w:ascii="Times New Roman" w:hAnsi="Times New Roman" w:cs="Times New Roman"/>
          <w:sz w:val="28"/>
          <w:szCs w:val="28"/>
        </w:rPr>
        <w:t>Цимлянс</w:t>
      </w:r>
      <w:r w:rsidRPr="0033030C">
        <w:rPr>
          <w:rFonts w:ascii="Times New Roman" w:hAnsi="Times New Roman" w:cs="Times New Roman"/>
          <w:sz w:val="28"/>
          <w:szCs w:val="28"/>
        </w:rPr>
        <w:t>кого района.</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Конкурсная комиссия может осуществлять свои полномочия в случае назначения не менее двух третей от общего числа ее членов.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3. </w:t>
      </w:r>
      <w:proofErr w:type="gramStart"/>
      <w:r w:rsidRPr="0033030C">
        <w:rPr>
          <w:rFonts w:ascii="Times New Roman" w:hAnsi="Times New Roman" w:cs="Times New Roman"/>
          <w:sz w:val="28"/>
          <w:szCs w:val="28"/>
        </w:rPr>
        <w:t xml:space="preserve">Кандидатов в состав конкурсной комиссии от Собрания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вправе выдвигать председатель Собрания депутатов, депутаты Собрания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4. Членами конкурсной комиссии могут быть совершеннолетние дееспособные граждане Российской Федерации, обладающие необходимыми навыками и знаниями для осуществления оценки кандидатов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В состав конкурсной комиссии не могут быть выдвинуты кандидаты, являющиеся депутатами Собрания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5. </w:t>
      </w:r>
      <w:proofErr w:type="gramStart"/>
      <w:r w:rsidRPr="0033030C">
        <w:rPr>
          <w:rFonts w:ascii="Times New Roman" w:hAnsi="Times New Roman" w:cs="Times New Roman"/>
          <w:sz w:val="28"/>
          <w:szCs w:val="28"/>
        </w:rPr>
        <w:t xml:space="preserve">Решение о назначении половины членов конкурсной комиссии принимается Собранием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большинством голосов от установленной численности депутатов Собрания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одновременно с принятием решения об объявлении конкурса.</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6. Конкурсная комиссия состоит из председателя, заместителя председателя, секретаря и членов конкурсной комиссии. </w:t>
      </w:r>
    </w:p>
    <w:p w:rsidR="004A78C6" w:rsidRPr="00D61AFA" w:rsidRDefault="004A78C6" w:rsidP="004A78C6">
      <w:pPr>
        <w:pStyle w:val="ConsPlusNormal"/>
        <w:widowControl/>
        <w:ind w:firstLine="709"/>
        <w:jc w:val="both"/>
        <w:rPr>
          <w:rFonts w:ascii="Times New Roman" w:hAnsi="Times New Roman" w:cs="Times New Roman"/>
          <w:sz w:val="28"/>
          <w:szCs w:val="28"/>
        </w:rPr>
      </w:pPr>
      <w:proofErr w:type="gramStart"/>
      <w:r w:rsidRPr="00023A03">
        <w:rPr>
          <w:rFonts w:ascii="Times New Roman" w:hAnsi="Times New Roman" w:cs="Times New Roman"/>
          <w:sz w:val="28"/>
          <w:szCs w:val="28"/>
        </w:rPr>
        <w:t xml:space="preserve">Председатель, заместитель </w:t>
      </w:r>
      <w:r w:rsidRPr="00D61AFA">
        <w:rPr>
          <w:rFonts w:ascii="Times New Roman" w:hAnsi="Times New Roman" w:cs="Times New Roman"/>
          <w:sz w:val="28"/>
          <w:szCs w:val="28"/>
        </w:rPr>
        <w:t>председателя и секретарь конкурсной комиссии избираются на ее заседании большинством голосов от числа участвующих в заседании членов конкурсной комиссии до рассмотрения иных вопросов.</w:t>
      </w:r>
      <w:proofErr w:type="gramEnd"/>
      <w:r w:rsidRPr="00D61AFA">
        <w:rPr>
          <w:rFonts w:ascii="Times New Roman" w:hAnsi="Times New Roman" w:cs="Times New Roman"/>
          <w:sz w:val="28"/>
          <w:szCs w:val="28"/>
        </w:rPr>
        <w:t xml:space="preserve"> Допускается участие членов конкурсной комиссии в заседании конкурсной комиссии в формате видеоконференции.</w:t>
      </w:r>
    </w:p>
    <w:p w:rsidR="004A78C6" w:rsidRPr="00D61AFA" w:rsidRDefault="004A78C6" w:rsidP="004A78C6">
      <w:pPr>
        <w:pStyle w:val="ConsPlusNormal"/>
        <w:widowControl/>
        <w:ind w:firstLine="709"/>
        <w:jc w:val="both"/>
        <w:rPr>
          <w:rFonts w:ascii="Times New Roman" w:hAnsi="Times New Roman" w:cs="Times New Roman"/>
          <w:sz w:val="28"/>
          <w:szCs w:val="28"/>
        </w:rPr>
      </w:pPr>
      <w:r w:rsidRPr="00D61AFA">
        <w:rPr>
          <w:rFonts w:ascii="Times New Roman" w:hAnsi="Times New Roman" w:cs="Times New Roman"/>
          <w:sz w:val="28"/>
          <w:szCs w:val="28"/>
        </w:rPr>
        <w:t>7. Председатель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D61AFA">
        <w:rPr>
          <w:rFonts w:ascii="Times New Roman" w:hAnsi="Times New Roman" w:cs="Times New Roman"/>
          <w:sz w:val="28"/>
          <w:szCs w:val="28"/>
        </w:rPr>
        <w:lastRenderedPageBreak/>
        <w:t>осуществляет общее руководство работой</w:t>
      </w:r>
      <w:r w:rsidRPr="0033030C">
        <w:rPr>
          <w:rFonts w:ascii="Times New Roman" w:hAnsi="Times New Roman" w:cs="Times New Roman"/>
          <w:sz w:val="28"/>
          <w:szCs w:val="28"/>
        </w:rPr>
        <w:t xml:space="preserve">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созывает заседания конкурсной комиссии, председательствует на ее заседаниях;</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распределяет обязанности между членами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подписывает протоколы заседаний конкурсной комиссии и принятые конкурсной комиссией решения;</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представляет конкурсную комиссию в отношениях с кандидатами</w:t>
      </w:r>
      <w:r w:rsidRPr="0033030C">
        <w:rPr>
          <w:rFonts w:ascii="Times New Roman" w:eastAsia="Times New Roman" w:hAnsi="Times New Roman" w:cs="Times New Roman"/>
          <w:kern w:val="1"/>
          <w:sz w:val="28"/>
          <w:szCs w:val="28"/>
        </w:rPr>
        <w:t xml:space="preserve"> </w:t>
      </w:r>
      <w:r w:rsidRPr="0033030C">
        <w:rPr>
          <w:rFonts w:ascii="Times New Roman" w:hAnsi="Times New Roman" w:cs="Times New Roman"/>
          <w:sz w:val="28"/>
          <w:szCs w:val="28"/>
        </w:rPr>
        <w:t xml:space="preserve">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представляет на заседании Собрания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принятое по результатам конкурса решение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осуществляет иные полномочия, предусмотренные настоящим порядком.</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8. До избрания председателя конкурсной комиссии ее заседания созывает, открывает и ведет старейший по возрасту член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9. </w:t>
      </w:r>
      <w:proofErr w:type="gramStart"/>
      <w:r w:rsidRPr="0033030C">
        <w:rPr>
          <w:rFonts w:ascii="Times New Roman" w:hAnsi="Times New Roman" w:cs="Times New Roman"/>
          <w:sz w:val="28"/>
          <w:szCs w:val="28"/>
        </w:rPr>
        <w:t>Заместитель председателя конкурсной комиссии исполняет обязанности председателя конкурсной комиссии в случае его отсутствия, а также выполняет поручения председателя конкурсной комиссии по организационным вопросам подготовки и проведения заседаний.</w:t>
      </w:r>
      <w:proofErr w:type="gramEnd"/>
    </w:p>
    <w:p w:rsidR="004A78C6" w:rsidRPr="0033030C" w:rsidRDefault="004A78C6" w:rsidP="004A78C6">
      <w:pPr>
        <w:pStyle w:val="ConsPlusNormal"/>
        <w:jc w:val="both"/>
        <w:rPr>
          <w:rFonts w:ascii="Times New Roman" w:hAnsi="Times New Roman" w:cs="Times New Roman"/>
          <w:sz w:val="28"/>
          <w:szCs w:val="28"/>
        </w:rPr>
      </w:pPr>
      <w:r w:rsidRPr="0033030C">
        <w:rPr>
          <w:rFonts w:ascii="Times New Roman" w:hAnsi="Times New Roman" w:cs="Times New Roman"/>
          <w:sz w:val="28"/>
          <w:szCs w:val="28"/>
        </w:rPr>
        <w:t>В случае отсутствия председателя и заместителя председателя конкурсной комиссии, обязанности председателя конкурсной комиссии исполняет член конкурсной комиссии, определенный ее решением.</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10. Секретарь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осуществляет организационное обеспечение деятельности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ведет делопроизводство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принимает и регистрирует документы от кандидатов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ind w:firstLine="709"/>
        <w:jc w:val="both"/>
        <w:rPr>
          <w:rFonts w:ascii="Times New Roman" w:hAnsi="Times New Roman" w:cs="Times New Roman"/>
          <w:sz w:val="28"/>
          <w:szCs w:val="28"/>
        </w:rPr>
      </w:pPr>
      <w:proofErr w:type="gramStart"/>
      <w:r w:rsidRPr="0033030C">
        <w:rPr>
          <w:rFonts w:ascii="Times New Roman" w:hAnsi="Times New Roman" w:cs="Times New Roman"/>
          <w:sz w:val="28"/>
          <w:szCs w:val="28"/>
        </w:rPr>
        <w:t xml:space="preserve">осуществляет подготовку заседаний конкурсной комиссии, в том числе извещает членов конкурсной комиссии, кандидатов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иных заинтересованных лиц о дате, времени и месте заседания конкурсной комиссии;</w:t>
      </w:r>
      <w:proofErr w:type="gramEnd"/>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ведет и оформляет протоколы заседаний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оформляет и подписывает принятые конкурсной комиссией решения;</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решает иные вопросы, связанные с подготовкой и проведением заседаний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11. До избрания секретаря конкурсной комиссии его обязанности исполняет член конкурсной комиссии, определяемый Собранием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из числа назначенных ею членов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В случае </w:t>
      </w:r>
      <w:proofErr w:type="gramStart"/>
      <w:r w:rsidRPr="0033030C">
        <w:rPr>
          <w:rFonts w:ascii="Times New Roman" w:hAnsi="Times New Roman" w:cs="Times New Roman"/>
          <w:sz w:val="28"/>
          <w:szCs w:val="28"/>
        </w:rPr>
        <w:t>отсутствия избранного секретаря конкурсной комиссии его обязанности</w:t>
      </w:r>
      <w:proofErr w:type="gramEnd"/>
      <w:r w:rsidRPr="0033030C">
        <w:rPr>
          <w:rFonts w:ascii="Times New Roman" w:hAnsi="Times New Roman" w:cs="Times New Roman"/>
          <w:sz w:val="28"/>
          <w:szCs w:val="28"/>
        </w:rPr>
        <w:t xml:space="preserve"> исполняет член конкурсной комиссии, определяемый председателем конкурсной комиссии.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12. Организационной формой деятельности конкурсной комиссии являются заседания.</w:t>
      </w:r>
    </w:p>
    <w:p w:rsidR="004A78C6" w:rsidRPr="00D61AFA" w:rsidRDefault="004A78C6" w:rsidP="004A78C6">
      <w:pPr>
        <w:pStyle w:val="ConsPlusNormal"/>
        <w:widowControl/>
        <w:ind w:firstLine="709"/>
        <w:jc w:val="both"/>
        <w:rPr>
          <w:rFonts w:ascii="Times New Roman" w:hAnsi="Times New Roman" w:cs="Times New Roman"/>
          <w:sz w:val="28"/>
          <w:szCs w:val="28"/>
        </w:rPr>
      </w:pPr>
      <w:r w:rsidRPr="00D61AFA">
        <w:rPr>
          <w:rFonts w:ascii="Times New Roman" w:hAnsi="Times New Roman" w:cs="Times New Roman"/>
          <w:sz w:val="28"/>
          <w:szCs w:val="28"/>
        </w:rPr>
        <w:lastRenderedPageBreak/>
        <w:t>Заседание конкурсной комиссии является правомочным, если в нем участвует (в том числе в формате видеоконференции) не менее двух третей от установленного числа членов конкурсной комиссии.</w:t>
      </w:r>
    </w:p>
    <w:p w:rsidR="004A78C6" w:rsidRPr="00D61AFA" w:rsidRDefault="004A78C6" w:rsidP="004A78C6">
      <w:pPr>
        <w:pStyle w:val="ConsPlusNormal"/>
        <w:widowControl/>
        <w:ind w:firstLine="709"/>
        <w:jc w:val="both"/>
        <w:rPr>
          <w:rFonts w:ascii="Times New Roman" w:hAnsi="Times New Roman" w:cs="Times New Roman"/>
          <w:sz w:val="28"/>
          <w:szCs w:val="28"/>
        </w:rPr>
      </w:pPr>
      <w:proofErr w:type="gramStart"/>
      <w:r w:rsidRPr="00D61AFA">
        <w:rPr>
          <w:rFonts w:ascii="Times New Roman" w:hAnsi="Times New Roman" w:cs="Times New Roman"/>
          <w:sz w:val="28"/>
          <w:szCs w:val="28"/>
        </w:rPr>
        <w:t>Решения конкурсной комиссии принимаются открытым голосованием простым большинством голосов от числа членов конкурсной комиссии, участвующим в заседании (в том числе в формате видеоконференции).</w:t>
      </w:r>
      <w:proofErr w:type="gramEnd"/>
      <w:r w:rsidRPr="00D61AFA">
        <w:rPr>
          <w:rFonts w:ascii="Times New Roman" w:eastAsia="Times New Roman" w:hAnsi="Times New Roman" w:cs="Times New Roman"/>
          <w:kern w:val="1"/>
          <w:sz w:val="28"/>
          <w:szCs w:val="28"/>
        </w:rPr>
        <w:t xml:space="preserve"> </w:t>
      </w:r>
      <w:r w:rsidRPr="00D61AFA">
        <w:rPr>
          <w:rFonts w:ascii="Times New Roman" w:hAnsi="Times New Roman" w:cs="Times New Roman"/>
          <w:sz w:val="28"/>
          <w:szCs w:val="28"/>
        </w:rPr>
        <w:t>При равенстве голосов решающим является голос председателя конкурсной комиссии.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D61AFA">
        <w:rPr>
          <w:rFonts w:ascii="Times New Roman" w:hAnsi="Times New Roman" w:cs="Times New Roman"/>
          <w:sz w:val="28"/>
          <w:szCs w:val="28"/>
        </w:rPr>
        <w:t>13. На заседании конкурсной комиссии</w:t>
      </w:r>
      <w:r w:rsidRPr="0033030C">
        <w:rPr>
          <w:rFonts w:ascii="Times New Roman" w:hAnsi="Times New Roman" w:cs="Times New Roman"/>
          <w:sz w:val="28"/>
          <w:szCs w:val="28"/>
        </w:rPr>
        <w:t xml:space="preserve"> ведется протокол, который подписывается председателем и секретарем конкурсной комиссии.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14. Полномочия члена конкурсной комиссии прекращаются досрочно по решению конкурсной комиссии в случаях:</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смерти члена конкурсной комиссии;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подачи членом конкурсной комиссии заявления в письменной форме о сложении своих полномочий;</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подачи членом конкурсной комиссии, близким родственником члена конкурсной комиссии и (или) лицом, у которого член конкурсной комиссии находится в непосредственном подчинении, заявления о допуске к участию в конкурсе в качестве кандидата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15. В случае досрочного прекращения полномочий членов конкурсной комиссии, в </w:t>
      </w:r>
      <w:proofErr w:type="gramStart"/>
      <w:r w:rsidRPr="0033030C">
        <w:rPr>
          <w:rFonts w:ascii="Times New Roman" w:hAnsi="Times New Roman" w:cs="Times New Roman"/>
          <w:sz w:val="28"/>
          <w:szCs w:val="28"/>
        </w:rPr>
        <w:t>результате</w:t>
      </w:r>
      <w:proofErr w:type="gramEnd"/>
      <w:r w:rsidRPr="0033030C">
        <w:rPr>
          <w:rFonts w:ascii="Times New Roman" w:hAnsi="Times New Roman" w:cs="Times New Roman"/>
          <w:sz w:val="28"/>
          <w:szCs w:val="28"/>
        </w:rPr>
        <w:t xml:space="preserve"> которого конкурсная комиссия остается в неправомочном составе, Собрание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и (или) глава </w:t>
      </w:r>
      <w:r>
        <w:rPr>
          <w:rFonts w:ascii="Times New Roman" w:hAnsi="Times New Roman" w:cs="Times New Roman"/>
          <w:sz w:val="28"/>
          <w:szCs w:val="28"/>
        </w:rPr>
        <w:t>Цимлянск</w:t>
      </w:r>
      <w:r w:rsidRPr="0033030C">
        <w:rPr>
          <w:rFonts w:ascii="Times New Roman" w:hAnsi="Times New Roman" w:cs="Times New Roman"/>
          <w:sz w:val="28"/>
          <w:szCs w:val="28"/>
        </w:rPr>
        <w:t>ого района назначают соответствующих членов конкурсной комиссии взамен выбывших.</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16. Материально-техническое обеспечение деятельности конкурсной комиссии, в том числе хранение ее документации, осуществляется </w:t>
      </w:r>
      <w:r>
        <w:rPr>
          <w:rFonts w:ascii="Times New Roman" w:hAnsi="Times New Roman" w:cs="Times New Roman"/>
          <w:sz w:val="28"/>
          <w:szCs w:val="28"/>
        </w:rPr>
        <w:t>Администрацией</w:t>
      </w:r>
      <w:r w:rsidRPr="0033030C">
        <w:rPr>
          <w:rFonts w:ascii="Times New Roman" w:hAnsi="Times New Roman" w:cs="Times New Roman"/>
          <w:sz w:val="28"/>
          <w:szCs w:val="28"/>
        </w:rPr>
        <w:t xml:space="preserve">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33030C">
        <w:rPr>
          <w:rFonts w:ascii="Times New Roman" w:hAnsi="Times New Roman" w:cs="Times New Roman"/>
          <w:sz w:val="28"/>
          <w:szCs w:val="28"/>
        </w:rPr>
        <w:t>.</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17. </w:t>
      </w:r>
      <w:proofErr w:type="gramStart"/>
      <w:r w:rsidRPr="0033030C">
        <w:rPr>
          <w:rFonts w:ascii="Times New Roman" w:hAnsi="Times New Roman" w:cs="Times New Roman"/>
          <w:sz w:val="28"/>
          <w:szCs w:val="28"/>
        </w:rPr>
        <w:t xml:space="preserve">Конкурсная комиссия осуществляет свои полномочия до дня принятия Собранием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решения об избрании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одного из кандидатов, представленных конкурсной комиссией по результатам конкурса.</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18.</w:t>
      </w:r>
      <w:r w:rsidRPr="0033030C">
        <w:rPr>
          <w:rFonts w:ascii="Times New Roman" w:hAnsi="Times New Roman" w:cs="Times New Roman"/>
          <w:sz w:val="28"/>
          <w:szCs w:val="28"/>
        </w:rPr>
        <w:tab/>
        <w:t xml:space="preserve">Документы конкурсной комиссии по окончании конкурса передаются председателем конкурсной комиссии на хранение в Собрание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19.</w:t>
      </w:r>
      <w:r w:rsidRPr="0033030C">
        <w:rPr>
          <w:rFonts w:ascii="Times New Roman" w:hAnsi="Times New Roman" w:cs="Times New Roman"/>
          <w:sz w:val="28"/>
          <w:szCs w:val="28"/>
        </w:rPr>
        <w:tab/>
        <w:t xml:space="preserve">Документы конкурсной комиссии подлежат хранению в Собрании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в течение пяти лет. Указанные документы могут быть переданы в Администрацию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по ее запросу.</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После завершения </w:t>
      </w:r>
      <w:proofErr w:type="gramStart"/>
      <w:r w:rsidRPr="0033030C">
        <w:rPr>
          <w:rFonts w:ascii="Times New Roman" w:hAnsi="Times New Roman" w:cs="Times New Roman"/>
          <w:sz w:val="28"/>
          <w:szCs w:val="28"/>
        </w:rPr>
        <w:t>работы конкурсной комиссии копии указанных документов</w:t>
      </w:r>
      <w:proofErr w:type="gramEnd"/>
      <w:r w:rsidRPr="0033030C">
        <w:rPr>
          <w:rFonts w:ascii="Times New Roman" w:hAnsi="Times New Roman" w:cs="Times New Roman"/>
          <w:sz w:val="28"/>
          <w:szCs w:val="28"/>
        </w:rPr>
        <w:t xml:space="preserve"> могут быть предоставлены лицам, которые являлись кандидатами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по их письменному запросу.</w:t>
      </w:r>
    </w:p>
    <w:p w:rsidR="004A78C6"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20. Информация о деятельности конкурсной комиссии предоставляется средствам массовой информации, иным организациям и гражданам председателем конкурсной </w:t>
      </w:r>
      <w:r>
        <w:rPr>
          <w:rFonts w:ascii="Times New Roman" w:hAnsi="Times New Roman" w:cs="Times New Roman"/>
          <w:sz w:val="28"/>
          <w:szCs w:val="28"/>
        </w:rPr>
        <w:t>комиссии.</w:t>
      </w:r>
    </w:p>
    <w:p w:rsidR="004A78C6" w:rsidRPr="00AA2380" w:rsidRDefault="004A78C6" w:rsidP="004A78C6">
      <w:pPr>
        <w:pStyle w:val="ConsPlusNormal"/>
        <w:widowControl/>
        <w:ind w:firstLine="709"/>
        <w:jc w:val="both"/>
        <w:rPr>
          <w:rFonts w:ascii="Times New Roman" w:hAnsi="Times New Roman" w:cs="Times New Roman"/>
          <w:sz w:val="28"/>
          <w:szCs w:val="28"/>
        </w:rPr>
      </w:pPr>
    </w:p>
    <w:p w:rsidR="004A78C6" w:rsidRPr="0033030C" w:rsidRDefault="004A78C6" w:rsidP="004A78C6">
      <w:pPr>
        <w:pStyle w:val="ConsPlusNormal"/>
        <w:ind w:firstLine="0"/>
        <w:jc w:val="center"/>
        <w:rPr>
          <w:rFonts w:ascii="Times New Roman" w:hAnsi="Times New Roman" w:cs="Times New Roman"/>
          <w:sz w:val="28"/>
          <w:szCs w:val="28"/>
        </w:rPr>
      </w:pPr>
      <w:r w:rsidRPr="0033030C">
        <w:rPr>
          <w:rFonts w:ascii="Times New Roman" w:hAnsi="Times New Roman" w:cs="Times New Roman"/>
          <w:sz w:val="28"/>
          <w:szCs w:val="28"/>
        </w:rPr>
        <w:t>2. Объявление конкурса</w:t>
      </w:r>
    </w:p>
    <w:p w:rsidR="004A78C6" w:rsidRPr="0033030C" w:rsidRDefault="004A78C6" w:rsidP="004A78C6">
      <w:pPr>
        <w:pStyle w:val="ConsPlusNormal"/>
        <w:ind w:firstLine="851"/>
        <w:jc w:val="both"/>
        <w:rPr>
          <w:rFonts w:ascii="Times New Roman" w:hAnsi="Times New Roman" w:cs="Times New Roman"/>
          <w:sz w:val="28"/>
          <w:szCs w:val="28"/>
        </w:rPr>
      </w:pP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 Решение об объявлении конкурса принимается Собранием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 Решением об объявлении конкурса в обязательном порядке утверждаются:</w:t>
      </w:r>
    </w:p>
    <w:p w:rsidR="004A78C6" w:rsidRPr="0033030C" w:rsidRDefault="004A78C6" w:rsidP="004A78C6">
      <w:pPr>
        <w:pStyle w:val="ConsPlusNormal"/>
        <w:ind w:firstLine="709"/>
        <w:jc w:val="both"/>
        <w:rPr>
          <w:rFonts w:ascii="Times New Roman" w:hAnsi="Times New Roman" w:cs="Times New Roman"/>
          <w:sz w:val="28"/>
          <w:szCs w:val="28"/>
        </w:rPr>
      </w:pPr>
      <w:proofErr w:type="gramStart"/>
      <w:r w:rsidRPr="0033030C">
        <w:rPr>
          <w:rFonts w:ascii="Times New Roman" w:hAnsi="Times New Roman" w:cs="Times New Roman"/>
          <w:sz w:val="28"/>
          <w:szCs w:val="28"/>
        </w:rPr>
        <w:t xml:space="preserve">1) объявление о проведении конкурса, содержащее сведения о дате, времени и месте проведения конкурса, месте, времени и сроке приема документов, подлежащих представлению кандидатами на должность главы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в конкурсную комиссию, а также условия конкурса, содержащие требования к уровню профессионального образования, профессиональным знаниям и навыкам, которые являются предпочтительными для осуществления полномочий главой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 дата, место и время проведения заседания конкурсной комиссии.</w:t>
      </w:r>
    </w:p>
    <w:p w:rsidR="004A78C6" w:rsidRPr="0033030C" w:rsidRDefault="004A78C6" w:rsidP="004A78C6">
      <w:pPr>
        <w:pStyle w:val="ConsPlusNormal"/>
        <w:jc w:val="both"/>
        <w:rPr>
          <w:rFonts w:ascii="Times New Roman" w:hAnsi="Times New Roman" w:cs="Times New Roman"/>
          <w:sz w:val="28"/>
          <w:szCs w:val="28"/>
        </w:rPr>
      </w:pPr>
      <w:r w:rsidRPr="0033030C">
        <w:rPr>
          <w:rFonts w:ascii="Times New Roman" w:hAnsi="Times New Roman" w:cs="Times New Roman"/>
          <w:sz w:val="28"/>
          <w:szCs w:val="28"/>
        </w:rPr>
        <w:t xml:space="preserve">3. Решение Собрания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об объявлении конкурса подлежит официальному опубликованию и размещению на официальном сайте Администрации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и (или) Собрания депутатов </w:t>
      </w:r>
      <w:r w:rsidR="00423BEB">
        <w:rPr>
          <w:rFonts w:ascii="Times New Roman" w:hAnsi="Times New Roman" w:cs="Times New Roman"/>
          <w:sz w:val="28"/>
          <w:szCs w:val="28"/>
        </w:rPr>
        <w:t>Лозновского</w:t>
      </w:r>
      <w:r w:rsidRPr="00AA2380">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не </w:t>
      </w:r>
      <w:proofErr w:type="gramStart"/>
      <w:r w:rsidRPr="0033030C">
        <w:rPr>
          <w:rFonts w:ascii="Times New Roman" w:hAnsi="Times New Roman" w:cs="Times New Roman"/>
          <w:sz w:val="28"/>
          <w:szCs w:val="28"/>
        </w:rPr>
        <w:t>позднее</w:t>
      </w:r>
      <w:proofErr w:type="gramEnd"/>
      <w:r w:rsidRPr="0033030C">
        <w:rPr>
          <w:rFonts w:ascii="Times New Roman" w:hAnsi="Times New Roman" w:cs="Times New Roman"/>
          <w:sz w:val="28"/>
          <w:szCs w:val="28"/>
        </w:rPr>
        <w:t xml:space="preserve"> чем за 35 дней до дня окончания приема документов на участие в конкурсе.</w:t>
      </w:r>
    </w:p>
    <w:p w:rsidR="004A78C6" w:rsidRPr="0033030C" w:rsidRDefault="004A78C6" w:rsidP="004A78C6">
      <w:pPr>
        <w:pStyle w:val="ConsPlusNormal"/>
        <w:ind w:firstLine="709"/>
        <w:jc w:val="both"/>
        <w:rPr>
          <w:rFonts w:ascii="Times New Roman" w:hAnsi="Times New Roman" w:cs="Times New Roman"/>
          <w:sz w:val="28"/>
          <w:szCs w:val="28"/>
        </w:rPr>
      </w:pPr>
    </w:p>
    <w:p w:rsidR="004A78C6" w:rsidRPr="0033030C" w:rsidRDefault="004A78C6" w:rsidP="004A78C6">
      <w:pPr>
        <w:pStyle w:val="ConsPlusNormal"/>
        <w:ind w:firstLine="0"/>
        <w:jc w:val="center"/>
        <w:rPr>
          <w:rFonts w:ascii="Times New Roman" w:hAnsi="Times New Roman" w:cs="Times New Roman"/>
          <w:sz w:val="28"/>
          <w:szCs w:val="28"/>
        </w:rPr>
      </w:pPr>
      <w:r w:rsidRPr="0033030C">
        <w:rPr>
          <w:rFonts w:ascii="Times New Roman" w:hAnsi="Times New Roman" w:cs="Times New Roman"/>
          <w:sz w:val="28"/>
          <w:szCs w:val="28"/>
        </w:rPr>
        <w:t>3.Условия конкурса</w:t>
      </w:r>
    </w:p>
    <w:p w:rsidR="004A78C6" w:rsidRPr="0033030C" w:rsidRDefault="004A78C6" w:rsidP="004A78C6">
      <w:pPr>
        <w:pStyle w:val="ConsPlusNormal"/>
        <w:ind w:firstLine="709"/>
        <w:jc w:val="both"/>
        <w:rPr>
          <w:rFonts w:ascii="Times New Roman" w:hAnsi="Times New Roman" w:cs="Times New Roman"/>
          <w:sz w:val="28"/>
          <w:szCs w:val="28"/>
        </w:rPr>
      </w:pP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 </w:t>
      </w:r>
      <w:proofErr w:type="gramStart"/>
      <w:r w:rsidRPr="0033030C">
        <w:rPr>
          <w:rFonts w:ascii="Times New Roman" w:hAnsi="Times New Roman" w:cs="Times New Roman"/>
          <w:sz w:val="28"/>
          <w:szCs w:val="28"/>
        </w:rPr>
        <w:t>К участию в конкурсе допускаются граждане Российской Федерации, достигшие возраста 18 лет и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2. Для участия в конкурсе гражданин </w:t>
      </w:r>
      <w:proofErr w:type="gramStart"/>
      <w:r w:rsidRPr="0033030C">
        <w:rPr>
          <w:rFonts w:ascii="Times New Roman" w:hAnsi="Times New Roman" w:cs="Times New Roman"/>
          <w:sz w:val="28"/>
          <w:szCs w:val="28"/>
        </w:rPr>
        <w:t>пред</w:t>
      </w:r>
      <w:r>
        <w:rPr>
          <w:rFonts w:ascii="Times New Roman" w:hAnsi="Times New Roman" w:cs="Times New Roman"/>
          <w:sz w:val="28"/>
          <w:szCs w:val="28"/>
        </w:rPr>
        <w:t>о</w:t>
      </w:r>
      <w:r w:rsidRPr="0033030C">
        <w:rPr>
          <w:rFonts w:ascii="Times New Roman" w:hAnsi="Times New Roman" w:cs="Times New Roman"/>
          <w:sz w:val="28"/>
          <w:szCs w:val="28"/>
        </w:rPr>
        <w:t>ставляет следующие документы</w:t>
      </w:r>
      <w:proofErr w:type="gramEnd"/>
      <w:r w:rsidRPr="0033030C">
        <w:rPr>
          <w:rFonts w:ascii="Times New Roman" w:hAnsi="Times New Roman" w:cs="Times New Roman"/>
          <w:sz w:val="28"/>
          <w:szCs w:val="28"/>
        </w:rPr>
        <w:t>:</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собственноручно подписанное заявление </w:t>
      </w:r>
      <w:proofErr w:type="gramStart"/>
      <w:r w:rsidRPr="0033030C">
        <w:rPr>
          <w:rFonts w:ascii="Times New Roman" w:hAnsi="Times New Roman" w:cs="Times New Roman"/>
          <w:sz w:val="28"/>
          <w:szCs w:val="28"/>
        </w:rPr>
        <w:t>о допуске к участию в конкурсе по форме</w:t>
      </w:r>
      <w:proofErr w:type="gramEnd"/>
      <w:r w:rsidRPr="0033030C">
        <w:rPr>
          <w:rFonts w:ascii="Times New Roman" w:hAnsi="Times New Roman" w:cs="Times New Roman"/>
          <w:sz w:val="28"/>
          <w:szCs w:val="28"/>
        </w:rPr>
        <w:t xml:space="preserve"> согласно приложению № 1 к настоящему порядку;</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собственноручно заполненную и подписанную анкету по форме согласно приложению № 2 к настоящему порядку;</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копию паспорта;</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копию трудовой книжки и (или) сведения о трудовой деятельности, оформленные в соответствии со статьей 66</w:t>
      </w:r>
      <w:r w:rsidRPr="0033030C">
        <w:rPr>
          <w:rFonts w:ascii="Times New Roman" w:hAnsi="Times New Roman" w:cs="Times New Roman"/>
          <w:sz w:val="28"/>
          <w:szCs w:val="28"/>
          <w:vertAlign w:val="superscript"/>
        </w:rPr>
        <w:t>1</w:t>
      </w:r>
      <w:r w:rsidRPr="0033030C">
        <w:rPr>
          <w:rFonts w:ascii="Times New Roman" w:hAnsi="Times New Roman" w:cs="Times New Roman"/>
          <w:sz w:val="28"/>
          <w:szCs w:val="28"/>
        </w:rPr>
        <w:t xml:space="preserve"> Трудового кодекса Российской Федерации, а также при необходимости иные документы, подтверждающие трудовую деятельность, или их заверенные копии (не предоставляются, если трудовая деятельность осуществляется впервые);</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копию документа об образовании;</w:t>
      </w:r>
    </w:p>
    <w:p w:rsidR="004A78C6" w:rsidRPr="00E41AD6" w:rsidRDefault="004A78C6" w:rsidP="004A78C6">
      <w:pPr>
        <w:pStyle w:val="ConsPlusNormal"/>
        <w:ind w:firstLine="709"/>
        <w:jc w:val="both"/>
        <w:rPr>
          <w:rFonts w:ascii="Times New Roman" w:hAnsi="Times New Roman" w:cs="Times New Roman"/>
          <w:sz w:val="28"/>
          <w:szCs w:val="28"/>
        </w:rPr>
      </w:pPr>
      <w:proofErr w:type="gramStart"/>
      <w:r w:rsidRPr="00E41AD6">
        <w:rPr>
          <w:rFonts w:ascii="Times New Roman" w:hAnsi="Times New Roman" w:cs="Times New Roman"/>
          <w:sz w:val="28"/>
          <w:szCs w:val="28"/>
        </w:rPr>
        <w:t xml:space="preserve">справку о наличии (отсутствии) судимости и (или) факта уголовного </w:t>
      </w:r>
      <w:r w:rsidRPr="00775490">
        <w:rPr>
          <w:rFonts w:ascii="Times New Roman" w:hAnsi="Times New Roman" w:cs="Times New Roman"/>
          <w:sz w:val="28"/>
          <w:szCs w:val="28"/>
        </w:rPr>
        <w:t>преследования либо о прекращении уголовного преследования, выданную в отношении гражданина, изъявившего желание принять участие в конкурсе, не ранее чем за 2 месяца до дня пред</w:t>
      </w:r>
      <w:r>
        <w:rPr>
          <w:rFonts w:ascii="Times New Roman" w:hAnsi="Times New Roman" w:cs="Times New Roman"/>
          <w:sz w:val="28"/>
          <w:szCs w:val="28"/>
        </w:rPr>
        <w:t>о</w:t>
      </w:r>
      <w:r w:rsidRPr="00775490">
        <w:rPr>
          <w:rFonts w:ascii="Times New Roman" w:hAnsi="Times New Roman" w:cs="Times New Roman"/>
          <w:sz w:val="28"/>
          <w:szCs w:val="28"/>
        </w:rPr>
        <w:t>ставления, в порядке и по форме, которые устанавливаются федеральным органом исполнительной</w:t>
      </w:r>
      <w:r w:rsidRPr="00E41AD6">
        <w:rPr>
          <w:rFonts w:ascii="Times New Roman" w:hAnsi="Times New Roman" w:cs="Times New Roman"/>
          <w:sz w:val="28"/>
          <w:szCs w:val="28"/>
        </w:rPr>
        <w:t xml:space="preserve">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lastRenderedPageBreak/>
        <w:t xml:space="preserve">3. Дополнительно могут представляться иные документы, подтверждающие обладание кандидатом знаниями и навыками, необходимыми для исполнения обязанностей главы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ind w:firstLine="709"/>
        <w:jc w:val="both"/>
        <w:rPr>
          <w:rFonts w:ascii="Times New Roman" w:hAnsi="Times New Roman" w:cs="Times New Roman"/>
          <w:sz w:val="28"/>
          <w:szCs w:val="28"/>
        </w:rPr>
      </w:pPr>
    </w:p>
    <w:p w:rsidR="004A78C6" w:rsidRPr="0033030C" w:rsidRDefault="004A78C6" w:rsidP="004A78C6">
      <w:pPr>
        <w:pStyle w:val="ConsPlusNormal"/>
        <w:ind w:firstLine="709"/>
        <w:jc w:val="center"/>
        <w:rPr>
          <w:rFonts w:ascii="Times New Roman" w:hAnsi="Times New Roman" w:cs="Times New Roman"/>
          <w:sz w:val="28"/>
          <w:szCs w:val="28"/>
        </w:rPr>
      </w:pPr>
      <w:r w:rsidRPr="0033030C">
        <w:rPr>
          <w:rFonts w:ascii="Times New Roman" w:hAnsi="Times New Roman" w:cs="Times New Roman"/>
          <w:sz w:val="28"/>
          <w:szCs w:val="28"/>
        </w:rPr>
        <w:t>4. Прием документов для участия в конкурсе</w:t>
      </w:r>
    </w:p>
    <w:p w:rsidR="004A78C6" w:rsidRPr="0033030C" w:rsidRDefault="004A78C6" w:rsidP="004A78C6">
      <w:pPr>
        <w:pStyle w:val="ConsPlusNormal"/>
        <w:ind w:firstLine="709"/>
        <w:jc w:val="both"/>
        <w:rPr>
          <w:rFonts w:ascii="Times New Roman" w:hAnsi="Times New Roman" w:cs="Times New Roman"/>
          <w:sz w:val="28"/>
          <w:szCs w:val="28"/>
        </w:rPr>
      </w:pP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 Прием документов осуществляется секретарем конкурсной комиссии или иным членом конкурсной комиссии, исполняющим его обязанности в соответствии с пунктом 12 раздела 1 настоящего порядка (далее также – секретарь конкурсной комиссии).</w:t>
      </w:r>
    </w:p>
    <w:p w:rsidR="004A78C6" w:rsidRPr="0033030C" w:rsidRDefault="004A78C6" w:rsidP="004A78C6">
      <w:pPr>
        <w:pStyle w:val="ConsPlusNormal"/>
        <w:widowControl/>
        <w:jc w:val="both"/>
        <w:rPr>
          <w:rFonts w:ascii="Times New Roman" w:hAnsi="Times New Roman" w:cs="Times New Roman"/>
          <w:sz w:val="28"/>
          <w:szCs w:val="28"/>
        </w:rPr>
      </w:pPr>
      <w:r w:rsidRPr="0033030C">
        <w:rPr>
          <w:rFonts w:ascii="Times New Roman" w:hAnsi="Times New Roman" w:cs="Times New Roman"/>
          <w:sz w:val="28"/>
          <w:szCs w:val="28"/>
        </w:rPr>
        <w:t xml:space="preserve">2. Гражданин, изъявивший желание участвовать в конкурсе, в сроки, установленные Собранием депутатов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лично представляет в конкурсную комиссию документы, предусмотренные пунктами 2, 3 раздела 3 настоящего порядка.</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3. К документам, указанным в пунктах 2, 3 раздела 3 настоящего порядка, гражданином прилагается их опись в двух экземплярах по форме согласно приложению № 3 к настоящему порядку.</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Факт представления документов удостоверяется подписью секретаря конкурсной комиссии в указанной описи документов. Один экземпляр описи остается в конкурсной комиссии, а другой возвращается гражданину.</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4. Гражданин вправе представить нотариально заверенные копии документов либо копии с одновременным предъявлением подлинников документов. </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Копия трудовой книжки заверяется нотариально или кадровой службой по месту службы (работы).</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 На копии документа секретарь конкурсной комиссии делает отметку «копия верна» и ставит свою подпись, расшифровку подписи и дату ее проставления.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Подлинники документов возвращаются гражданину в день их предъявления, а копии указанных документов и иные представленные кандидатом документы формируются секретарем конкурсной комиссии в дело.</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5. </w:t>
      </w:r>
      <w:proofErr w:type="gramStart"/>
      <w:r w:rsidRPr="0033030C">
        <w:rPr>
          <w:rFonts w:ascii="Times New Roman" w:hAnsi="Times New Roman" w:cs="Times New Roman"/>
          <w:sz w:val="28"/>
          <w:szCs w:val="28"/>
        </w:rPr>
        <w:t>Секретарь конкурсной комиссии в присутствии гражданина сверяет наличие документов, приложенных к заявлению, с их перечнем, указанным в описи документов, а также выдает заявителю экземпляр описи документов с отметкой о дате и времени приема документов.</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6. </w:t>
      </w:r>
      <w:proofErr w:type="gramStart"/>
      <w:r w:rsidRPr="0033030C">
        <w:rPr>
          <w:rFonts w:ascii="Times New Roman" w:hAnsi="Times New Roman" w:cs="Times New Roman"/>
          <w:sz w:val="28"/>
          <w:szCs w:val="28"/>
        </w:rPr>
        <w:t>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7. Заявления и приложенные к ним документы (копии документов) хранятся у секретаря конкурсной комиссии с соблюдением требований законодательства о персональных данных.</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8. Секретарь конкурсной комиссии отказывает гражданину в приеме документов в случаях:</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отсутствия одного или нескольких документов (их копий), предусмотренных пунктом 2, 3 раздела 3 настоящего порядка;</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lastRenderedPageBreak/>
        <w:t>несоответствия перечня документов, указанных в описи, фактически представленным документам;</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нарушения установленных Собранием деп</w:t>
      </w:r>
      <w:r>
        <w:rPr>
          <w:rFonts w:ascii="Times New Roman" w:hAnsi="Times New Roman" w:cs="Times New Roman"/>
          <w:sz w:val="28"/>
          <w:szCs w:val="28"/>
        </w:rPr>
        <w:t>утатов</w:t>
      </w:r>
      <w:r w:rsidRPr="000D3AAA">
        <w:t xml:space="preserve">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сроков представления документов;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нарушения требования о личном представлении документов в конкурсную комиссию.</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9. Кандидат не позднее дня, предшествующего дню проведения конкурса, вправе отозвать свое заявление о допуске к участию в конкурсе. </w:t>
      </w:r>
    </w:p>
    <w:p w:rsidR="004A78C6" w:rsidRPr="0033030C" w:rsidRDefault="004A78C6" w:rsidP="004A78C6">
      <w:pPr>
        <w:pStyle w:val="ConsPlusNormal"/>
        <w:widowControl/>
        <w:ind w:firstLine="709"/>
        <w:jc w:val="both"/>
        <w:rPr>
          <w:rFonts w:ascii="Times New Roman" w:hAnsi="Times New Roman" w:cs="Times New Roman"/>
          <w:sz w:val="28"/>
          <w:szCs w:val="28"/>
        </w:rPr>
      </w:pPr>
      <w:proofErr w:type="gramStart"/>
      <w:r w:rsidRPr="0033030C">
        <w:rPr>
          <w:rFonts w:ascii="Times New Roman" w:hAnsi="Times New Roman" w:cs="Times New Roman"/>
          <w:sz w:val="28"/>
          <w:szCs w:val="28"/>
        </w:rPr>
        <w:t>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w:t>
      </w:r>
      <w:proofErr w:type="gramEnd"/>
      <w:r w:rsidRPr="0033030C">
        <w:rPr>
          <w:rFonts w:ascii="Times New Roman" w:hAnsi="Times New Roman" w:cs="Times New Roman"/>
          <w:sz w:val="28"/>
          <w:szCs w:val="28"/>
        </w:rPr>
        <w:t xml:space="preserve"> Такое заявление отзыву не подлежит.</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С момента поступления указанного заявления в конкурсную комиссию гражданин считается снявшим свою кандидатуру.</w:t>
      </w:r>
    </w:p>
    <w:p w:rsidR="004A78C6" w:rsidRPr="0033030C" w:rsidRDefault="004A78C6" w:rsidP="004A78C6">
      <w:pPr>
        <w:pStyle w:val="ConsPlusNormal"/>
        <w:widowControl/>
        <w:ind w:firstLine="709"/>
        <w:jc w:val="both"/>
        <w:rPr>
          <w:rFonts w:ascii="Times New Roman" w:hAnsi="Times New Roman" w:cs="Times New Roman"/>
          <w:sz w:val="28"/>
          <w:szCs w:val="28"/>
        </w:rPr>
      </w:pPr>
    </w:p>
    <w:p w:rsidR="004A78C6" w:rsidRPr="0033030C" w:rsidRDefault="004A78C6" w:rsidP="004A78C6">
      <w:pPr>
        <w:pStyle w:val="a3"/>
        <w:spacing w:after="0" w:line="240" w:lineRule="auto"/>
        <w:ind w:left="0"/>
        <w:jc w:val="center"/>
        <w:rPr>
          <w:rFonts w:ascii="Times New Roman" w:hAnsi="Times New Roman"/>
          <w:bCs/>
          <w:sz w:val="28"/>
          <w:szCs w:val="28"/>
        </w:rPr>
      </w:pPr>
      <w:bookmarkStart w:id="0" w:name="Par134"/>
      <w:bookmarkEnd w:id="0"/>
      <w:r w:rsidRPr="0033030C">
        <w:rPr>
          <w:rFonts w:ascii="Times New Roman" w:hAnsi="Times New Roman"/>
          <w:bCs/>
          <w:sz w:val="28"/>
          <w:szCs w:val="28"/>
        </w:rPr>
        <w:t>5. Проведение конкурса</w:t>
      </w:r>
    </w:p>
    <w:p w:rsidR="004A78C6" w:rsidRPr="0033030C" w:rsidRDefault="004A78C6" w:rsidP="004A78C6">
      <w:pPr>
        <w:pStyle w:val="a3"/>
        <w:spacing w:after="0" w:line="240" w:lineRule="auto"/>
        <w:ind w:left="0" w:firstLine="709"/>
        <w:jc w:val="center"/>
        <w:rPr>
          <w:rFonts w:ascii="Times New Roman" w:hAnsi="Times New Roman"/>
          <w:bCs/>
          <w:sz w:val="28"/>
          <w:szCs w:val="28"/>
        </w:rPr>
      </w:pP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 Продолжительность и </w:t>
      </w:r>
      <w:proofErr w:type="gramStart"/>
      <w:r w:rsidRPr="0033030C">
        <w:rPr>
          <w:rFonts w:ascii="Times New Roman" w:hAnsi="Times New Roman" w:cs="Times New Roman"/>
          <w:sz w:val="28"/>
          <w:szCs w:val="28"/>
        </w:rPr>
        <w:t>регламент проведения</w:t>
      </w:r>
      <w:proofErr w:type="gramEnd"/>
      <w:r w:rsidRPr="0033030C">
        <w:rPr>
          <w:rFonts w:ascii="Times New Roman" w:hAnsi="Times New Roman" w:cs="Times New Roman"/>
          <w:sz w:val="28"/>
          <w:szCs w:val="28"/>
        </w:rPr>
        <w:t xml:space="preserve"> конкурса определяются конкурсной комиссией.</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Присутствие кандидатов допускается только на конкурсных испытаниях или иных мероприятиях, проводимых в рамках конкурса, в которых в соответствии с настоящим порядком требуется их личное непосредственное участие.</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Лица, не являющиеся членами конкурсной комиссии или кандидатами, могут присутствовать на заседании конкурсной комиссии по решению конкурсной комиссии.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 Конкурсные процедуры, предусмотренные настоящим разделом, проводятся на одном заседании конкурсной комиссии.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3. На основании представленных кандидатами документов и иных сведений устанавливается соответствие кандидатов требованиям абзаца второго части 2</w:t>
      </w:r>
      <w:r w:rsidRPr="0033030C">
        <w:rPr>
          <w:rFonts w:ascii="Times New Roman" w:hAnsi="Times New Roman" w:cs="Times New Roman"/>
          <w:sz w:val="28"/>
          <w:szCs w:val="28"/>
          <w:vertAlign w:val="superscript"/>
        </w:rPr>
        <w:t>1</w:t>
      </w:r>
      <w:r w:rsidRPr="0033030C">
        <w:rPr>
          <w:rFonts w:ascii="Times New Roman" w:hAnsi="Times New Roman" w:cs="Times New Roman"/>
          <w:sz w:val="28"/>
          <w:szCs w:val="28"/>
        </w:rPr>
        <w:t xml:space="preserve"> статьи 36 Федерального закона от 06.10.2003 № 131-ФЗ «Об общих принципах организации местного самоуправления в Российской Федерации».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4. Изучение документов, представленных кандидатами для участия в конкурсе, и сведений о них осуществляется конкурсной комиссией в отсутствие кандидатов.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5. </w:t>
      </w:r>
      <w:bookmarkStart w:id="1" w:name="Par117"/>
      <w:bookmarkEnd w:id="1"/>
      <w:r w:rsidRPr="0033030C">
        <w:rPr>
          <w:rFonts w:ascii="Times New Roman" w:hAnsi="Times New Roman" w:cs="Times New Roman"/>
          <w:sz w:val="28"/>
          <w:szCs w:val="28"/>
        </w:rPr>
        <w:t>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6. Решение об отказе кандидату в допуске к прохождению конкурсных испытаний принимается конкурсной комиссией в случае:</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несоответствия кандидата требованиям, установленным абзацем вторым части 2</w:t>
      </w:r>
      <w:r w:rsidRPr="0033030C">
        <w:rPr>
          <w:rFonts w:ascii="Times New Roman" w:hAnsi="Times New Roman" w:cs="Times New Roman"/>
          <w:sz w:val="28"/>
          <w:szCs w:val="28"/>
          <w:vertAlign w:val="superscript"/>
        </w:rPr>
        <w:t>1</w:t>
      </w:r>
      <w:r w:rsidRPr="0033030C">
        <w:rPr>
          <w:rFonts w:ascii="Times New Roman" w:hAnsi="Times New Roman" w:cs="Times New Roman"/>
          <w:sz w:val="28"/>
          <w:szCs w:val="28"/>
        </w:rPr>
        <w:t xml:space="preserve"> статьи 36 Федерального закона от 06.10.2003 № 131-ФЗ «Об общих принципах организации местного самоуправления в Российской Федерации»;</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установления факта нарушения требований к содержанию и составу документов (их копий), установленных пунктами 2, 3 раздела 3 настоящего порядка;</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установления факта нарушения требований к подтверждению подлинности копий документов, установленных пунктом 4 раздела 4 настоящего порядка.</w:t>
      </w:r>
    </w:p>
    <w:p w:rsidR="004A78C6" w:rsidRPr="001E6874" w:rsidRDefault="004A78C6" w:rsidP="004A78C6">
      <w:pPr>
        <w:pStyle w:val="ConsPlusNormal"/>
        <w:ind w:firstLine="709"/>
        <w:jc w:val="both"/>
        <w:rPr>
          <w:rFonts w:ascii="Times New Roman" w:hAnsi="Times New Roman" w:cs="Times New Roman"/>
          <w:sz w:val="28"/>
          <w:szCs w:val="28"/>
        </w:rPr>
      </w:pPr>
      <w:bookmarkStart w:id="2" w:name="Par130"/>
      <w:bookmarkEnd w:id="2"/>
      <w:r w:rsidRPr="001E6874">
        <w:rPr>
          <w:rFonts w:ascii="Times New Roman" w:hAnsi="Times New Roman" w:cs="Times New Roman"/>
          <w:sz w:val="28"/>
          <w:szCs w:val="28"/>
        </w:rPr>
        <w:lastRenderedPageBreak/>
        <w:t>7. Конкурсная комиссия до начала проведения конкурсных испытаний уведомляет кандидатов о допуске либо об отказе в допуске к их прохождению.</w:t>
      </w:r>
    </w:p>
    <w:p w:rsidR="004A78C6" w:rsidRPr="001E6874" w:rsidRDefault="004A78C6" w:rsidP="004A78C6">
      <w:pPr>
        <w:pStyle w:val="ConsPlusNormal"/>
        <w:ind w:firstLine="709"/>
        <w:jc w:val="both"/>
        <w:rPr>
          <w:rFonts w:ascii="Times New Roman" w:hAnsi="Times New Roman" w:cs="Times New Roman"/>
          <w:sz w:val="28"/>
          <w:szCs w:val="28"/>
        </w:rPr>
      </w:pPr>
      <w:r w:rsidRPr="001E6874">
        <w:rPr>
          <w:rFonts w:ascii="Times New Roman" w:hAnsi="Times New Roman" w:cs="Times New Roman"/>
          <w:sz w:val="28"/>
          <w:szCs w:val="28"/>
        </w:rPr>
        <w:t xml:space="preserve">Уведомление об отказе в допуске к прохождению конкурсных испытаний должно содержать указание на обстоятельства, предусмотренные </w:t>
      </w:r>
      <w:r>
        <w:rPr>
          <w:rFonts w:ascii="Times New Roman" w:hAnsi="Times New Roman" w:cs="Times New Roman"/>
          <w:sz w:val="28"/>
          <w:szCs w:val="28"/>
        </w:rPr>
        <w:t xml:space="preserve">пунктом 6 настоящего раздела, </w:t>
      </w:r>
      <w:r w:rsidRPr="001E6874">
        <w:rPr>
          <w:rFonts w:ascii="Times New Roman" w:hAnsi="Times New Roman" w:cs="Times New Roman"/>
          <w:sz w:val="28"/>
          <w:szCs w:val="28"/>
        </w:rPr>
        <w:t>послужившие основанием для отказа в допуске к прохождению конкурсных испытаний.</w:t>
      </w:r>
      <w:r w:rsidRPr="001E6874">
        <w:rPr>
          <w:rFonts w:ascii="Times New Roman" w:hAnsi="Times New Roman" w:cs="Times New Roman"/>
          <w:sz w:val="20"/>
          <w:szCs w:val="20"/>
        </w:rPr>
        <w:t xml:space="preserve"> </w:t>
      </w:r>
    </w:p>
    <w:p w:rsidR="004A78C6" w:rsidRDefault="004A78C6" w:rsidP="004A78C6">
      <w:pPr>
        <w:pStyle w:val="ConsPlusNormal"/>
        <w:widowControl/>
        <w:ind w:firstLine="709"/>
        <w:jc w:val="both"/>
        <w:rPr>
          <w:rFonts w:ascii="Times New Roman" w:hAnsi="Times New Roman" w:cs="Times New Roman"/>
          <w:sz w:val="28"/>
          <w:szCs w:val="28"/>
        </w:rPr>
      </w:pPr>
      <w:r w:rsidRPr="00311085">
        <w:rPr>
          <w:rFonts w:ascii="Times New Roman" w:hAnsi="Times New Roman" w:cs="Times New Roman"/>
          <w:sz w:val="28"/>
          <w:szCs w:val="28"/>
        </w:rPr>
        <w:t>Уведомление об отказе в допуске может по письменному требованию кандидата оформляться в письменной форме.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w:t>
      </w:r>
    </w:p>
    <w:p w:rsidR="004A78C6" w:rsidRPr="001F4EC6" w:rsidRDefault="004A78C6" w:rsidP="004A78C6">
      <w:pPr>
        <w:pStyle w:val="ConsPlusNormal"/>
        <w:widowControl/>
        <w:ind w:firstLine="709"/>
        <w:jc w:val="both"/>
        <w:rPr>
          <w:rFonts w:ascii="Times New Roman" w:hAnsi="Times New Roman" w:cs="Times New Roman"/>
          <w:sz w:val="28"/>
          <w:szCs w:val="28"/>
        </w:rPr>
      </w:pPr>
      <w:r w:rsidRPr="001F4EC6">
        <w:rPr>
          <w:rFonts w:ascii="Times New Roman" w:hAnsi="Times New Roman" w:cs="Times New Roman"/>
          <w:sz w:val="28"/>
          <w:szCs w:val="28"/>
        </w:rPr>
        <w:t>В остальных случаях уведомление объявляется кандидатам лично.</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8. По итогам рассмотрения документов, представленных кандидатами, конкурсная комиссия принимает одно из следующих решений:</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1) о проведении конкурсных испытаний с утверждением кандидатов, допущенных к участию в их прохождении;</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2) о признании конкурса </w:t>
      </w:r>
      <w:proofErr w:type="gramStart"/>
      <w:r w:rsidRPr="0033030C">
        <w:rPr>
          <w:rFonts w:ascii="Times New Roman" w:hAnsi="Times New Roman" w:cs="Times New Roman"/>
          <w:sz w:val="28"/>
          <w:szCs w:val="28"/>
        </w:rPr>
        <w:t>несостоявшимся</w:t>
      </w:r>
      <w:proofErr w:type="gramEnd"/>
      <w:r w:rsidRPr="0033030C">
        <w:rPr>
          <w:rFonts w:ascii="Times New Roman" w:hAnsi="Times New Roman" w:cs="Times New Roman"/>
          <w:sz w:val="28"/>
          <w:szCs w:val="28"/>
        </w:rPr>
        <w:t>, в случаях:</w:t>
      </w:r>
    </w:p>
    <w:p w:rsidR="004A78C6" w:rsidRPr="0033030C"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допуска к прохождению конкурсных испытаний менее двух кандидатов;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отзыва заявлений о допуске к участию в конкурсе, в результате которого в прохождении конкурсных испытаний примет участие менее двух кандидатов.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9. </w:t>
      </w:r>
      <w:proofErr w:type="gramStart"/>
      <w:r w:rsidRPr="0033030C">
        <w:rPr>
          <w:rFonts w:ascii="Times New Roman" w:hAnsi="Times New Roman" w:cs="Times New Roman"/>
          <w:sz w:val="28"/>
          <w:szCs w:val="28"/>
        </w:rPr>
        <w:t xml:space="preserve">В случае признания конкурса несостоявшимся, конкурсная комиссия направляет соответствующее решение в Собрание депутатов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которое устанавливает новую дату проведения конкурса и срок подачи документов для участия в конкурсе.</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При повторном проведении конкурса персональный состав и полномочия членов ранее сформированной конкурсной комиссии сохраняются.</w:t>
      </w:r>
    </w:p>
    <w:p w:rsidR="004A78C6" w:rsidRPr="00B646BF" w:rsidRDefault="004A78C6" w:rsidP="004A78C6">
      <w:pPr>
        <w:pStyle w:val="ConsPlusNorma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10. </w:t>
      </w:r>
      <w:r w:rsidRPr="00B646BF">
        <w:rPr>
          <w:rFonts w:ascii="Times New Roman" w:hAnsi="Times New Roman" w:cs="Times New Roman"/>
          <w:sz w:val="28"/>
          <w:szCs w:val="28"/>
        </w:rPr>
        <w:t xml:space="preserve">Конкурсные испытания проводятся в целях оценки уровня профессиональных знаний и навыков, необходимых для исполнения должностных обязанностей главы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B646BF">
        <w:rPr>
          <w:rFonts w:ascii="Times New Roman" w:hAnsi="Times New Roman" w:cs="Times New Roman"/>
          <w:sz w:val="28"/>
          <w:szCs w:val="28"/>
        </w:rPr>
        <w:t>сельского поселения.</w:t>
      </w:r>
    </w:p>
    <w:p w:rsidR="004A78C6" w:rsidRPr="00B646BF" w:rsidRDefault="004A78C6" w:rsidP="004A78C6">
      <w:pPr>
        <w:pStyle w:val="ConsPlusNormal"/>
        <w:widowControl/>
        <w:ind w:firstLine="709"/>
        <w:jc w:val="both"/>
        <w:rPr>
          <w:rFonts w:ascii="Times New Roman" w:hAnsi="Times New Roman" w:cs="Times New Roman"/>
          <w:sz w:val="28"/>
          <w:szCs w:val="28"/>
        </w:rPr>
      </w:pPr>
      <w:r w:rsidRPr="00B646BF">
        <w:rPr>
          <w:rFonts w:ascii="Times New Roman" w:hAnsi="Times New Roman" w:cs="Times New Roman"/>
          <w:sz w:val="28"/>
          <w:szCs w:val="28"/>
        </w:rPr>
        <w:t>11. При проведении конкурса проводятся оценка документов кандидатов об образовании, профессиональное тестирование и собеседование.</w:t>
      </w:r>
    </w:p>
    <w:p w:rsidR="004A78C6" w:rsidRPr="00B646BF" w:rsidRDefault="004A78C6" w:rsidP="004A78C6">
      <w:pPr>
        <w:pStyle w:val="ConsPlusNormal"/>
        <w:widowControl/>
        <w:ind w:firstLine="709"/>
        <w:jc w:val="both"/>
        <w:rPr>
          <w:rFonts w:ascii="Times New Roman" w:hAnsi="Times New Roman" w:cs="Times New Roman"/>
          <w:sz w:val="28"/>
          <w:szCs w:val="28"/>
        </w:rPr>
      </w:pPr>
      <w:r w:rsidRPr="00B646BF">
        <w:rPr>
          <w:rFonts w:ascii="Times New Roman" w:hAnsi="Times New Roman" w:cs="Times New Roman"/>
          <w:sz w:val="28"/>
          <w:szCs w:val="28"/>
        </w:rPr>
        <w:t>Наличие документа о высшем образовании кандидата оценивается в 5 баллов.</w:t>
      </w:r>
    </w:p>
    <w:p w:rsid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12. Профессиональное тестирование проводится в целях выявления профессиональных знаний кандидата.</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13. Для проведения профессионального тестирования конкурсной комиссией разрабатывается тестовое задание, содержащее 30 вопросов с тремя вариантами ответов на каждый из вопросов. Правильный вариант ответа на вопрос может быть только один.</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Тестовое задание утверждается конкурсной комиссией непосредственно перед проведением профессионального тестирования.</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14. Кандидатам необходимо дать правильные ответы на максимальное количество вопросов за 30 минут. </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lastRenderedPageBreak/>
        <w:t>Во время выполнения тестового задания кандидатам запрещается использовать какие-либо источники информации (электронные справочные системы, печатные издания и т.п.).</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 Каждая страница тестового задания подписывается кандидатом, указываются его фамилия, имя, отчество, дата выполнения задания.</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15. По окончании установленного времени заполненные кандидатами тестовые задания проверяются членами конкурсной комиссии в отсутствие кандидатов.</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Каждый правильный ответ оценивается в 1 бал. Максимальное количество балов по результатам профессионального тестирования – 30.</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16. </w:t>
      </w:r>
      <w:proofErr w:type="gramStart"/>
      <w:r w:rsidRPr="004A78C6">
        <w:rPr>
          <w:rFonts w:ascii="Times New Roman" w:eastAsia="Calibri" w:hAnsi="Times New Roman"/>
          <w:sz w:val="28"/>
          <w:szCs w:val="28"/>
          <w:lang w:eastAsia="en-US"/>
        </w:rPr>
        <w:t>Собеседование проводится в целях определения профессиональных и иных навыков, в том числе предусмотренных частью 2</w:t>
      </w:r>
      <w:r w:rsidRPr="004A78C6">
        <w:rPr>
          <w:rFonts w:ascii="Times New Roman" w:eastAsia="Calibri" w:hAnsi="Times New Roman"/>
          <w:sz w:val="28"/>
          <w:szCs w:val="28"/>
          <w:vertAlign w:val="superscript"/>
          <w:lang w:eastAsia="en-US"/>
        </w:rPr>
        <w:t>2</w:t>
      </w:r>
      <w:r w:rsidRPr="004A78C6">
        <w:rPr>
          <w:rFonts w:ascii="Times New Roman" w:eastAsia="Calibri" w:hAnsi="Times New Roman"/>
          <w:sz w:val="28"/>
          <w:szCs w:val="28"/>
          <w:lang w:eastAsia="en-US"/>
        </w:rPr>
        <w:t xml:space="preserve"> статьи 18 Областной закон Ростовской области от 28.12.2005 № 436-ЗС «О местном самоуправлении в Ростовской области», и личных качеств кандидатов, их видения работы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w:t>
      </w:r>
      <w:r w:rsidRPr="004A78C6">
        <w:rPr>
          <w:rFonts w:ascii="Times New Roman" w:eastAsia="Calibri" w:hAnsi="Times New Roman"/>
          <w:sz w:val="28"/>
          <w:szCs w:val="28"/>
          <w:lang w:eastAsia="en-US"/>
        </w:rPr>
        <w:t xml:space="preserve">, целей, задач и иных аспектов деятельности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w:t>
      </w:r>
      <w:r w:rsidRPr="004A78C6">
        <w:rPr>
          <w:rFonts w:ascii="Times New Roman" w:eastAsia="Calibri" w:hAnsi="Times New Roman"/>
          <w:sz w:val="28"/>
          <w:szCs w:val="28"/>
          <w:lang w:eastAsia="en-US"/>
        </w:rPr>
        <w:t>.</w:t>
      </w:r>
      <w:proofErr w:type="gramEnd"/>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На заседании конкурсной комиссии кандидат выступает с докладом до 15 минут об основных направлениях его деятельности на должности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w:t>
      </w:r>
      <w:r w:rsidRPr="004A78C6">
        <w:rPr>
          <w:rFonts w:ascii="Times New Roman" w:eastAsia="Calibri" w:hAnsi="Times New Roman"/>
          <w:sz w:val="28"/>
          <w:szCs w:val="28"/>
          <w:lang w:eastAsia="en-US"/>
        </w:rPr>
        <w:t>.</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После выступления кандидат отвечает на вопросы членов конкурсной комиссии.</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17. </w:t>
      </w:r>
      <w:proofErr w:type="gramStart"/>
      <w:r w:rsidRPr="004A78C6">
        <w:rPr>
          <w:rFonts w:ascii="Times New Roman" w:eastAsia="Calibri" w:hAnsi="Times New Roman"/>
          <w:sz w:val="28"/>
          <w:szCs w:val="28"/>
          <w:lang w:eastAsia="en-US"/>
        </w:rPr>
        <w:t>Критерии оценки</w:t>
      </w:r>
      <w:proofErr w:type="gramEnd"/>
      <w:r w:rsidRPr="004A78C6">
        <w:rPr>
          <w:rFonts w:ascii="Times New Roman" w:eastAsia="Calibri" w:hAnsi="Times New Roman"/>
          <w:sz w:val="28"/>
          <w:szCs w:val="28"/>
          <w:lang w:eastAsia="en-US"/>
        </w:rPr>
        <w:t xml:space="preserve"> результатов собеседования:</w:t>
      </w:r>
    </w:p>
    <w:p w:rsidR="004A78C6" w:rsidRPr="004A78C6" w:rsidRDefault="004A78C6" w:rsidP="004A78C6">
      <w:pPr>
        <w:ind w:firstLine="709"/>
        <w:jc w:val="both"/>
        <w:rPr>
          <w:rFonts w:ascii="Times New Roman" w:eastAsia="Calibri" w:hAnsi="Times New Roman"/>
          <w:sz w:val="20"/>
          <w:szCs w:val="20"/>
          <w:lang w:eastAsia="en-US"/>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7550"/>
        <w:gridCol w:w="1983"/>
      </w:tblGrid>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8C6" w:rsidRPr="004A78C6" w:rsidRDefault="004A78C6" w:rsidP="00905041">
            <w:pPr>
              <w:ind w:left="-709" w:firstLine="709"/>
              <w:jc w:val="center"/>
              <w:rPr>
                <w:rFonts w:ascii="Times New Roman" w:eastAsia="Calibri" w:hAnsi="Times New Roman"/>
                <w:sz w:val="28"/>
                <w:szCs w:val="28"/>
                <w:lang w:eastAsia="en-US"/>
              </w:rPr>
            </w:pPr>
            <w:r w:rsidRPr="004A78C6">
              <w:rPr>
                <w:rFonts w:ascii="Times New Roman" w:eastAsia="Calibri" w:hAnsi="Times New Roman"/>
                <w:sz w:val="28"/>
                <w:szCs w:val="28"/>
                <w:lang w:eastAsia="en-US"/>
              </w:rPr>
              <w:t>№</w:t>
            </w:r>
          </w:p>
          <w:p w:rsidR="004A78C6" w:rsidRPr="004A78C6" w:rsidRDefault="004A78C6" w:rsidP="00905041">
            <w:pPr>
              <w:ind w:left="-709" w:firstLine="709"/>
              <w:jc w:val="center"/>
              <w:rPr>
                <w:rFonts w:ascii="Times New Roman" w:eastAsia="Calibri" w:hAnsi="Times New Roman"/>
                <w:sz w:val="28"/>
                <w:szCs w:val="28"/>
                <w:lang w:eastAsia="en-US"/>
              </w:rPr>
            </w:pPr>
            <w:proofErr w:type="gramStart"/>
            <w:r w:rsidRPr="004A78C6">
              <w:rPr>
                <w:rFonts w:ascii="Times New Roman" w:eastAsia="Calibri" w:hAnsi="Times New Roman"/>
                <w:sz w:val="28"/>
                <w:szCs w:val="28"/>
                <w:lang w:eastAsia="en-US"/>
              </w:rPr>
              <w:t>п</w:t>
            </w:r>
            <w:proofErr w:type="gramEnd"/>
            <w:r w:rsidRPr="004A78C6">
              <w:rPr>
                <w:rFonts w:ascii="Times New Roman" w:eastAsia="Calibri" w:hAnsi="Times New Roman"/>
                <w:sz w:val="28"/>
                <w:szCs w:val="28"/>
                <w:lang w:eastAsia="en-US"/>
              </w:rPr>
              <w:t>/п</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8C6" w:rsidRPr="004A78C6" w:rsidRDefault="004A78C6" w:rsidP="00905041">
            <w:pPr>
              <w:jc w:val="center"/>
              <w:rPr>
                <w:rFonts w:ascii="Times New Roman" w:eastAsia="Calibri" w:hAnsi="Times New Roman"/>
                <w:sz w:val="28"/>
                <w:szCs w:val="28"/>
                <w:lang w:eastAsia="en-US"/>
              </w:rPr>
            </w:pPr>
            <w:proofErr w:type="gramStart"/>
            <w:r w:rsidRPr="004A78C6">
              <w:rPr>
                <w:rFonts w:ascii="Times New Roman" w:eastAsia="Calibri" w:hAnsi="Times New Roman"/>
                <w:sz w:val="28"/>
                <w:szCs w:val="28"/>
                <w:lang w:eastAsia="en-US"/>
              </w:rPr>
              <w:t>Критерий оценки</w:t>
            </w:r>
            <w:proofErr w:type="gramEnd"/>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8C6" w:rsidRPr="004A78C6" w:rsidRDefault="004A78C6" w:rsidP="00905041">
            <w:pPr>
              <w:jc w:val="center"/>
              <w:rPr>
                <w:rFonts w:ascii="Times New Roman" w:eastAsia="Calibri" w:hAnsi="Times New Roman"/>
                <w:sz w:val="28"/>
                <w:szCs w:val="28"/>
                <w:lang w:eastAsia="en-US"/>
              </w:rPr>
            </w:pPr>
            <w:r w:rsidRPr="004A78C6">
              <w:rPr>
                <w:rFonts w:ascii="Times New Roman" w:eastAsia="Calibri" w:hAnsi="Times New Roman"/>
                <w:sz w:val="28"/>
                <w:szCs w:val="28"/>
                <w:lang w:eastAsia="en-US"/>
              </w:rPr>
              <w:t>Максимальное количество баллов</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8C6" w:rsidRPr="004A78C6" w:rsidRDefault="004A78C6" w:rsidP="00905041">
            <w:pPr>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Знание текущей социально-экономической ситуации в муниципальном образовании </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2.</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4A78C6" w:rsidRPr="004A78C6" w:rsidRDefault="004A78C6" w:rsidP="00905041">
            <w:pPr>
              <w:jc w:val="both"/>
              <w:rPr>
                <w:rFonts w:ascii="Times New Roman" w:eastAsia="Calibri" w:hAnsi="Times New Roman"/>
                <w:sz w:val="28"/>
                <w:szCs w:val="28"/>
                <w:lang w:eastAsia="en-US"/>
              </w:rPr>
            </w:pPr>
            <w:proofErr w:type="gramStart"/>
            <w:r w:rsidRPr="004A78C6">
              <w:rPr>
                <w:rFonts w:ascii="Times New Roman" w:eastAsia="Calibri" w:hAnsi="Times New Roman"/>
                <w:sz w:val="28"/>
                <w:szCs w:val="28"/>
                <w:lang w:eastAsia="en-US"/>
              </w:rPr>
              <w:t>Навыки эффективного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организациями и гражданами</w:t>
            </w:r>
            <w:proofErr w:type="gramEnd"/>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lastRenderedPageBreak/>
              <w:t>3.</w:t>
            </w:r>
          </w:p>
        </w:tc>
        <w:tc>
          <w:tcPr>
            <w:tcW w:w="7550" w:type="dxa"/>
            <w:tcBorders>
              <w:top w:val="single" w:sz="4" w:space="0" w:color="auto"/>
              <w:left w:val="single" w:sz="4" w:space="0" w:color="auto"/>
              <w:bottom w:val="single" w:sz="4" w:space="0" w:color="auto"/>
              <w:right w:val="single" w:sz="4" w:space="0" w:color="auto"/>
            </w:tcBorders>
            <w:shd w:val="clear" w:color="auto" w:fill="auto"/>
            <w:vAlign w:val="center"/>
          </w:tcPr>
          <w:p w:rsidR="004A78C6" w:rsidRPr="004A78C6" w:rsidRDefault="004A78C6" w:rsidP="00905041">
            <w:pPr>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Навыки аналитической работы, систематизации информации, прогнозирования последствий принимаемых решений, ведения деловых переговоров, публичных выступлений</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4.</w:t>
            </w:r>
          </w:p>
        </w:tc>
        <w:tc>
          <w:tcPr>
            <w:tcW w:w="7550"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Способность к стратегическому видению, умение выделять главные (приоритетные) направления развития муниципального образования </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c>
          <w:tcPr>
            <w:tcW w:w="7550"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Соответствие предложений действующему законодательству, основным направлениям социально-экономического развития Ростовской области</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r w:rsidR="004A78C6" w:rsidRPr="004A78C6" w:rsidTr="00905041">
        <w:tc>
          <w:tcPr>
            <w:tcW w:w="667"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left="-709"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6.</w:t>
            </w:r>
          </w:p>
        </w:tc>
        <w:tc>
          <w:tcPr>
            <w:tcW w:w="7550"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Способность аргументированно отстаивать личную точку зрения</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4A78C6" w:rsidRPr="004A78C6" w:rsidRDefault="004A78C6" w:rsidP="00905041">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5</w:t>
            </w:r>
          </w:p>
        </w:tc>
      </w:tr>
    </w:tbl>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18. Каждый член конкурсной комиссии оценивает результаты собеседования с кандидатом по указанным критериям. Оценка кандидата определяется как среднее арифметическое от оценок членов конкурсной комиссии, результат округляется до целого балла в сторону увеличения.</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Максимальное количество баллов – 30.</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19. Общая оценка кандидата составляется из суммы балов, набранных кандидатом по итогам двух конкурсных испытаний.</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Максимальное общее количество баллов по результатам конкурсных испытаний – 65.</w:t>
      </w:r>
    </w:p>
    <w:p w:rsidR="004A78C6" w:rsidRPr="004A78C6" w:rsidRDefault="004A78C6" w:rsidP="004A78C6">
      <w:pPr>
        <w:ind w:firstLine="709"/>
        <w:jc w:val="both"/>
        <w:rPr>
          <w:rFonts w:ascii="Times New Roman" w:eastAsia="Calibri" w:hAnsi="Times New Roman"/>
          <w:sz w:val="28"/>
          <w:szCs w:val="28"/>
          <w:lang w:eastAsia="en-US"/>
        </w:rPr>
      </w:pPr>
      <w:r w:rsidRPr="004A78C6">
        <w:rPr>
          <w:rFonts w:ascii="Times New Roman" w:eastAsia="Calibri" w:hAnsi="Times New Roman"/>
          <w:sz w:val="28"/>
          <w:szCs w:val="28"/>
          <w:lang w:eastAsia="en-US"/>
        </w:rPr>
        <w:t xml:space="preserve">Оценка результатов </w:t>
      </w:r>
      <w:r w:rsidRPr="004A78C6">
        <w:rPr>
          <w:rFonts w:ascii="Times New Roman" w:hAnsi="Times New Roman"/>
          <w:sz w:val="28"/>
          <w:szCs w:val="28"/>
        </w:rPr>
        <w:t>профессионального тестирования и собеседования</w:t>
      </w:r>
      <w:r w:rsidRPr="004A78C6">
        <w:rPr>
          <w:rFonts w:ascii="Times New Roman" w:eastAsia="Calibri" w:hAnsi="Times New Roman"/>
          <w:sz w:val="28"/>
          <w:szCs w:val="28"/>
          <w:lang w:eastAsia="en-US"/>
        </w:rPr>
        <w:t xml:space="preserve"> осуществляется конкурсной комиссией в отсутствие кандидатов.</w:t>
      </w:r>
    </w:p>
    <w:p w:rsidR="004A78C6" w:rsidRPr="004A78C6" w:rsidRDefault="004A78C6" w:rsidP="004A78C6">
      <w:pPr>
        <w:pStyle w:val="ConsPlusNormal"/>
        <w:widowControl/>
        <w:ind w:firstLine="709"/>
        <w:jc w:val="both"/>
        <w:rPr>
          <w:rFonts w:ascii="Times New Roman" w:hAnsi="Times New Roman" w:cs="Times New Roman"/>
          <w:sz w:val="28"/>
          <w:szCs w:val="28"/>
        </w:rPr>
      </w:pPr>
      <w:r w:rsidRPr="004A78C6">
        <w:rPr>
          <w:rFonts w:ascii="Times New Roman" w:hAnsi="Times New Roman" w:cs="Times New Roman"/>
          <w:sz w:val="28"/>
          <w:szCs w:val="28"/>
        </w:rPr>
        <w:t xml:space="preserve">20. Очередность прохождения кандидатами собеседования устанавливается исходя </w:t>
      </w:r>
      <w:proofErr w:type="gramStart"/>
      <w:r w:rsidRPr="004A78C6">
        <w:rPr>
          <w:rFonts w:ascii="Times New Roman" w:hAnsi="Times New Roman" w:cs="Times New Roman"/>
          <w:sz w:val="28"/>
          <w:szCs w:val="28"/>
        </w:rPr>
        <w:t>из очередности регистрации заявлений о допуске к участию в конкурсе</w:t>
      </w:r>
      <w:proofErr w:type="gramEnd"/>
      <w:r w:rsidRPr="004A78C6">
        <w:rPr>
          <w:rFonts w:ascii="Times New Roman" w:hAnsi="Times New Roman" w:cs="Times New Roman"/>
          <w:sz w:val="28"/>
          <w:szCs w:val="28"/>
        </w:rPr>
        <w:t>.</w:t>
      </w:r>
    </w:p>
    <w:p w:rsidR="004A78C6" w:rsidRPr="004A78C6" w:rsidRDefault="004A78C6" w:rsidP="004A78C6">
      <w:pPr>
        <w:pStyle w:val="ConsPlusNormal"/>
        <w:widowControl/>
        <w:ind w:firstLine="709"/>
        <w:jc w:val="both"/>
        <w:rPr>
          <w:rFonts w:ascii="Times New Roman" w:hAnsi="Times New Roman" w:cs="Times New Roman"/>
          <w:sz w:val="28"/>
          <w:szCs w:val="28"/>
        </w:rPr>
      </w:pPr>
      <w:r w:rsidRPr="004A78C6">
        <w:rPr>
          <w:rFonts w:ascii="Times New Roman" w:hAnsi="Times New Roman" w:cs="Times New Roman"/>
          <w:sz w:val="28"/>
          <w:szCs w:val="28"/>
        </w:rPr>
        <w:t>21. По итогам проведения конкурсных испытаний конкурсная комиссия принимает одно из следующих решений:</w:t>
      </w:r>
    </w:p>
    <w:p w:rsidR="004A78C6" w:rsidRPr="0033030C" w:rsidRDefault="004A78C6" w:rsidP="004A78C6">
      <w:pPr>
        <w:pStyle w:val="ConsPlusNormal"/>
        <w:widowControl/>
        <w:ind w:firstLine="709"/>
        <w:jc w:val="both"/>
        <w:rPr>
          <w:rFonts w:ascii="Times New Roman" w:hAnsi="Times New Roman" w:cs="Times New Roman"/>
          <w:sz w:val="28"/>
          <w:szCs w:val="28"/>
        </w:rPr>
      </w:pPr>
      <w:proofErr w:type="gramStart"/>
      <w:r w:rsidRPr="0033030C">
        <w:rPr>
          <w:rFonts w:ascii="Times New Roman" w:hAnsi="Times New Roman" w:cs="Times New Roman"/>
          <w:sz w:val="28"/>
          <w:szCs w:val="28"/>
        </w:rPr>
        <w:t xml:space="preserve">1) о признании конкурса состоявшимся и о предложении двух кандидатов, получивших наивысшую оценку по итогам конкурса, Собранию депутатов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 xml:space="preserve">сельского поселения для принятия решения об избрании одного из них на должность главы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2) о признании конкурса </w:t>
      </w:r>
      <w:proofErr w:type="gramStart"/>
      <w:r w:rsidRPr="0033030C">
        <w:rPr>
          <w:rFonts w:ascii="Times New Roman" w:hAnsi="Times New Roman" w:cs="Times New Roman"/>
          <w:sz w:val="28"/>
          <w:szCs w:val="28"/>
        </w:rPr>
        <w:t>несостоявшимся</w:t>
      </w:r>
      <w:proofErr w:type="gramEnd"/>
      <w:r w:rsidRPr="0033030C">
        <w:rPr>
          <w:rFonts w:ascii="Times New Roman" w:hAnsi="Times New Roman" w:cs="Times New Roman"/>
          <w:sz w:val="28"/>
          <w:szCs w:val="28"/>
        </w:rPr>
        <w:t xml:space="preserve"> в случаях:</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отзыва заявлений кандидатами, в </w:t>
      </w:r>
      <w:proofErr w:type="gramStart"/>
      <w:r w:rsidRPr="0033030C">
        <w:rPr>
          <w:rFonts w:ascii="Times New Roman" w:hAnsi="Times New Roman" w:cs="Times New Roman"/>
          <w:sz w:val="28"/>
          <w:szCs w:val="28"/>
        </w:rPr>
        <w:t>результате</w:t>
      </w:r>
      <w:proofErr w:type="gramEnd"/>
      <w:r w:rsidRPr="0033030C">
        <w:rPr>
          <w:rFonts w:ascii="Times New Roman" w:hAnsi="Times New Roman" w:cs="Times New Roman"/>
          <w:sz w:val="28"/>
          <w:szCs w:val="28"/>
        </w:rPr>
        <w:t xml:space="preserve"> которого в конкурсных испытаниях приняли участие менее двух кандидатов;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неявки кандидатов, в результате которой в конкурсных испытаниях приняли участие менее двух кандидатов.</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lastRenderedPageBreak/>
        <w:t xml:space="preserve">22. </w:t>
      </w:r>
      <w:proofErr w:type="gramStart"/>
      <w:r w:rsidRPr="0033030C">
        <w:rPr>
          <w:rFonts w:ascii="Times New Roman" w:hAnsi="Times New Roman" w:cs="Times New Roman"/>
          <w:sz w:val="28"/>
          <w:szCs w:val="28"/>
        </w:rPr>
        <w:t xml:space="preserve">В случае признания конкурса несостоявшимся конкурсная комиссия направляет соответствующее решение в Собрание депутатов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которое устанавливает новую дату проведения конкурса и срок подачи документов для участия в конкурсе.</w:t>
      </w:r>
      <w:proofErr w:type="gramEnd"/>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При повторном проведении конкурса персональный состав и полномочия членов ранее сформированной конкурсной комиссии сохраняются.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 xml:space="preserve">23. Решение конкурсной комиссии по результатам проведения конкурса направляется в Собрание депутатов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 не позднее следующего дня после принятия решения.</w:t>
      </w:r>
    </w:p>
    <w:p w:rsidR="004A78C6" w:rsidRPr="0033030C" w:rsidRDefault="004A78C6" w:rsidP="004A78C6">
      <w:pPr>
        <w:pStyle w:val="ConsPlusNormal"/>
        <w:widowControl/>
        <w:ind w:firstLine="709"/>
        <w:jc w:val="both"/>
        <w:rPr>
          <w:rFonts w:ascii="Times New Roman" w:hAnsi="Times New Roman" w:cs="Times New Roman"/>
          <w:sz w:val="28"/>
          <w:szCs w:val="28"/>
        </w:rPr>
      </w:pPr>
      <w:r w:rsidRPr="0033030C">
        <w:rPr>
          <w:rFonts w:ascii="Times New Roman" w:hAnsi="Times New Roman" w:cs="Times New Roman"/>
          <w:sz w:val="28"/>
          <w:szCs w:val="28"/>
        </w:rPr>
        <w:t>24. Кандидат вправе обжаловать решения конкурсной комиссии в соответствии с законодательством Российской Федерации.</w:t>
      </w:r>
    </w:p>
    <w:p w:rsidR="004A78C6" w:rsidRPr="004A78C6" w:rsidRDefault="004A78C6" w:rsidP="004A78C6">
      <w:pPr>
        <w:pStyle w:val="ConsPlusNormal"/>
        <w:ind w:left="5103" w:firstLine="0"/>
        <w:jc w:val="center"/>
        <w:rPr>
          <w:rFonts w:ascii="Times New Roman" w:hAnsi="Times New Roman" w:cs="Times New Roman"/>
          <w:sz w:val="24"/>
          <w:szCs w:val="24"/>
        </w:rPr>
      </w:pPr>
      <w:r w:rsidRPr="0033030C">
        <w:rPr>
          <w:rFonts w:ascii="Times New Roman" w:hAnsi="Times New Roman" w:cs="Times New Roman"/>
          <w:sz w:val="28"/>
          <w:szCs w:val="28"/>
        </w:rPr>
        <w:br w:type="page"/>
      </w:r>
      <w:r w:rsidRPr="004A78C6">
        <w:rPr>
          <w:rFonts w:ascii="Times New Roman" w:hAnsi="Times New Roman" w:cs="Times New Roman"/>
          <w:sz w:val="24"/>
          <w:szCs w:val="24"/>
        </w:rPr>
        <w:lastRenderedPageBreak/>
        <w:t>Приложение № 1</w:t>
      </w:r>
    </w:p>
    <w:p w:rsidR="004A78C6" w:rsidRPr="004A78C6" w:rsidRDefault="004A78C6" w:rsidP="004A78C6">
      <w:pPr>
        <w:pStyle w:val="ConsPlusNormal"/>
        <w:ind w:left="5103" w:firstLine="0"/>
        <w:jc w:val="center"/>
        <w:outlineLvl w:val="0"/>
        <w:rPr>
          <w:rFonts w:ascii="Times New Roman" w:hAnsi="Times New Roman" w:cs="Times New Roman"/>
          <w:sz w:val="24"/>
          <w:szCs w:val="24"/>
        </w:rPr>
      </w:pPr>
      <w:r w:rsidRPr="004A78C6">
        <w:rPr>
          <w:rFonts w:ascii="Times New Roman" w:hAnsi="Times New Roman" w:cs="Times New Roman"/>
          <w:sz w:val="24"/>
          <w:szCs w:val="24"/>
        </w:rPr>
        <w:t xml:space="preserve">к </w:t>
      </w:r>
      <w:r w:rsidRPr="004A78C6">
        <w:rPr>
          <w:rFonts w:ascii="Times New Roman" w:hAnsi="Times New Roman" w:cs="Times New Roman"/>
          <w:bCs/>
          <w:sz w:val="24"/>
          <w:szCs w:val="24"/>
        </w:rPr>
        <w:t>порядку проведения</w:t>
      </w:r>
      <w:r w:rsidRPr="004A78C6">
        <w:rPr>
          <w:rFonts w:ascii="Times New Roman" w:hAnsi="Times New Roman" w:cs="Times New Roman"/>
          <w:sz w:val="24"/>
          <w:szCs w:val="24"/>
        </w:rPr>
        <w:t xml:space="preserve"> конкурса по отбору кандидатур на должность главы </w:t>
      </w:r>
      <w:r w:rsidR="00423BEB">
        <w:rPr>
          <w:rFonts w:ascii="Times New Roman" w:hAnsi="Times New Roman" w:cs="Times New Roman"/>
          <w:sz w:val="24"/>
          <w:szCs w:val="24"/>
        </w:rPr>
        <w:t>Лозновского</w:t>
      </w:r>
      <w:r w:rsidRPr="004A78C6">
        <w:rPr>
          <w:rFonts w:ascii="Times New Roman" w:hAnsi="Times New Roman" w:cs="Times New Roman"/>
          <w:sz w:val="24"/>
          <w:szCs w:val="24"/>
        </w:rPr>
        <w:t xml:space="preserve"> сельского поселения</w:t>
      </w:r>
    </w:p>
    <w:p w:rsidR="004A78C6" w:rsidRPr="004A78C6" w:rsidRDefault="004A78C6" w:rsidP="004A78C6">
      <w:pPr>
        <w:pStyle w:val="ConsPlusNormal"/>
        <w:ind w:left="5103" w:firstLine="0"/>
        <w:outlineLvl w:val="0"/>
        <w:rPr>
          <w:rFonts w:ascii="Times New Roman" w:hAnsi="Times New Roman" w:cs="Times New Roman"/>
          <w:sz w:val="28"/>
          <w:szCs w:val="28"/>
        </w:rPr>
      </w:pPr>
    </w:p>
    <w:p w:rsidR="004A78C6" w:rsidRPr="004A78C6" w:rsidRDefault="004A78C6" w:rsidP="004A78C6">
      <w:pPr>
        <w:ind w:left="5670" w:right="-2"/>
        <w:jc w:val="both"/>
        <w:rPr>
          <w:rFonts w:ascii="Times New Roman" w:hAnsi="Times New Roman"/>
          <w:sz w:val="28"/>
          <w:szCs w:val="28"/>
        </w:rPr>
      </w:pPr>
      <w:proofErr w:type="gramStart"/>
      <w:r w:rsidRPr="004A78C6">
        <w:rPr>
          <w:rFonts w:ascii="Times New Roman" w:hAnsi="Times New Roman"/>
          <w:sz w:val="28"/>
          <w:szCs w:val="28"/>
        </w:rPr>
        <w:t>В комиссию по проведению конкурса по отбору кандидатур на должность</w:t>
      </w:r>
      <w:proofErr w:type="gramEnd"/>
      <w:r w:rsidRPr="004A78C6">
        <w:rPr>
          <w:rFonts w:ascii="Times New Roman" w:hAnsi="Times New Roman"/>
          <w:sz w:val="28"/>
          <w:szCs w:val="28"/>
        </w:rPr>
        <w:t xml:space="preserve">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w:t>
      </w:r>
    </w:p>
    <w:p w:rsidR="004A78C6" w:rsidRPr="004A78C6" w:rsidRDefault="004A78C6" w:rsidP="004A78C6">
      <w:pPr>
        <w:pStyle w:val="ConsPlusNormal"/>
        <w:ind w:left="5670" w:firstLine="0"/>
        <w:jc w:val="both"/>
        <w:outlineLvl w:val="0"/>
        <w:rPr>
          <w:rFonts w:ascii="Times New Roman" w:hAnsi="Times New Roman" w:cs="Times New Roman"/>
          <w:sz w:val="28"/>
          <w:szCs w:val="28"/>
        </w:rPr>
      </w:pPr>
    </w:p>
    <w:p w:rsidR="004A78C6" w:rsidRPr="0033030C" w:rsidRDefault="004A78C6" w:rsidP="004A78C6">
      <w:pPr>
        <w:pStyle w:val="ConsPlusNormal"/>
        <w:ind w:left="5670" w:firstLine="0"/>
        <w:outlineLvl w:val="0"/>
        <w:rPr>
          <w:rFonts w:ascii="Times New Roman" w:hAnsi="Times New Roman" w:cs="Times New Roman"/>
          <w:sz w:val="28"/>
          <w:szCs w:val="28"/>
        </w:rPr>
      </w:pP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_______________________________</w:t>
      </w:r>
    </w:p>
    <w:p w:rsidR="004A78C6" w:rsidRPr="0033030C" w:rsidRDefault="004A78C6" w:rsidP="004A78C6">
      <w:pPr>
        <w:pStyle w:val="ConsPlusNormal"/>
        <w:ind w:left="5670" w:firstLine="0"/>
        <w:jc w:val="center"/>
        <w:outlineLvl w:val="0"/>
        <w:rPr>
          <w:rFonts w:ascii="Times New Roman" w:hAnsi="Times New Roman" w:cs="Times New Roman"/>
          <w:sz w:val="20"/>
          <w:szCs w:val="20"/>
        </w:rPr>
      </w:pPr>
      <w:r w:rsidRPr="0033030C">
        <w:rPr>
          <w:rFonts w:ascii="Times New Roman" w:hAnsi="Times New Roman" w:cs="Times New Roman"/>
          <w:sz w:val="20"/>
          <w:szCs w:val="20"/>
        </w:rPr>
        <w:t>(Ф.И.О. заявителя)</w:t>
      </w: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_______________________________ ,</w:t>
      </w:r>
    </w:p>
    <w:p w:rsidR="004A78C6" w:rsidRPr="0033030C" w:rsidRDefault="004A78C6" w:rsidP="004A78C6">
      <w:pPr>
        <w:pStyle w:val="ConsPlusNormal"/>
        <w:ind w:left="5670" w:firstLine="0"/>
        <w:outlineLvl w:val="0"/>
        <w:rPr>
          <w:rFonts w:ascii="Times New Roman" w:hAnsi="Times New Roman" w:cs="Times New Roman"/>
          <w:sz w:val="28"/>
          <w:szCs w:val="28"/>
        </w:rPr>
      </w:pPr>
      <w:proofErr w:type="gramStart"/>
      <w:r w:rsidRPr="0033030C">
        <w:rPr>
          <w:rFonts w:ascii="Times New Roman" w:hAnsi="Times New Roman" w:cs="Times New Roman"/>
          <w:sz w:val="28"/>
          <w:szCs w:val="28"/>
        </w:rPr>
        <w:t>проживающего</w:t>
      </w:r>
      <w:proofErr w:type="gramEnd"/>
      <w:r w:rsidRPr="0033030C">
        <w:rPr>
          <w:rFonts w:ascii="Times New Roman" w:hAnsi="Times New Roman" w:cs="Times New Roman"/>
          <w:sz w:val="28"/>
          <w:szCs w:val="28"/>
        </w:rPr>
        <w:t xml:space="preserve"> по адресу:</w:t>
      </w: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_______________________________</w:t>
      </w: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_______________________________</w:t>
      </w: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_______________________________</w:t>
      </w:r>
    </w:p>
    <w:p w:rsidR="004A78C6" w:rsidRPr="0033030C" w:rsidRDefault="004A78C6" w:rsidP="004A78C6">
      <w:pPr>
        <w:pStyle w:val="ConsPlusNormal"/>
        <w:ind w:left="5670" w:firstLine="0"/>
        <w:outlineLvl w:val="0"/>
        <w:rPr>
          <w:rFonts w:ascii="Times New Roman" w:hAnsi="Times New Roman" w:cs="Times New Roman"/>
          <w:sz w:val="28"/>
          <w:szCs w:val="28"/>
        </w:rPr>
      </w:pPr>
      <w:r w:rsidRPr="0033030C">
        <w:rPr>
          <w:rFonts w:ascii="Times New Roman" w:hAnsi="Times New Roman" w:cs="Times New Roman"/>
          <w:sz w:val="28"/>
          <w:szCs w:val="28"/>
        </w:rPr>
        <w:t>контактный телефон _____________</w:t>
      </w:r>
    </w:p>
    <w:p w:rsidR="004A78C6" w:rsidRPr="0033030C" w:rsidRDefault="004A78C6" w:rsidP="004A78C6">
      <w:pPr>
        <w:pStyle w:val="ConsPlusNormal"/>
        <w:ind w:left="5103" w:firstLine="0"/>
        <w:outlineLvl w:val="0"/>
        <w:rPr>
          <w:rFonts w:ascii="Times New Roman" w:hAnsi="Times New Roman" w:cs="Times New Roman"/>
          <w:sz w:val="28"/>
          <w:szCs w:val="28"/>
        </w:rPr>
      </w:pPr>
    </w:p>
    <w:p w:rsidR="004A78C6" w:rsidRPr="0033030C" w:rsidRDefault="004A78C6" w:rsidP="004A78C6">
      <w:pPr>
        <w:pStyle w:val="ConsPlusNormal"/>
        <w:ind w:left="5103" w:firstLine="0"/>
        <w:outlineLvl w:val="0"/>
        <w:rPr>
          <w:rFonts w:ascii="Times New Roman" w:hAnsi="Times New Roman" w:cs="Times New Roman"/>
          <w:sz w:val="28"/>
          <w:szCs w:val="28"/>
        </w:rPr>
      </w:pPr>
    </w:p>
    <w:p w:rsidR="004A78C6" w:rsidRPr="0033030C" w:rsidRDefault="004A78C6" w:rsidP="004A78C6">
      <w:pPr>
        <w:pStyle w:val="ConsPlusNormal"/>
        <w:ind w:left="5103" w:firstLine="0"/>
        <w:outlineLvl w:val="0"/>
        <w:rPr>
          <w:rFonts w:ascii="Times New Roman" w:hAnsi="Times New Roman" w:cs="Times New Roman"/>
          <w:sz w:val="28"/>
          <w:szCs w:val="28"/>
        </w:rPr>
      </w:pPr>
    </w:p>
    <w:p w:rsidR="004A78C6" w:rsidRPr="0033030C" w:rsidRDefault="004A78C6" w:rsidP="004A78C6">
      <w:pPr>
        <w:pStyle w:val="ConsPlusNormal"/>
        <w:ind w:left="5103" w:firstLine="0"/>
        <w:outlineLvl w:val="0"/>
        <w:rPr>
          <w:rFonts w:ascii="Times New Roman" w:hAnsi="Times New Roman" w:cs="Times New Roman"/>
          <w:sz w:val="28"/>
          <w:szCs w:val="28"/>
        </w:rPr>
      </w:pPr>
    </w:p>
    <w:p w:rsidR="004A78C6" w:rsidRPr="0033030C" w:rsidRDefault="004A78C6" w:rsidP="004A78C6">
      <w:pPr>
        <w:pStyle w:val="ConsPlusNormal"/>
        <w:spacing w:after="120"/>
        <w:ind w:firstLine="0"/>
        <w:jc w:val="center"/>
        <w:outlineLvl w:val="0"/>
        <w:rPr>
          <w:rFonts w:ascii="Times New Roman" w:hAnsi="Times New Roman" w:cs="Times New Roman"/>
          <w:sz w:val="28"/>
          <w:szCs w:val="28"/>
        </w:rPr>
      </w:pPr>
      <w:r w:rsidRPr="0033030C">
        <w:rPr>
          <w:rFonts w:ascii="Times New Roman" w:hAnsi="Times New Roman" w:cs="Times New Roman"/>
          <w:sz w:val="28"/>
          <w:szCs w:val="28"/>
        </w:rPr>
        <w:t>ЗАЯВЛЕНИЕ</w:t>
      </w:r>
    </w:p>
    <w:p w:rsidR="004A78C6" w:rsidRPr="004A78C6" w:rsidRDefault="004A78C6" w:rsidP="004A78C6">
      <w:pPr>
        <w:ind w:right="-2" w:firstLine="709"/>
        <w:jc w:val="both"/>
        <w:rPr>
          <w:rFonts w:ascii="Times New Roman" w:hAnsi="Times New Roman"/>
          <w:sz w:val="28"/>
          <w:szCs w:val="28"/>
        </w:rPr>
      </w:pPr>
      <w:r w:rsidRPr="004A78C6">
        <w:rPr>
          <w:rFonts w:ascii="Times New Roman" w:hAnsi="Times New Roman"/>
          <w:sz w:val="28"/>
          <w:szCs w:val="28"/>
        </w:rPr>
        <w:t xml:space="preserve">Прошу допустить меня </w:t>
      </w:r>
      <w:proofErr w:type="gramStart"/>
      <w:r w:rsidRPr="004A78C6">
        <w:rPr>
          <w:rFonts w:ascii="Times New Roman" w:hAnsi="Times New Roman"/>
          <w:sz w:val="28"/>
          <w:szCs w:val="28"/>
        </w:rPr>
        <w:t>к участию в конкурсе по отбору кандидатур</w:t>
      </w:r>
      <w:r w:rsidRPr="004A78C6">
        <w:rPr>
          <w:rFonts w:ascii="Times New Roman" w:hAnsi="Times New Roman"/>
          <w:b/>
          <w:sz w:val="28"/>
          <w:szCs w:val="28"/>
        </w:rPr>
        <w:t xml:space="preserve"> </w:t>
      </w:r>
      <w:r w:rsidRPr="004A78C6">
        <w:rPr>
          <w:rFonts w:ascii="Times New Roman" w:hAnsi="Times New Roman"/>
          <w:sz w:val="28"/>
          <w:szCs w:val="28"/>
        </w:rPr>
        <w:t>на должность</w:t>
      </w:r>
      <w:proofErr w:type="gramEnd"/>
      <w:r w:rsidRPr="004A78C6">
        <w:rPr>
          <w:rFonts w:ascii="Times New Roman" w:hAnsi="Times New Roman"/>
          <w:sz w:val="28"/>
          <w:szCs w:val="28"/>
        </w:rPr>
        <w:t xml:space="preserve"> главы</w:t>
      </w:r>
      <w:r w:rsidRPr="004A78C6">
        <w:rPr>
          <w:rFonts w:ascii="Times New Roman" w:hAnsi="Times New Roman"/>
          <w:b/>
          <w:sz w:val="28"/>
          <w:szCs w:val="28"/>
        </w:rPr>
        <w:t xml:space="preserve">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 назначенном в соответствии с решением Собрания депутатов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                                    от ______________ №_____. </w:t>
      </w:r>
    </w:p>
    <w:p w:rsidR="004A78C6" w:rsidRPr="0033030C" w:rsidRDefault="004A78C6" w:rsidP="004A78C6">
      <w:pPr>
        <w:pStyle w:val="ConsPlusNormal"/>
        <w:ind w:firstLine="709"/>
        <w:jc w:val="both"/>
        <w:outlineLvl w:val="0"/>
        <w:rPr>
          <w:rFonts w:ascii="Times New Roman" w:hAnsi="Times New Roman" w:cs="Times New Roman"/>
          <w:sz w:val="28"/>
          <w:szCs w:val="28"/>
        </w:rPr>
      </w:pPr>
      <w:r w:rsidRPr="0033030C">
        <w:rPr>
          <w:rFonts w:ascii="Times New Roman" w:hAnsi="Times New Roman" w:cs="Times New Roman"/>
          <w:sz w:val="28"/>
          <w:szCs w:val="28"/>
        </w:rPr>
        <w:t xml:space="preserve">С порядком проведения и условиями конкурса </w:t>
      </w:r>
      <w:proofErr w:type="gramStart"/>
      <w:r w:rsidRPr="0033030C">
        <w:rPr>
          <w:rFonts w:ascii="Times New Roman" w:hAnsi="Times New Roman" w:cs="Times New Roman"/>
          <w:sz w:val="28"/>
          <w:szCs w:val="28"/>
        </w:rPr>
        <w:t>ознакомлен</w:t>
      </w:r>
      <w:proofErr w:type="gramEnd"/>
      <w:r w:rsidRPr="0033030C">
        <w:rPr>
          <w:rFonts w:ascii="Times New Roman" w:hAnsi="Times New Roman" w:cs="Times New Roman"/>
          <w:sz w:val="28"/>
          <w:szCs w:val="28"/>
        </w:rPr>
        <w:t>.</w:t>
      </w:r>
    </w:p>
    <w:p w:rsidR="004A78C6" w:rsidRPr="0033030C" w:rsidRDefault="004A78C6" w:rsidP="004A78C6">
      <w:pPr>
        <w:pStyle w:val="ConsPlusNormal"/>
        <w:ind w:firstLine="709"/>
        <w:jc w:val="both"/>
        <w:outlineLvl w:val="0"/>
        <w:rPr>
          <w:rFonts w:ascii="Times New Roman" w:hAnsi="Times New Roman" w:cs="Times New Roman"/>
          <w:sz w:val="28"/>
          <w:szCs w:val="28"/>
        </w:rPr>
      </w:pPr>
      <w:proofErr w:type="gramStart"/>
      <w:r w:rsidRPr="0033030C">
        <w:rPr>
          <w:rFonts w:ascii="Times New Roman" w:hAnsi="Times New Roman" w:cs="Times New Roman"/>
          <w:sz w:val="28"/>
          <w:szCs w:val="28"/>
        </w:rPr>
        <w:t>Согласен</w:t>
      </w:r>
      <w:proofErr w:type="gramEnd"/>
      <w:r w:rsidRPr="0033030C">
        <w:rPr>
          <w:rFonts w:ascii="Times New Roman" w:hAnsi="Times New Roman" w:cs="Times New Roman"/>
          <w:sz w:val="28"/>
          <w:szCs w:val="28"/>
        </w:rPr>
        <w:t xml:space="preserve"> на обработку моих персональных данных</w:t>
      </w:r>
      <w:r w:rsidRPr="0033030C">
        <w:rPr>
          <w:rFonts w:ascii="Times New Roman" w:eastAsia="Times New Roman" w:hAnsi="Times New Roman" w:cs="Times New Roman"/>
          <w:kern w:val="1"/>
          <w:sz w:val="28"/>
          <w:szCs w:val="28"/>
        </w:rPr>
        <w:t xml:space="preserve"> </w:t>
      </w:r>
      <w:r w:rsidRPr="0033030C">
        <w:rPr>
          <w:rFonts w:ascii="Times New Roman" w:hAnsi="Times New Roman" w:cs="Times New Roman"/>
          <w:sz w:val="28"/>
          <w:szCs w:val="28"/>
        </w:rPr>
        <w:t xml:space="preserve">и проверку сведений, содержащихся в представленных мной документах, комиссией по проведению конкурса по отбору кандидатур на должность главы </w:t>
      </w:r>
      <w:r w:rsidR="00423BEB">
        <w:rPr>
          <w:rFonts w:ascii="Times New Roman" w:hAnsi="Times New Roman" w:cs="Times New Roman"/>
          <w:sz w:val="28"/>
          <w:szCs w:val="28"/>
        </w:rPr>
        <w:t>Лозновского</w:t>
      </w:r>
      <w:r w:rsidRPr="000D3AAA">
        <w:rPr>
          <w:rFonts w:ascii="Times New Roman" w:hAnsi="Times New Roman" w:cs="Times New Roman"/>
          <w:sz w:val="28"/>
          <w:szCs w:val="28"/>
        </w:rPr>
        <w:t xml:space="preserve"> </w:t>
      </w:r>
      <w:r w:rsidRPr="0033030C">
        <w:rPr>
          <w:rFonts w:ascii="Times New Roman" w:hAnsi="Times New Roman" w:cs="Times New Roman"/>
          <w:sz w:val="28"/>
          <w:szCs w:val="28"/>
        </w:rPr>
        <w:t>сельского поселения.</w:t>
      </w:r>
    </w:p>
    <w:p w:rsidR="004A78C6" w:rsidRPr="0033030C" w:rsidRDefault="004A78C6" w:rsidP="004A78C6">
      <w:pPr>
        <w:pStyle w:val="ConsPlusNormal"/>
        <w:ind w:firstLine="709"/>
        <w:jc w:val="both"/>
        <w:outlineLvl w:val="0"/>
        <w:rPr>
          <w:rFonts w:ascii="Times New Roman" w:hAnsi="Times New Roman" w:cs="Times New Roman"/>
          <w:sz w:val="28"/>
          <w:szCs w:val="28"/>
        </w:rPr>
      </w:pPr>
    </w:p>
    <w:p w:rsidR="004A78C6" w:rsidRPr="0033030C" w:rsidRDefault="004A78C6" w:rsidP="004A78C6">
      <w:pPr>
        <w:pStyle w:val="ConsPlusNonformat"/>
        <w:rPr>
          <w:rFonts w:ascii="Times New Roman" w:hAnsi="Times New Roman" w:cs="Times New Roman"/>
          <w:sz w:val="28"/>
          <w:szCs w:val="28"/>
        </w:rPr>
      </w:pPr>
    </w:p>
    <w:p w:rsidR="004A78C6" w:rsidRPr="0033030C" w:rsidRDefault="004A78C6" w:rsidP="004A78C6">
      <w:pPr>
        <w:pStyle w:val="ConsPlusNonformat"/>
        <w:rPr>
          <w:rFonts w:ascii="Times New Roman" w:hAnsi="Times New Roman" w:cs="Times New Roman"/>
          <w:sz w:val="28"/>
          <w:szCs w:val="28"/>
        </w:rPr>
      </w:pPr>
    </w:p>
    <w:p w:rsidR="004A78C6" w:rsidRPr="0033030C" w:rsidRDefault="004A78C6" w:rsidP="004A78C6">
      <w:pPr>
        <w:pStyle w:val="ConsPlusNonformat"/>
        <w:rPr>
          <w:rFonts w:ascii="Times New Roman" w:hAnsi="Times New Roman" w:cs="Times New Roman"/>
          <w:sz w:val="28"/>
          <w:szCs w:val="28"/>
        </w:rPr>
      </w:pPr>
    </w:p>
    <w:p w:rsidR="004A78C6" w:rsidRPr="0033030C"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8"/>
          <w:szCs w:val="28"/>
        </w:rPr>
        <w:t xml:space="preserve">«____» _________________ 20___ г. </w:t>
      </w:r>
      <w:r w:rsidRPr="0033030C">
        <w:rPr>
          <w:rFonts w:ascii="Times New Roman" w:hAnsi="Times New Roman" w:cs="Times New Roman"/>
          <w:sz w:val="28"/>
          <w:szCs w:val="28"/>
        </w:rPr>
        <w:tab/>
      </w:r>
      <w:r w:rsidRPr="0033030C">
        <w:rPr>
          <w:rFonts w:ascii="Times New Roman" w:hAnsi="Times New Roman" w:cs="Times New Roman"/>
          <w:sz w:val="28"/>
          <w:szCs w:val="28"/>
        </w:rPr>
        <w:tab/>
      </w:r>
      <w:r w:rsidRPr="0033030C">
        <w:rPr>
          <w:rFonts w:ascii="Times New Roman" w:hAnsi="Times New Roman" w:cs="Times New Roman"/>
          <w:sz w:val="28"/>
          <w:szCs w:val="28"/>
        </w:rPr>
        <w:tab/>
        <w:t>_________________________</w:t>
      </w:r>
    </w:p>
    <w:p w:rsidR="004A78C6" w:rsidRPr="0033030C" w:rsidRDefault="004A78C6" w:rsidP="004A78C6">
      <w:pPr>
        <w:pStyle w:val="ConsPlusNormal"/>
        <w:ind w:firstLine="540"/>
        <w:jc w:val="center"/>
        <w:rPr>
          <w:rFonts w:ascii="Times New Roman" w:hAnsi="Times New Roman" w:cs="Times New Roman"/>
          <w:sz w:val="20"/>
          <w:szCs w:val="20"/>
        </w:rPr>
      </w:pPr>
      <w:r w:rsidRPr="0033030C">
        <w:rPr>
          <w:rFonts w:ascii="Times New Roman" w:hAnsi="Times New Roman" w:cs="Times New Roman"/>
          <w:sz w:val="20"/>
          <w:szCs w:val="20"/>
        </w:rPr>
        <w:t>(дата)</w:t>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r>
      <w:r w:rsidRPr="0033030C">
        <w:rPr>
          <w:rFonts w:ascii="Times New Roman" w:hAnsi="Times New Roman" w:cs="Times New Roman"/>
          <w:sz w:val="20"/>
          <w:szCs w:val="20"/>
        </w:rPr>
        <w:tab/>
        <w:t>(подпись)</w:t>
      </w:r>
    </w:p>
    <w:p w:rsidR="004A78C6" w:rsidRPr="0033030C" w:rsidRDefault="004A78C6" w:rsidP="004A78C6">
      <w:pPr>
        <w:pStyle w:val="ConsPlusNormal"/>
        <w:ind w:left="5103" w:firstLine="0"/>
        <w:outlineLvl w:val="0"/>
        <w:rPr>
          <w:rFonts w:ascii="Times New Roman" w:hAnsi="Times New Roman" w:cs="Times New Roman"/>
          <w:sz w:val="28"/>
          <w:szCs w:val="28"/>
        </w:rPr>
      </w:pPr>
      <w:r w:rsidRPr="0033030C">
        <w:rPr>
          <w:rFonts w:ascii="Times New Roman" w:hAnsi="Times New Roman" w:cs="Times New Roman"/>
          <w:sz w:val="28"/>
          <w:szCs w:val="28"/>
        </w:rPr>
        <w:br w:type="page"/>
      </w:r>
    </w:p>
    <w:p w:rsidR="004A78C6" w:rsidRPr="0033030C" w:rsidRDefault="004A78C6" w:rsidP="004A78C6">
      <w:pPr>
        <w:pStyle w:val="ConsPlusNormal"/>
        <w:ind w:left="5103" w:firstLine="0"/>
        <w:jc w:val="center"/>
        <w:rPr>
          <w:rFonts w:ascii="Times New Roman" w:hAnsi="Times New Roman" w:cs="Times New Roman"/>
          <w:sz w:val="24"/>
          <w:szCs w:val="24"/>
        </w:rPr>
      </w:pPr>
      <w:r w:rsidRPr="0033030C">
        <w:rPr>
          <w:rFonts w:ascii="Times New Roman" w:hAnsi="Times New Roman" w:cs="Times New Roman"/>
          <w:sz w:val="24"/>
          <w:szCs w:val="24"/>
        </w:rPr>
        <w:lastRenderedPageBreak/>
        <w:t>Приложение № 2</w:t>
      </w:r>
    </w:p>
    <w:p w:rsidR="004A78C6" w:rsidRPr="0033030C" w:rsidRDefault="004A78C6" w:rsidP="004A78C6">
      <w:pPr>
        <w:pStyle w:val="ConsPlusNormal"/>
        <w:ind w:left="5103" w:firstLine="0"/>
        <w:jc w:val="center"/>
        <w:outlineLvl w:val="0"/>
        <w:rPr>
          <w:rFonts w:ascii="Times New Roman" w:hAnsi="Times New Roman" w:cs="Times New Roman"/>
          <w:sz w:val="24"/>
          <w:szCs w:val="24"/>
        </w:rPr>
      </w:pPr>
      <w:r w:rsidRPr="0033030C">
        <w:rPr>
          <w:rFonts w:ascii="Times New Roman" w:hAnsi="Times New Roman" w:cs="Times New Roman"/>
          <w:sz w:val="24"/>
          <w:szCs w:val="24"/>
        </w:rPr>
        <w:t xml:space="preserve">к </w:t>
      </w:r>
      <w:r w:rsidRPr="0033030C">
        <w:rPr>
          <w:rFonts w:ascii="Times New Roman" w:hAnsi="Times New Roman" w:cs="Times New Roman"/>
          <w:bCs/>
          <w:sz w:val="24"/>
          <w:szCs w:val="24"/>
        </w:rPr>
        <w:t>порядку проведения</w:t>
      </w:r>
      <w:r w:rsidRPr="0033030C">
        <w:rPr>
          <w:rFonts w:ascii="Times New Roman" w:hAnsi="Times New Roman" w:cs="Times New Roman"/>
          <w:sz w:val="24"/>
          <w:szCs w:val="24"/>
        </w:rPr>
        <w:t xml:space="preserve"> конкурса по отбору кандидатур на должность главы </w:t>
      </w:r>
      <w:r w:rsidR="00423BEB">
        <w:rPr>
          <w:rFonts w:ascii="Times New Roman" w:hAnsi="Times New Roman" w:cs="Times New Roman"/>
          <w:sz w:val="24"/>
          <w:szCs w:val="24"/>
        </w:rPr>
        <w:t>Лозновского</w:t>
      </w:r>
      <w:r w:rsidRPr="0033030C">
        <w:rPr>
          <w:rFonts w:ascii="Times New Roman" w:hAnsi="Times New Roman" w:cs="Times New Roman"/>
          <w:sz w:val="24"/>
          <w:szCs w:val="24"/>
        </w:rPr>
        <w:t xml:space="preserve"> сельского поселения</w:t>
      </w:r>
    </w:p>
    <w:p w:rsidR="004A78C6" w:rsidRPr="0033030C" w:rsidRDefault="004A78C6" w:rsidP="004A78C6">
      <w:pPr>
        <w:pStyle w:val="ConsPlusNormal"/>
        <w:ind w:left="5103" w:firstLine="0"/>
        <w:jc w:val="center"/>
        <w:outlineLvl w:val="0"/>
        <w:rPr>
          <w:rFonts w:ascii="Times New Roman" w:hAnsi="Times New Roman" w:cs="Times New Roman"/>
          <w:sz w:val="24"/>
          <w:szCs w:val="24"/>
        </w:rPr>
      </w:pPr>
    </w:p>
    <w:p w:rsidR="004A78C6" w:rsidRPr="0033030C" w:rsidRDefault="004A78C6" w:rsidP="004A78C6">
      <w:pPr>
        <w:pStyle w:val="ConsPlusNormal"/>
        <w:ind w:left="5103" w:firstLine="0"/>
        <w:jc w:val="center"/>
        <w:rPr>
          <w:rFonts w:ascii="Times New Roman" w:hAnsi="Times New Roman" w:cs="Times New Roman"/>
          <w:sz w:val="24"/>
          <w:szCs w:val="24"/>
        </w:rPr>
      </w:pPr>
    </w:p>
    <w:p w:rsidR="004A78C6" w:rsidRPr="0033030C" w:rsidRDefault="004A78C6" w:rsidP="004A78C6">
      <w:pPr>
        <w:pStyle w:val="ConsPlusNormal"/>
        <w:widowControl/>
        <w:ind w:firstLine="0"/>
        <w:jc w:val="center"/>
        <w:rPr>
          <w:rFonts w:ascii="Times New Roman" w:hAnsi="Times New Roman" w:cs="Times New Roman"/>
          <w:sz w:val="28"/>
          <w:szCs w:val="28"/>
        </w:rPr>
      </w:pPr>
      <w:r w:rsidRPr="0033030C">
        <w:rPr>
          <w:rFonts w:ascii="Times New Roman" w:hAnsi="Times New Roman" w:cs="Times New Roman"/>
          <w:sz w:val="28"/>
          <w:szCs w:val="28"/>
        </w:rPr>
        <w:t>АНКЕТА</w:t>
      </w:r>
    </w:p>
    <w:p w:rsidR="004A78C6" w:rsidRPr="0033030C" w:rsidRDefault="004A78C6" w:rsidP="004A78C6">
      <w:pPr>
        <w:pStyle w:val="ConsPlusNormal"/>
        <w:widowControl/>
        <w:ind w:firstLine="0"/>
        <w:jc w:val="center"/>
        <w:rPr>
          <w:rFonts w:ascii="Times New Roman" w:hAnsi="Times New Roman" w:cs="Times New Roman"/>
          <w:sz w:val="28"/>
          <w:szCs w:val="28"/>
        </w:rPr>
      </w:pPr>
      <w:r w:rsidRPr="0033030C">
        <w:rPr>
          <w:rFonts w:ascii="Times New Roman" w:hAnsi="Times New Roman" w:cs="Times New Roman"/>
          <w:sz w:val="28"/>
          <w:szCs w:val="28"/>
        </w:rPr>
        <w:t>кандидата на участие в конкурсе по отбору кандидатур</w:t>
      </w:r>
    </w:p>
    <w:p w:rsidR="004A78C6" w:rsidRPr="004A78C6" w:rsidRDefault="004A78C6" w:rsidP="004A78C6">
      <w:pPr>
        <w:pStyle w:val="ConsPlusNormal"/>
        <w:widowControl/>
        <w:ind w:firstLine="0"/>
        <w:jc w:val="center"/>
        <w:rPr>
          <w:rFonts w:ascii="Times New Roman" w:hAnsi="Times New Roman" w:cs="Times New Roman"/>
          <w:sz w:val="28"/>
          <w:szCs w:val="28"/>
        </w:rPr>
      </w:pPr>
      <w:r w:rsidRPr="004A78C6">
        <w:rPr>
          <w:rFonts w:ascii="Times New Roman" w:hAnsi="Times New Roman" w:cs="Times New Roman"/>
          <w:sz w:val="28"/>
          <w:szCs w:val="28"/>
        </w:rPr>
        <w:t xml:space="preserve">на должность главы </w:t>
      </w:r>
      <w:r w:rsidR="00423BEB">
        <w:rPr>
          <w:rFonts w:ascii="Times New Roman" w:hAnsi="Times New Roman" w:cs="Times New Roman"/>
          <w:sz w:val="28"/>
          <w:szCs w:val="28"/>
        </w:rPr>
        <w:t>Лозновского</w:t>
      </w:r>
      <w:r w:rsidRPr="004A78C6">
        <w:rPr>
          <w:rFonts w:ascii="Times New Roman" w:hAnsi="Times New Roman" w:cs="Times New Roman"/>
          <w:sz w:val="28"/>
          <w:szCs w:val="28"/>
        </w:rPr>
        <w:t xml:space="preserve"> сельского поселения</w:t>
      </w:r>
    </w:p>
    <w:p w:rsidR="004A78C6" w:rsidRPr="004A78C6" w:rsidRDefault="004A78C6" w:rsidP="004A78C6">
      <w:pPr>
        <w:pStyle w:val="ConsPlusNormal"/>
        <w:widowControl/>
        <w:ind w:firstLine="0"/>
        <w:jc w:val="center"/>
        <w:rPr>
          <w:rFonts w:ascii="Times New Roman" w:hAnsi="Times New Roman" w:cs="Times New Roman"/>
          <w:sz w:val="28"/>
          <w:szCs w:val="28"/>
        </w:rPr>
      </w:pPr>
    </w:p>
    <w:tbl>
      <w:tblPr>
        <w:tblW w:w="10206" w:type="dxa"/>
        <w:tblLayout w:type="fixed"/>
        <w:tblCellMar>
          <w:left w:w="28" w:type="dxa"/>
          <w:right w:w="28" w:type="dxa"/>
        </w:tblCellMar>
        <w:tblLook w:val="0000"/>
      </w:tblPr>
      <w:tblGrid>
        <w:gridCol w:w="364"/>
        <w:gridCol w:w="559"/>
        <w:gridCol w:w="2082"/>
        <w:gridCol w:w="7201"/>
      </w:tblGrid>
      <w:tr w:rsidR="004A78C6" w:rsidRPr="004A78C6" w:rsidTr="00905041">
        <w:trPr>
          <w:cantSplit/>
          <w:trHeight w:val="421"/>
        </w:trPr>
        <w:tc>
          <w:tcPr>
            <w:tcW w:w="364" w:type="dxa"/>
            <w:tcBorders>
              <w:top w:val="nil"/>
              <w:left w:val="nil"/>
              <w:bottom w:val="nil"/>
              <w:right w:val="nil"/>
            </w:tcBorders>
            <w:vAlign w:val="bottom"/>
          </w:tcPr>
          <w:p w:rsidR="004A78C6" w:rsidRPr="004A78C6" w:rsidRDefault="004A78C6" w:rsidP="00905041">
            <w:pPr>
              <w:rPr>
                <w:rFonts w:ascii="Times New Roman" w:hAnsi="Times New Roman"/>
              </w:rPr>
            </w:pPr>
            <w:r w:rsidRPr="004A78C6">
              <w:rPr>
                <w:rFonts w:ascii="Times New Roman" w:hAnsi="Times New Roman"/>
              </w:rPr>
              <w:t>1.</w:t>
            </w:r>
          </w:p>
        </w:tc>
        <w:tc>
          <w:tcPr>
            <w:tcW w:w="2641" w:type="dxa"/>
            <w:gridSpan w:val="2"/>
            <w:tcBorders>
              <w:top w:val="nil"/>
              <w:left w:val="nil"/>
              <w:bottom w:val="nil"/>
            </w:tcBorders>
            <w:vAlign w:val="bottom"/>
          </w:tcPr>
          <w:p w:rsidR="004A78C6" w:rsidRPr="004A78C6" w:rsidRDefault="004A78C6" w:rsidP="00905041">
            <w:pPr>
              <w:rPr>
                <w:rFonts w:ascii="Times New Roman" w:hAnsi="Times New Roman"/>
              </w:rPr>
            </w:pPr>
            <w:r w:rsidRPr="004A78C6">
              <w:rPr>
                <w:rFonts w:ascii="Times New Roman" w:hAnsi="Times New Roman"/>
              </w:rPr>
              <w:t>Фамилия</w:t>
            </w:r>
          </w:p>
        </w:tc>
        <w:tc>
          <w:tcPr>
            <w:tcW w:w="7201" w:type="dxa"/>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r>
      <w:tr w:rsidR="004A78C6" w:rsidRPr="004A78C6" w:rsidTr="00905041">
        <w:trPr>
          <w:cantSplit/>
          <w:trHeight w:val="420"/>
        </w:trPr>
        <w:tc>
          <w:tcPr>
            <w:tcW w:w="364" w:type="dxa"/>
            <w:tcBorders>
              <w:top w:val="nil"/>
              <w:left w:val="nil"/>
              <w:bottom w:val="nil"/>
              <w:right w:val="nil"/>
            </w:tcBorders>
            <w:vAlign w:val="bottom"/>
          </w:tcPr>
          <w:p w:rsidR="004A78C6" w:rsidRPr="004A78C6" w:rsidRDefault="004A78C6" w:rsidP="00905041">
            <w:pPr>
              <w:rPr>
                <w:rFonts w:ascii="Times New Roman" w:hAnsi="Times New Roman"/>
              </w:rPr>
            </w:pPr>
          </w:p>
        </w:tc>
        <w:tc>
          <w:tcPr>
            <w:tcW w:w="559" w:type="dxa"/>
            <w:tcBorders>
              <w:top w:val="nil"/>
              <w:left w:val="nil"/>
              <w:bottom w:val="nil"/>
              <w:right w:val="nil"/>
            </w:tcBorders>
            <w:vAlign w:val="bottom"/>
          </w:tcPr>
          <w:p w:rsidR="004A78C6" w:rsidRPr="004A78C6" w:rsidRDefault="004A78C6" w:rsidP="00905041">
            <w:pPr>
              <w:rPr>
                <w:rFonts w:ascii="Times New Roman" w:hAnsi="Times New Roman"/>
              </w:rPr>
            </w:pPr>
            <w:r w:rsidRPr="004A78C6">
              <w:rPr>
                <w:rFonts w:ascii="Times New Roman" w:hAnsi="Times New Roman"/>
              </w:rPr>
              <w:t>Имя</w:t>
            </w:r>
          </w:p>
        </w:tc>
        <w:tc>
          <w:tcPr>
            <w:tcW w:w="9283" w:type="dxa"/>
            <w:gridSpan w:val="2"/>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r>
      <w:tr w:rsidR="004A78C6" w:rsidRPr="004A78C6" w:rsidTr="00905041">
        <w:trPr>
          <w:cantSplit/>
          <w:trHeight w:val="395"/>
        </w:trPr>
        <w:tc>
          <w:tcPr>
            <w:tcW w:w="364" w:type="dxa"/>
            <w:tcBorders>
              <w:top w:val="nil"/>
              <w:left w:val="nil"/>
              <w:bottom w:val="nil"/>
              <w:right w:val="nil"/>
            </w:tcBorders>
            <w:vAlign w:val="bottom"/>
          </w:tcPr>
          <w:p w:rsidR="004A78C6" w:rsidRPr="004A78C6" w:rsidRDefault="004A78C6" w:rsidP="00905041">
            <w:pPr>
              <w:rPr>
                <w:rFonts w:ascii="Times New Roman" w:hAnsi="Times New Roman"/>
              </w:rPr>
            </w:pPr>
          </w:p>
        </w:tc>
        <w:tc>
          <w:tcPr>
            <w:tcW w:w="2641" w:type="dxa"/>
            <w:gridSpan w:val="2"/>
            <w:tcBorders>
              <w:top w:val="nil"/>
              <w:left w:val="nil"/>
              <w:bottom w:val="nil"/>
              <w:right w:val="nil"/>
            </w:tcBorders>
            <w:vAlign w:val="bottom"/>
          </w:tcPr>
          <w:p w:rsidR="004A78C6" w:rsidRPr="004A78C6" w:rsidRDefault="004A78C6" w:rsidP="00905041">
            <w:pPr>
              <w:rPr>
                <w:rFonts w:ascii="Times New Roman" w:hAnsi="Times New Roman"/>
              </w:rPr>
            </w:pPr>
            <w:r w:rsidRPr="004A78C6">
              <w:rPr>
                <w:rFonts w:ascii="Times New Roman" w:hAnsi="Times New Roman"/>
              </w:rPr>
              <w:t>Отчество (при наличии)</w:t>
            </w:r>
          </w:p>
        </w:tc>
        <w:tc>
          <w:tcPr>
            <w:tcW w:w="7201" w:type="dxa"/>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r>
    </w:tbl>
    <w:p w:rsidR="004A78C6" w:rsidRPr="004A78C6" w:rsidRDefault="004A78C6" w:rsidP="004A78C6">
      <w:pPr>
        <w:rPr>
          <w:rFonts w:ascii="Times New Roman" w:hAnsi="Times New Roman"/>
          <w:sz w:val="2"/>
          <w:szCs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62"/>
        <w:gridCol w:w="5244"/>
      </w:tblGrid>
      <w:tr w:rsidR="004A78C6" w:rsidRPr="004A78C6" w:rsidTr="00905041">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2. </w:t>
            </w:r>
            <w:proofErr w:type="gramStart"/>
            <w:r w:rsidRPr="004A78C6">
              <w:rPr>
                <w:rFonts w:ascii="Times New Roman" w:hAnsi="Times New Roman"/>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 xml:space="preserve">3. Число, месяц, год рождения. Указываются в соответствии с паспортом. </w:t>
            </w:r>
            <w:proofErr w:type="gramStart"/>
            <w:r w:rsidRPr="004A78C6">
              <w:rPr>
                <w:rFonts w:ascii="Times New Roman" w:hAnsi="Times New Roman"/>
              </w:rPr>
              <w:t>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roofErr w:type="gramEnd"/>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w:t>
            </w:r>
            <w:proofErr w:type="gramStart"/>
            <w:r w:rsidRPr="004A78C6">
              <w:rPr>
                <w:rFonts w:ascii="Times New Roman" w:hAnsi="Times New Roman"/>
              </w:rPr>
              <w:t>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roofErr w:type="gramEnd"/>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787"/>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5. </w:t>
            </w:r>
            <w:proofErr w:type="gramStart"/>
            <w:r w:rsidRPr="004A78C6">
              <w:rPr>
                <w:rFonts w:ascii="Times New Roman" w:hAnsi="Times New Roman"/>
              </w:rPr>
              <w:t>Паспорт или документ, его заменяющий: вид документа, его серия и номер, наименование органа, выдавшего документ, дата его выдачи, код подразделения</w:t>
            </w:r>
            <w:proofErr w:type="gramEnd"/>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lastRenderedPageBreak/>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16"/>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8. Страховой номер индивидуального лицевого счета (при наличии)</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66"/>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9. Полис обязательного медицинского страхования (при наличии)</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70"/>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10. Идентификационный номер налогоплательщика (при наличии)</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rPr>
                <w:rFonts w:ascii="Times New Roman" w:hAnsi="Times New Roman"/>
              </w:rPr>
            </w:pPr>
          </w:p>
        </w:tc>
      </w:tr>
      <w:tr w:rsidR="004A78C6" w:rsidRPr="004A78C6" w:rsidTr="00905041">
        <w:trPr>
          <w:trHeight w:val="1300"/>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11. </w:t>
            </w:r>
            <w:proofErr w:type="gramStart"/>
            <w:r w:rsidRPr="004A78C6">
              <w:rPr>
                <w:rFonts w:ascii="Times New Roman" w:hAnsi="Times New Roman"/>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1382"/>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12. </w:t>
            </w:r>
            <w:proofErr w:type="gramStart"/>
            <w:r w:rsidRPr="004A78C6">
              <w:rPr>
                <w:rFonts w:ascii="Times New Roman" w:hAnsi="Times New Roman"/>
              </w:rPr>
              <w:t>Дополнительное профессиональное</w:t>
            </w:r>
            <w:proofErr w:type="gramEnd"/>
            <w:r w:rsidRPr="004A78C6">
              <w:rPr>
                <w:rFonts w:ascii="Times New Roman" w:hAnsi="Times New Roman"/>
              </w:rPr>
              <w:t xml:space="preserve">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897"/>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14. </w:t>
            </w:r>
            <w:proofErr w:type="gramStart"/>
            <w:r w:rsidRPr="004A78C6">
              <w:rPr>
                <w:rFonts w:ascii="Times New Roman" w:hAnsi="Times New Roman"/>
              </w:rPr>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roofErr w:type="gramEnd"/>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15. </w:t>
            </w:r>
            <w:proofErr w:type="gramStart"/>
            <w:r w:rsidRPr="004A78C6">
              <w:rPr>
                <w:rFonts w:ascii="Times New Roman" w:hAnsi="Times New Roman"/>
              </w:rPr>
              <w:t>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roofErr w:type="gramEnd"/>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1549"/>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lastRenderedPageBreak/>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4A78C6">
              <w:rPr>
                <w:rFonts w:ascii="Times New Roman" w:hAnsi="Times New Roman"/>
              </w:rPr>
              <w:t>оформивших</w:t>
            </w:r>
            <w:proofErr w:type="gramEnd"/>
            <w:r w:rsidRPr="004A78C6">
              <w:rPr>
                <w:rFonts w:ascii="Times New Roman" w:hAnsi="Times New Roman"/>
              </w:rPr>
              <w:t xml:space="preserve"> допуск, форма допуска, год оформления</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1955"/>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spacing w:line="216" w:lineRule="auto"/>
              <w:jc w:val="both"/>
              <w:rPr>
                <w:rFonts w:ascii="Times New Roman" w:hAnsi="Times New Roman"/>
              </w:rPr>
            </w:pPr>
            <w:r w:rsidRPr="004A78C6">
              <w:rPr>
                <w:rFonts w:ascii="Times New Roman" w:hAnsi="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c>
          <w:tcPr>
            <w:tcW w:w="4962" w:type="dxa"/>
            <w:tcBorders>
              <w:top w:val="single" w:sz="4" w:space="0" w:color="auto"/>
              <w:left w:val="nil"/>
              <w:bottom w:val="single" w:sz="4" w:space="0" w:color="auto"/>
              <w:right w:val="single" w:sz="4" w:space="0" w:color="auto"/>
            </w:tcBorders>
          </w:tcPr>
          <w:p w:rsidR="004A78C6" w:rsidRPr="004A78C6" w:rsidRDefault="004A78C6" w:rsidP="00905041">
            <w:pPr>
              <w:autoSpaceDE w:val="0"/>
              <w:autoSpaceDN w:val="0"/>
              <w:adjustRightInd w:val="0"/>
              <w:jc w:val="both"/>
              <w:rPr>
                <w:rFonts w:ascii="Times New Roman" w:hAnsi="Times New Roman"/>
              </w:rPr>
            </w:pPr>
            <w:r w:rsidRPr="004A78C6">
              <w:rPr>
                <w:rFonts w:ascii="Times New Roman" w:hAnsi="Times New Roman"/>
              </w:rPr>
              <w:t>18. Имеете ли статус иностранного агента (дата решения о включении в реестр иностранных агентов)</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c>
          <w:tcPr>
            <w:tcW w:w="4962" w:type="dxa"/>
            <w:tcBorders>
              <w:top w:val="single" w:sz="4" w:space="0" w:color="auto"/>
              <w:left w:val="nil"/>
              <w:bottom w:val="single" w:sz="4" w:space="0" w:color="auto"/>
              <w:right w:val="single" w:sz="4" w:space="0" w:color="auto"/>
            </w:tcBorders>
          </w:tcPr>
          <w:p w:rsidR="004A78C6" w:rsidRPr="004A78C6" w:rsidRDefault="004A78C6" w:rsidP="00905041">
            <w:pPr>
              <w:autoSpaceDE w:val="0"/>
              <w:autoSpaceDN w:val="0"/>
              <w:adjustRightInd w:val="0"/>
              <w:jc w:val="both"/>
              <w:rPr>
                <w:rFonts w:ascii="Times New Roman" w:hAnsi="Times New Roman"/>
              </w:rPr>
            </w:pPr>
            <w:r w:rsidRPr="004A78C6">
              <w:rPr>
                <w:rFonts w:ascii="Times New Roman" w:hAnsi="Times New Roman"/>
              </w:rPr>
              <w:t xml:space="preserve">19. Имеется ли вступившее в законную силу решение суда о признании Вас </w:t>
            </w:r>
            <w:proofErr w:type="gramStart"/>
            <w:r w:rsidRPr="004A78C6">
              <w:rPr>
                <w:rFonts w:ascii="Times New Roman" w:hAnsi="Times New Roman"/>
              </w:rPr>
              <w:t>недееспособным</w:t>
            </w:r>
            <w:proofErr w:type="gramEnd"/>
            <w:r w:rsidRPr="004A78C6">
              <w:rPr>
                <w:rFonts w:ascii="Times New Roman" w:hAnsi="Times New Roman"/>
              </w:rPr>
              <w:t xml:space="preserve"> или ограниченно дееспособным (дата и номер решения суда)</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c>
          <w:tcPr>
            <w:tcW w:w="4962" w:type="dxa"/>
            <w:tcBorders>
              <w:top w:val="single" w:sz="4" w:space="0" w:color="auto"/>
              <w:left w:val="nil"/>
              <w:bottom w:val="single" w:sz="4" w:space="0" w:color="auto"/>
              <w:right w:val="single" w:sz="4" w:space="0" w:color="auto"/>
            </w:tcBorders>
          </w:tcPr>
          <w:p w:rsidR="004A78C6" w:rsidRPr="004A78C6" w:rsidRDefault="004A78C6" w:rsidP="00905041">
            <w:pPr>
              <w:autoSpaceDE w:val="0"/>
              <w:autoSpaceDN w:val="0"/>
              <w:adjustRightInd w:val="0"/>
              <w:jc w:val="both"/>
              <w:rPr>
                <w:rFonts w:ascii="Times New Roman" w:hAnsi="Times New Roman"/>
              </w:rPr>
            </w:pPr>
            <w:r w:rsidRPr="004A78C6">
              <w:rPr>
                <w:rFonts w:ascii="Times New Roman" w:hAnsi="Times New Roman"/>
              </w:rPr>
              <w:t>20.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r w:rsidR="004A78C6" w:rsidRPr="004A78C6" w:rsidTr="00905041">
        <w:trPr>
          <w:trHeight w:val="2080"/>
        </w:trPr>
        <w:tc>
          <w:tcPr>
            <w:tcW w:w="4962" w:type="dxa"/>
            <w:tcBorders>
              <w:top w:val="single" w:sz="4" w:space="0" w:color="auto"/>
              <w:left w:val="nil"/>
              <w:bottom w:val="single" w:sz="4" w:space="0" w:color="auto"/>
              <w:right w:val="single" w:sz="4" w:space="0" w:color="auto"/>
            </w:tcBorders>
          </w:tcPr>
          <w:p w:rsidR="004A78C6" w:rsidRPr="004A78C6" w:rsidRDefault="004A78C6" w:rsidP="00905041">
            <w:pPr>
              <w:jc w:val="both"/>
              <w:rPr>
                <w:rFonts w:ascii="Times New Roman" w:hAnsi="Times New Roman"/>
              </w:rPr>
            </w:pPr>
            <w:r w:rsidRPr="004A78C6">
              <w:rPr>
                <w:rFonts w:ascii="Times New Roman" w:hAnsi="Times New Roman"/>
              </w:rPr>
              <w:t>21.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tc>
        <w:tc>
          <w:tcPr>
            <w:tcW w:w="5244" w:type="dxa"/>
            <w:tcBorders>
              <w:top w:val="single" w:sz="4" w:space="0" w:color="auto"/>
              <w:left w:val="single" w:sz="4" w:space="0" w:color="auto"/>
              <w:bottom w:val="single" w:sz="4" w:space="0" w:color="auto"/>
              <w:right w:val="nil"/>
            </w:tcBorders>
          </w:tcPr>
          <w:p w:rsidR="004A78C6" w:rsidRPr="004A78C6" w:rsidRDefault="004A78C6" w:rsidP="00905041">
            <w:pPr>
              <w:jc w:val="both"/>
              <w:rPr>
                <w:rFonts w:ascii="Times New Roman" w:hAnsi="Times New Roman"/>
              </w:rPr>
            </w:pPr>
          </w:p>
        </w:tc>
      </w:tr>
    </w:tbl>
    <w:p w:rsidR="004A78C6" w:rsidRPr="004A78C6" w:rsidRDefault="004A78C6" w:rsidP="004A78C6">
      <w:pPr>
        <w:rPr>
          <w:rFonts w:ascii="Times New Roman" w:hAnsi="Times New Roman"/>
        </w:rPr>
      </w:pPr>
    </w:p>
    <w:p w:rsidR="004A78C6" w:rsidRPr="004A78C6" w:rsidRDefault="004A78C6" w:rsidP="004A78C6">
      <w:pPr>
        <w:ind w:firstLine="567"/>
        <w:jc w:val="both"/>
        <w:rPr>
          <w:rFonts w:ascii="Times New Roman" w:hAnsi="Times New Roman"/>
        </w:rPr>
      </w:pPr>
      <w:r w:rsidRPr="004A78C6">
        <w:rPr>
          <w:rFonts w:ascii="Times New Roman" w:hAnsi="Times New Roman"/>
        </w:rPr>
        <w:t xml:space="preserve">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4A78C6">
        <w:rPr>
          <w:rFonts w:ascii="Times New Roman" w:hAnsi="Times New Roman"/>
        </w:rPr>
        <w:t>другое</w:t>
      </w:r>
      <w:proofErr w:type="gramEnd"/>
      <w:r w:rsidRPr="004A78C6">
        <w:rPr>
          <w:rFonts w:ascii="Times New Roman" w:hAnsi="Times New Roman"/>
        </w:rPr>
        <w:t>).</w:t>
      </w:r>
    </w:p>
    <w:p w:rsidR="004A78C6" w:rsidRPr="004A78C6" w:rsidRDefault="004A78C6" w:rsidP="004A78C6">
      <w:pPr>
        <w:ind w:firstLine="567"/>
        <w:jc w:val="both"/>
        <w:rPr>
          <w:rFonts w:ascii="Times New Roman" w:hAnsi="Times New Roman"/>
        </w:rPr>
      </w:pPr>
      <w:proofErr w:type="gramStart"/>
      <w:r w:rsidRPr="004A78C6">
        <w:rPr>
          <w:rFonts w:ascii="Times New Roman" w:hAnsi="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4A78C6" w:rsidRPr="004A78C6" w:rsidRDefault="004A78C6" w:rsidP="004A78C6">
      <w:pPr>
        <w:ind w:firstLine="567"/>
        <w:jc w:val="both"/>
        <w:rPr>
          <w:rFonts w:ascii="Times New Roman" w:hAnsi="Times New Roman"/>
        </w:rPr>
      </w:pPr>
      <w:r w:rsidRPr="004A78C6">
        <w:rPr>
          <w:rFonts w:ascii="Times New Roman" w:hAnsi="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4A78C6" w:rsidRPr="004A78C6" w:rsidTr="00905041">
        <w:trPr>
          <w:cantSplit/>
        </w:trPr>
        <w:tc>
          <w:tcPr>
            <w:tcW w:w="2580" w:type="dxa"/>
            <w:gridSpan w:val="2"/>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sz w:val="20"/>
              </w:rPr>
            </w:pPr>
            <w:r w:rsidRPr="004A78C6">
              <w:rPr>
                <w:rFonts w:ascii="Times New Roman" w:hAnsi="Times New Roman"/>
                <w:sz w:val="20"/>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A78C6" w:rsidRPr="004A78C6" w:rsidRDefault="004A78C6" w:rsidP="00905041">
            <w:pPr>
              <w:jc w:val="center"/>
              <w:rPr>
                <w:rFonts w:ascii="Times New Roman" w:hAnsi="Times New Roman"/>
                <w:sz w:val="20"/>
              </w:rPr>
            </w:pPr>
            <w:r w:rsidRPr="004A78C6">
              <w:rPr>
                <w:rFonts w:ascii="Times New Roman" w:hAnsi="Times New Roman"/>
                <w:sz w:val="20"/>
              </w:rPr>
              <w:t>Должность с указанием</w:t>
            </w:r>
            <w:r w:rsidRPr="004A78C6">
              <w:rPr>
                <w:rFonts w:ascii="Times New Roman" w:hAnsi="Times New Roman"/>
                <w:sz w:val="20"/>
              </w:rPr>
              <w:br/>
            </w:r>
            <w:r w:rsidRPr="004A78C6">
              <w:rPr>
                <w:rFonts w:ascii="Times New Roman" w:hAnsi="Times New Roman"/>
                <w:sz w:val="20"/>
              </w:rPr>
              <w:lastRenderedPageBreak/>
              <w:t>наименования организации, органа</w:t>
            </w:r>
          </w:p>
        </w:tc>
        <w:tc>
          <w:tcPr>
            <w:tcW w:w="3402" w:type="dxa"/>
            <w:vMerge w:val="restart"/>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sz w:val="20"/>
              </w:rPr>
            </w:pPr>
            <w:r w:rsidRPr="004A78C6">
              <w:rPr>
                <w:rFonts w:ascii="Times New Roman" w:hAnsi="Times New Roman"/>
                <w:sz w:val="20"/>
              </w:rPr>
              <w:lastRenderedPageBreak/>
              <w:t>Адрес</w:t>
            </w:r>
            <w:r w:rsidRPr="004A78C6">
              <w:rPr>
                <w:rFonts w:ascii="Times New Roman" w:hAnsi="Times New Roman"/>
                <w:sz w:val="20"/>
              </w:rPr>
              <w:br/>
            </w:r>
            <w:r w:rsidRPr="004A78C6">
              <w:rPr>
                <w:rFonts w:ascii="Times New Roman" w:hAnsi="Times New Roman"/>
                <w:sz w:val="20"/>
              </w:rPr>
              <w:lastRenderedPageBreak/>
              <w:t>организации, органа</w:t>
            </w:r>
          </w:p>
        </w:tc>
      </w:tr>
      <w:tr w:rsidR="004A78C6" w:rsidRPr="004A78C6" w:rsidTr="00905041">
        <w:trPr>
          <w:cantSplit/>
        </w:trPr>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sz w:val="20"/>
              </w:rPr>
            </w:pPr>
            <w:r w:rsidRPr="004A78C6">
              <w:rPr>
                <w:rFonts w:ascii="Times New Roman" w:hAnsi="Times New Roman"/>
                <w:sz w:val="20"/>
              </w:rPr>
              <w:lastRenderedPageBreak/>
              <w:t>приема</w:t>
            </w:r>
          </w:p>
        </w:tc>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sz w:val="20"/>
              </w:rPr>
            </w:pPr>
            <w:r w:rsidRPr="004A78C6">
              <w:rPr>
                <w:rFonts w:ascii="Times New Roman" w:hAnsi="Times New Roman"/>
                <w:sz w:val="20"/>
              </w:rPr>
              <w:t>увольнения</w:t>
            </w:r>
          </w:p>
        </w:tc>
        <w:tc>
          <w:tcPr>
            <w:tcW w:w="4252" w:type="dxa"/>
            <w:vMerge/>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3402" w:type="dxa"/>
            <w:vMerge/>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r>
      <w:tr w:rsidR="004A78C6" w:rsidRPr="004A78C6" w:rsidTr="00905041">
        <w:trPr>
          <w:cantSplit/>
        </w:trPr>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r>
      <w:tr w:rsidR="004A78C6" w:rsidRPr="004A78C6" w:rsidTr="00905041">
        <w:trPr>
          <w:cantSplit/>
        </w:trPr>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r>
      <w:tr w:rsidR="004A78C6" w:rsidRPr="004A78C6" w:rsidTr="00905041">
        <w:trPr>
          <w:cantSplit/>
        </w:trPr>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1290"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jc w:val="cente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4A78C6" w:rsidRPr="004A78C6" w:rsidRDefault="004A78C6" w:rsidP="00905041">
            <w:pPr>
              <w:rPr>
                <w:rFonts w:ascii="Times New Roman" w:hAnsi="Times New Roman"/>
              </w:rPr>
            </w:pPr>
          </w:p>
        </w:tc>
      </w:tr>
    </w:tbl>
    <w:p w:rsidR="004A78C6" w:rsidRPr="004A78C6" w:rsidRDefault="004A78C6" w:rsidP="004A78C6">
      <w:pPr>
        <w:ind w:firstLine="567"/>
        <w:jc w:val="both"/>
        <w:rPr>
          <w:rFonts w:ascii="Times New Roman" w:hAnsi="Times New Roman"/>
          <w:sz w:val="32"/>
          <w:szCs w:val="32"/>
        </w:rPr>
      </w:pPr>
      <w:r w:rsidRPr="004A78C6">
        <w:rPr>
          <w:rFonts w:ascii="Times New Roman" w:hAnsi="Times New Roman"/>
        </w:rPr>
        <w:t>23. </w:t>
      </w:r>
      <w:proofErr w:type="gramStart"/>
      <w:r w:rsidRPr="004A78C6">
        <w:rPr>
          <w:rFonts w:ascii="Times New Roman" w:hAnsi="Times New Roman"/>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r w:rsidRPr="004A78C6">
        <w:rPr>
          <w:rFonts w:ascii="Times New Roman" w:hAnsi="Times New Roman"/>
          <w:sz w:val="32"/>
          <w:szCs w:val="32"/>
        </w:rPr>
        <w:t>_____________________________________________________________________________________________________________________________________________________________________________________________</w:t>
      </w:r>
      <w:proofErr w:type="gramEnd"/>
    </w:p>
    <w:p w:rsidR="004A78C6" w:rsidRDefault="004A78C6" w:rsidP="004A78C6">
      <w:pPr>
        <w:jc w:val="both"/>
      </w:pPr>
    </w:p>
    <w:p w:rsidR="004A78C6" w:rsidRPr="004A78C6" w:rsidRDefault="004A78C6" w:rsidP="004A78C6">
      <w:pPr>
        <w:ind w:firstLine="567"/>
        <w:jc w:val="both"/>
        <w:rPr>
          <w:rFonts w:ascii="Times New Roman" w:hAnsi="Times New Roman"/>
        </w:rPr>
      </w:pPr>
      <w:r w:rsidRPr="004A78C6">
        <w:rPr>
          <w:rFonts w:ascii="Times New Roman" w:hAnsi="Times New Roman"/>
        </w:rPr>
        <w:t>24. </w:t>
      </w:r>
      <w:proofErr w:type="gramStart"/>
      <w:r w:rsidRPr="004A78C6">
        <w:rPr>
          <w:rFonts w:ascii="Times New Roman" w:hAnsi="Times New Roman"/>
        </w:rPr>
        <w:t>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roofErr w:type="gramEnd"/>
    </w:p>
    <w:p w:rsidR="004A78C6" w:rsidRPr="004A78C6" w:rsidRDefault="004A78C6" w:rsidP="004A78C6">
      <w:pPr>
        <w:ind w:firstLine="567"/>
        <w:jc w:val="both"/>
        <w:rPr>
          <w:rFonts w:ascii="Times New Roman" w:hAnsi="Times New Roman"/>
        </w:rPr>
      </w:pPr>
      <w:r w:rsidRPr="004A78C6">
        <w:rPr>
          <w:rFonts w:ascii="Times New Roman" w:hAnsi="Times New Roman"/>
        </w:rPr>
        <w:t>Если члены семьи и близкие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1736"/>
        <w:gridCol w:w="1737"/>
        <w:gridCol w:w="1737"/>
        <w:gridCol w:w="1737"/>
        <w:gridCol w:w="1737"/>
      </w:tblGrid>
      <w:tr w:rsidR="004A78C6" w:rsidRPr="004A78C6" w:rsidTr="00905041">
        <w:tc>
          <w:tcPr>
            <w:tcW w:w="1736"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Степень родства</w:t>
            </w:r>
          </w:p>
        </w:tc>
        <w:tc>
          <w:tcPr>
            <w:tcW w:w="1736"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Фамилия, имя, отчество (при наличии)</w:t>
            </w:r>
          </w:p>
        </w:tc>
        <w:tc>
          <w:tcPr>
            <w:tcW w:w="1737"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Дата и место рождения</w:t>
            </w:r>
          </w:p>
          <w:p w:rsidR="004A78C6" w:rsidRPr="004A78C6" w:rsidRDefault="004A78C6" w:rsidP="00905041">
            <w:pPr>
              <w:jc w:val="center"/>
              <w:rPr>
                <w:rFonts w:ascii="Times New Roman" w:hAnsi="Times New Roman"/>
                <w:sz w:val="20"/>
                <w:szCs w:val="20"/>
              </w:rPr>
            </w:pPr>
            <w:proofErr w:type="gramStart"/>
            <w:r w:rsidRPr="004A78C6">
              <w:rPr>
                <w:rFonts w:ascii="Times New Roman" w:hAnsi="Times New Roman"/>
                <w:sz w:val="20"/>
                <w:szCs w:val="20"/>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roofErr w:type="gramEnd"/>
          </w:p>
        </w:tc>
        <w:tc>
          <w:tcPr>
            <w:tcW w:w="1737"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Гражданство (подданство)</w:t>
            </w:r>
          </w:p>
        </w:tc>
        <w:tc>
          <w:tcPr>
            <w:tcW w:w="1737"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Место работы, учебы (наименование и адрес организации, органа), должность</w:t>
            </w:r>
          </w:p>
        </w:tc>
        <w:tc>
          <w:tcPr>
            <w:tcW w:w="1737"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Место жительства</w:t>
            </w:r>
          </w:p>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(адрес регистрации, фактического проживания; в случае смерти родственника указываются дата его смерти и место захоронения)</w:t>
            </w:r>
          </w:p>
        </w:tc>
      </w:tr>
      <w:tr w:rsidR="004A78C6" w:rsidRPr="004A78C6" w:rsidTr="00905041">
        <w:tc>
          <w:tcPr>
            <w:tcW w:w="1736" w:type="dxa"/>
            <w:shd w:val="clear" w:color="auto" w:fill="auto"/>
          </w:tcPr>
          <w:p w:rsidR="004A78C6" w:rsidRPr="004A78C6" w:rsidRDefault="004A78C6" w:rsidP="00905041">
            <w:pPr>
              <w:jc w:val="both"/>
              <w:rPr>
                <w:rFonts w:ascii="Times New Roman" w:hAnsi="Times New Roman"/>
              </w:rPr>
            </w:pPr>
          </w:p>
        </w:tc>
        <w:tc>
          <w:tcPr>
            <w:tcW w:w="1736"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r>
      <w:tr w:rsidR="004A78C6" w:rsidRPr="004A78C6" w:rsidTr="00905041">
        <w:tc>
          <w:tcPr>
            <w:tcW w:w="1736" w:type="dxa"/>
            <w:shd w:val="clear" w:color="auto" w:fill="auto"/>
          </w:tcPr>
          <w:p w:rsidR="004A78C6" w:rsidRPr="004A78C6" w:rsidRDefault="004A78C6" w:rsidP="00905041">
            <w:pPr>
              <w:jc w:val="both"/>
              <w:rPr>
                <w:rFonts w:ascii="Times New Roman" w:hAnsi="Times New Roman"/>
              </w:rPr>
            </w:pPr>
          </w:p>
        </w:tc>
        <w:tc>
          <w:tcPr>
            <w:tcW w:w="1736"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r>
      <w:tr w:rsidR="004A78C6" w:rsidRPr="004A78C6" w:rsidTr="00905041">
        <w:tc>
          <w:tcPr>
            <w:tcW w:w="1736" w:type="dxa"/>
            <w:shd w:val="clear" w:color="auto" w:fill="auto"/>
          </w:tcPr>
          <w:p w:rsidR="004A78C6" w:rsidRPr="004A78C6" w:rsidRDefault="004A78C6" w:rsidP="00905041">
            <w:pPr>
              <w:jc w:val="both"/>
              <w:rPr>
                <w:rFonts w:ascii="Times New Roman" w:hAnsi="Times New Roman"/>
              </w:rPr>
            </w:pPr>
          </w:p>
        </w:tc>
        <w:tc>
          <w:tcPr>
            <w:tcW w:w="1736"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c>
          <w:tcPr>
            <w:tcW w:w="1737" w:type="dxa"/>
            <w:shd w:val="clear" w:color="auto" w:fill="auto"/>
          </w:tcPr>
          <w:p w:rsidR="004A78C6" w:rsidRPr="004A78C6" w:rsidRDefault="004A78C6" w:rsidP="00905041">
            <w:pPr>
              <w:jc w:val="both"/>
              <w:rPr>
                <w:rFonts w:ascii="Times New Roman" w:hAnsi="Times New Roman"/>
              </w:rPr>
            </w:pPr>
          </w:p>
        </w:tc>
      </w:tr>
    </w:tbl>
    <w:p w:rsidR="004A78C6" w:rsidRPr="004A78C6" w:rsidRDefault="004A78C6" w:rsidP="004A78C6">
      <w:pPr>
        <w:jc w:val="both"/>
        <w:rPr>
          <w:rFonts w:ascii="Times New Roman" w:hAnsi="Times New Roman"/>
        </w:rPr>
      </w:pPr>
    </w:p>
    <w:p w:rsidR="004A78C6" w:rsidRPr="004A78C6" w:rsidRDefault="004A78C6" w:rsidP="004A78C6">
      <w:pPr>
        <w:ind w:firstLine="567"/>
        <w:jc w:val="both"/>
        <w:rPr>
          <w:rFonts w:ascii="Times New Roman" w:hAnsi="Times New Roman"/>
        </w:rPr>
      </w:pPr>
      <w:r w:rsidRPr="004A78C6">
        <w:rPr>
          <w:rFonts w:ascii="Times New Roman" w:hAnsi="Times New Roman"/>
        </w:rPr>
        <w:t>25. </w:t>
      </w:r>
      <w:proofErr w:type="gramStart"/>
      <w:r w:rsidRPr="004A78C6">
        <w:rPr>
          <w:rFonts w:ascii="Times New Roman" w:hAnsi="Times New Roman"/>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w:t>
      </w:r>
      <w:r w:rsidRPr="00176F61">
        <w:t xml:space="preserve"> </w:t>
      </w:r>
      <w:r w:rsidRPr="004A78C6">
        <w:rPr>
          <w:rFonts w:ascii="Times New Roman" w:hAnsi="Times New Roman"/>
        </w:rPr>
        <w:t xml:space="preserve">причинам, не связанным с исполнением обязанностей государственной службы Российской Федерации или </w:t>
      </w:r>
      <w:r w:rsidRPr="004A78C6">
        <w:rPr>
          <w:rFonts w:ascii="Times New Roman" w:hAnsi="Times New Roman"/>
        </w:rPr>
        <w:lastRenderedPageBreak/>
        <w:t>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4A78C6">
        <w:rPr>
          <w:rFonts w:ascii="Times New Roman" w:hAnsi="Times New Roman"/>
        </w:rPr>
        <w:t xml:space="preserve"> право на постоянное проживание гражданина на территории иностранного государства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2084"/>
        <w:gridCol w:w="2084"/>
        <w:gridCol w:w="2084"/>
        <w:gridCol w:w="2084"/>
      </w:tblGrid>
      <w:tr w:rsidR="004A78C6" w:rsidRPr="00B015DF" w:rsidTr="00905041">
        <w:tc>
          <w:tcPr>
            <w:tcW w:w="208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Степень родства</w:t>
            </w:r>
          </w:p>
        </w:tc>
        <w:tc>
          <w:tcPr>
            <w:tcW w:w="208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Фамилия, имя, отчество (при наличии)</w:t>
            </w:r>
          </w:p>
        </w:tc>
        <w:tc>
          <w:tcPr>
            <w:tcW w:w="208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Период (месяц и год) пребывания за границей</w:t>
            </w:r>
          </w:p>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(указывается в отношении лиц, постоянно проживающих за границей)</w:t>
            </w:r>
          </w:p>
        </w:tc>
        <w:tc>
          <w:tcPr>
            <w:tcW w:w="208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Государство пребывания</w:t>
            </w:r>
          </w:p>
        </w:tc>
        <w:tc>
          <w:tcPr>
            <w:tcW w:w="208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Цель пребывания</w:t>
            </w:r>
          </w:p>
        </w:tc>
      </w:tr>
      <w:tr w:rsidR="004A78C6" w:rsidTr="00905041">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r>
      <w:tr w:rsidR="004A78C6" w:rsidTr="00905041">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r>
      <w:tr w:rsidR="004A78C6" w:rsidTr="00905041">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c>
          <w:tcPr>
            <w:tcW w:w="2084" w:type="dxa"/>
            <w:shd w:val="clear" w:color="auto" w:fill="auto"/>
          </w:tcPr>
          <w:p w:rsidR="004A78C6" w:rsidRDefault="004A78C6" w:rsidP="00905041">
            <w:pPr>
              <w:jc w:val="both"/>
            </w:pPr>
          </w:p>
        </w:tc>
      </w:tr>
    </w:tbl>
    <w:p w:rsidR="004A78C6" w:rsidRDefault="004A78C6" w:rsidP="004A78C6">
      <w:pPr>
        <w:jc w:val="both"/>
      </w:pPr>
    </w:p>
    <w:p w:rsidR="004A78C6" w:rsidRPr="004A78C6" w:rsidRDefault="004A78C6" w:rsidP="004A78C6">
      <w:pPr>
        <w:ind w:firstLine="567"/>
        <w:jc w:val="both"/>
        <w:rPr>
          <w:rFonts w:ascii="Times New Roman" w:hAnsi="Times New Roman"/>
        </w:rPr>
      </w:pPr>
      <w:r w:rsidRPr="004A78C6">
        <w:rPr>
          <w:rFonts w:ascii="Times New Roman" w:hAnsi="Times New Roman"/>
        </w:rPr>
        <w:t>26. Привлекались ли к уголовной ответственности (</w:t>
      </w:r>
      <w:proofErr w:type="gramStart"/>
      <w:r w:rsidRPr="004A78C6">
        <w:rPr>
          <w:rFonts w:ascii="Times New Roman" w:hAnsi="Times New Roman"/>
        </w:rPr>
        <w:t>указываются</w:t>
      </w:r>
      <w:proofErr w:type="gramEnd"/>
      <w:r w:rsidRPr="004A78C6">
        <w:rPr>
          <w:rFonts w:ascii="Times New Roman" w:hAnsi="Times New Roman"/>
        </w:rPr>
        <w:t xml:space="preserve"> в том числе сведения о снятой или погашенной судимости)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3"/>
        <w:gridCol w:w="3473"/>
        <w:gridCol w:w="3474"/>
      </w:tblGrid>
      <w:tr w:rsidR="004A78C6" w:rsidRPr="004A78C6" w:rsidTr="00905041">
        <w:tc>
          <w:tcPr>
            <w:tcW w:w="3473"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Пункт, часть, статья Уголовного кодекса Российской Федерации (иного закона)</w:t>
            </w:r>
          </w:p>
        </w:tc>
        <w:tc>
          <w:tcPr>
            <w:tcW w:w="3473"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Дата назначения наказания</w:t>
            </w:r>
          </w:p>
        </w:tc>
        <w:tc>
          <w:tcPr>
            <w:tcW w:w="3474" w:type="dxa"/>
            <w:shd w:val="clear" w:color="auto" w:fill="auto"/>
          </w:tcPr>
          <w:p w:rsidR="004A78C6" w:rsidRPr="004A78C6" w:rsidRDefault="004A78C6" w:rsidP="00905041">
            <w:pPr>
              <w:jc w:val="center"/>
              <w:rPr>
                <w:rFonts w:ascii="Times New Roman" w:hAnsi="Times New Roman"/>
                <w:sz w:val="20"/>
                <w:szCs w:val="20"/>
              </w:rPr>
            </w:pPr>
            <w:r w:rsidRPr="004A78C6">
              <w:rPr>
                <w:rFonts w:ascii="Times New Roman" w:hAnsi="Times New Roman"/>
                <w:sz w:val="20"/>
                <w:szCs w:val="20"/>
              </w:rPr>
              <w:t>Вид, срок и (или) размер наказания</w:t>
            </w:r>
          </w:p>
        </w:tc>
      </w:tr>
      <w:tr w:rsidR="004A78C6" w:rsidRPr="004A78C6" w:rsidTr="00905041">
        <w:tc>
          <w:tcPr>
            <w:tcW w:w="3473" w:type="dxa"/>
            <w:shd w:val="clear" w:color="auto" w:fill="auto"/>
          </w:tcPr>
          <w:p w:rsidR="004A78C6" w:rsidRPr="004A78C6" w:rsidRDefault="004A78C6" w:rsidP="00905041">
            <w:pPr>
              <w:jc w:val="both"/>
              <w:rPr>
                <w:rFonts w:ascii="Times New Roman" w:hAnsi="Times New Roman"/>
              </w:rPr>
            </w:pPr>
          </w:p>
        </w:tc>
        <w:tc>
          <w:tcPr>
            <w:tcW w:w="3473" w:type="dxa"/>
            <w:shd w:val="clear" w:color="auto" w:fill="auto"/>
          </w:tcPr>
          <w:p w:rsidR="004A78C6" w:rsidRPr="004A78C6" w:rsidRDefault="004A78C6" w:rsidP="00905041">
            <w:pPr>
              <w:jc w:val="both"/>
              <w:rPr>
                <w:rFonts w:ascii="Times New Roman" w:hAnsi="Times New Roman"/>
              </w:rPr>
            </w:pPr>
          </w:p>
        </w:tc>
        <w:tc>
          <w:tcPr>
            <w:tcW w:w="3474" w:type="dxa"/>
            <w:shd w:val="clear" w:color="auto" w:fill="auto"/>
          </w:tcPr>
          <w:p w:rsidR="004A78C6" w:rsidRPr="004A78C6" w:rsidRDefault="004A78C6" w:rsidP="00905041">
            <w:pPr>
              <w:jc w:val="both"/>
              <w:rPr>
                <w:rFonts w:ascii="Times New Roman" w:hAnsi="Times New Roman"/>
              </w:rPr>
            </w:pPr>
          </w:p>
        </w:tc>
      </w:tr>
      <w:tr w:rsidR="004A78C6" w:rsidRPr="004A78C6" w:rsidTr="00905041">
        <w:tc>
          <w:tcPr>
            <w:tcW w:w="3473" w:type="dxa"/>
            <w:shd w:val="clear" w:color="auto" w:fill="auto"/>
          </w:tcPr>
          <w:p w:rsidR="004A78C6" w:rsidRPr="004A78C6" w:rsidRDefault="004A78C6" w:rsidP="00905041">
            <w:pPr>
              <w:jc w:val="both"/>
              <w:rPr>
                <w:rFonts w:ascii="Times New Roman" w:hAnsi="Times New Roman"/>
              </w:rPr>
            </w:pPr>
          </w:p>
        </w:tc>
        <w:tc>
          <w:tcPr>
            <w:tcW w:w="3473" w:type="dxa"/>
            <w:shd w:val="clear" w:color="auto" w:fill="auto"/>
          </w:tcPr>
          <w:p w:rsidR="004A78C6" w:rsidRPr="004A78C6" w:rsidRDefault="004A78C6" w:rsidP="00905041">
            <w:pPr>
              <w:jc w:val="both"/>
              <w:rPr>
                <w:rFonts w:ascii="Times New Roman" w:hAnsi="Times New Roman"/>
              </w:rPr>
            </w:pPr>
          </w:p>
        </w:tc>
        <w:tc>
          <w:tcPr>
            <w:tcW w:w="3474" w:type="dxa"/>
            <w:shd w:val="clear" w:color="auto" w:fill="auto"/>
          </w:tcPr>
          <w:p w:rsidR="004A78C6" w:rsidRPr="004A78C6" w:rsidRDefault="004A78C6" w:rsidP="00905041">
            <w:pPr>
              <w:jc w:val="both"/>
              <w:rPr>
                <w:rFonts w:ascii="Times New Roman" w:hAnsi="Times New Roman"/>
              </w:rPr>
            </w:pPr>
          </w:p>
        </w:tc>
      </w:tr>
      <w:tr w:rsidR="004A78C6" w:rsidRPr="004A78C6" w:rsidTr="00905041">
        <w:tc>
          <w:tcPr>
            <w:tcW w:w="3473" w:type="dxa"/>
            <w:shd w:val="clear" w:color="auto" w:fill="auto"/>
          </w:tcPr>
          <w:p w:rsidR="004A78C6" w:rsidRPr="004A78C6" w:rsidRDefault="004A78C6" w:rsidP="00905041">
            <w:pPr>
              <w:jc w:val="both"/>
              <w:rPr>
                <w:rFonts w:ascii="Times New Roman" w:hAnsi="Times New Roman"/>
              </w:rPr>
            </w:pPr>
          </w:p>
        </w:tc>
        <w:tc>
          <w:tcPr>
            <w:tcW w:w="3473" w:type="dxa"/>
            <w:shd w:val="clear" w:color="auto" w:fill="auto"/>
          </w:tcPr>
          <w:p w:rsidR="004A78C6" w:rsidRPr="004A78C6" w:rsidRDefault="004A78C6" w:rsidP="00905041">
            <w:pPr>
              <w:jc w:val="both"/>
              <w:rPr>
                <w:rFonts w:ascii="Times New Roman" w:hAnsi="Times New Roman"/>
              </w:rPr>
            </w:pPr>
          </w:p>
        </w:tc>
        <w:tc>
          <w:tcPr>
            <w:tcW w:w="3474" w:type="dxa"/>
            <w:shd w:val="clear" w:color="auto" w:fill="auto"/>
          </w:tcPr>
          <w:p w:rsidR="004A78C6" w:rsidRPr="004A78C6" w:rsidRDefault="004A78C6" w:rsidP="00905041">
            <w:pPr>
              <w:jc w:val="both"/>
              <w:rPr>
                <w:rFonts w:ascii="Times New Roman" w:hAnsi="Times New Roman"/>
              </w:rPr>
            </w:pPr>
          </w:p>
        </w:tc>
      </w:tr>
    </w:tbl>
    <w:p w:rsidR="004A78C6" w:rsidRPr="004A78C6" w:rsidRDefault="004A78C6" w:rsidP="004A78C6">
      <w:pPr>
        <w:ind w:firstLine="567"/>
        <w:jc w:val="both"/>
        <w:rPr>
          <w:rFonts w:ascii="Times New Roman" w:hAnsi="Times New Roman"/>
        </w:rPr>
      </w:pPr>
    </w:p>
    <w:p w:rsidR="004A78C6" w:rsidRPr="00176F61" w:rsidRDefault="004A78C6" w:rsidP="004A78C6">
      <w:pPr>
        <w:ind w:firstLine="567"/>
        <w:jc w:val="both"/>
        <w:rPr>
          <w:sz w:val="32"/>
          <w:szCs w:val="32"/>
        </w:rPr>
      </w:pPr>
      <w:r w:rsidRPr="004A78C6">
        <w:rPr>
          <w:rFonts w:ascii="Times New Roman" w:hAnsi="Times New Roman"/>
        </w:rPr>
        <w:t>27. </w:t>
      </w:r>
      <w:proofErr w:type="gramStart"/>
      <w:r w:rsidRPr="004A78C6">
        <w:rPr>
          <w:rFonts w:ascii="Times New Roman" w:hAnsi="Times New Roman"/>
        </w:rPr>
        <w:t>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r>
        <w:t xml:space="preserve"> </w:t>
      </w:r>
      <w:r w:rsidRPr="00176F6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4A78C6" w:rsidRDefault="004A78C6" w:rsidP="004A78C6">
      <w:pPr>
        <w:ind w:firstLine="567"/>
        <w:jc w:val="both"/>
      </w:pPr>
    </w:p>
    <w:p w:rsidR="004A78C6" w:rsidRDefault="004A78C6" w:rsidP="004A78C6">
      <w:pPr>
        <w:ind w:firstLine="567"/>
        <w:jc w:val="both"/>
        <w:rPr>
          <w:sz w:val="32"/>
          <w:szCs w:val="32"/>
        </w:rPr>
      </w:pPr>
      <w:r w:rsidRPr="004A78C6">
        <w:rPr>
          <w:rFonts w:ascii="Times New Roman" w:hAnsi="Times New Roman"/>
        </w:rPr>
        <w:t>28. Государственные награды, иные награды и знаки отличия</w:t>
      </w:r>
      <w:r>
        <w:t xml:space="preserve"> </w:t>
      </w:r>
      <w:r w:rsidRPr="00176F61">
        <w:rPr>
          <w:sz w:val="32"/>
          <w:szCs w:val="32"/>
        </w:rPr>
        <w:t>________________________________________________________________</w:t>
      </w:r>
      <w:r w:rsidRPr="00176F61">
        <w:rPr>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w:t>
      </w:r>
      <w:r>
        <w:rPr>
          <w:sz w:val="32"/>
          <w:szCs w:val="32"/>
        </w:rPr>
        <w:t>__</w:t>
      </w:r>
    </w:p>
    <w:p w:rsidR="004A78C6" w:rsidRPr="00036580" w:rsidRDefault="004A78C6" w:rsidP="004A78C6">
      <w:pPr>
        <w:ind w:firstLine="567"/>
        <w:jc w:val="both"/>
      </w:pPr>
    </w:p>
    <w:p w:rsidR="004A78C6" w:rsidRPr="004A78C6" w:rsidRDefault="004A78C6" w:rsidP="004A78C6">
      <w:pPr>
        <w:ind w:firstLine="567"/>
        <w:jc w:val="both"/>
        <w:rPr>
          <w:rFonts w:ascii="Times New Roman" w:hAnsi="Times New Roman"/>
          <w:sz w:val="32"/>
          <w:szCs w:val="32"/>
        </w:rPr>
      </w:pPr>
      <w:r w:rsidRPr="004A78C6">
        <w:rPr>
          <w:rFonts w:ascii="Times New Roman" w:hAnsi="Times New Roman"/>
        </w:rPr>
        <w:t xml:space="preserve">29. Место жительства (адрес регистрации, фактического проживания) </w:t>
      </w:r>
      <w:r w:rsidRPr="004A78C6">
        <w:rPr>
          <w:rFonts w:ascii="Times New Roman" w:hAnsi="Times New Roman"/>
          <w:sz w:val="32"/>
          <w:szCs w:val="32"/>
        </w:rPr>
        <w:t>_____________________________________________________________________________________________________________________________________________________________________________________________</w:t>
      </w:r>
    </w:p>
    <w:p w:rsidR="004A78C6" w:rsidRPr="004A78C6" w:rsidRDefault="004A78C6" w:rsidP="004A78C6">
      <w:pPr>
        <w:ind w:firstLine="567"/>
        <w:jc w:val="both"/>
        <w:rPr>
          <w:rFonts w:ascii="Times New Roman" w:hAnsi="Times New Roman"/>
        </w:rPr>
      </w:pPr>
    </w:p>
    <w:p w:rsidR="004A78C6" w:rsidRPr="004A78C6" w:rsidRDefault="004A78C6" w:rsidP="004A78C6">
      <w:pPr>
        <w:ind w:firstLine="567"/>
        <w:jc w:val="both"/>
        <w:rPr>
          <w:rFonts w:ascii="Times New Roman" w:hAnsi="Times New Roman"/>
        </w:rPr>
      </w:pPr>
      <w:r w:rsidRPr="004A78C6">
        <w:rPr>
          <w:rFonts w:ascii="Times New Roman" w:hAnsi="Times New Roman"/>
        </w:rPr>
        <w:t xml:space="preserve">30. Контактные номера телефонов, адреса электронной почты (при наличии) </w:t>
      </w:r>
      <w:r w:rsidRPr="004A78C6">
        <w:rPr>
          <w:rFonts w:ascii="Times New Roman" w:hAnsi="Times New Roman"/>
          <w:sz w:val="32"/>
          <w:szCs w:val="32"/>
        </w:rPr>
        <w:t>______________________________________________________________________________________________________________________________</w:t>
      </w:r>
    </w:p>
    <w:p w:rsidR="004A78C6" w:rsidRDefault="004A78C6" w:rsidP="004A78C6">
      <w:pPr>
        <w:ind w:firstLine="567"/>
        <w:jc w:val="both"/>
      </w:pPr>
    </w:p>
    <w:p w:rsidR="004A78C6" w:rsidRPr="00E41AD6" w:rsidRDefault="004A78C6" w:rsidP="004A78C6">
      <w:pPr>
        <w:ind w:firstLine="567"/>
        <w:jc w:val="both"/>
      </w:pPr>
      <w:r w:rsidRPr="004A78C6">
        <w:rPr>
          <w:rFonts w:ascii="Times New Roman" w:hAnsi="Times New Roman"/>
        </w:rPr>
        <w:t>31. </w:t>
      </w:r>
      <w:proofErr w:type="gramStart"/>
      <w:r w:rsidRPr="004A78C6">
        <w:rPr>
          <w:rFonts w:ascii="Times New Roman" w:hAnsi="Times New Roman"/>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t xml:space="preserve"> </w:t>
      </w:r>
      <w:r w:rsidRPr="00176F61">
        <w:rPr>
          <w:sz w:val="32"/>
          <w:szCs w:val="32"/>
        </w:rPr>
        <w:t>________________________________________________________________</w:t>
      </w:r>
      <w:r>
        <w:rPr>
          <w:sz w:val="32"/>
          <w:szCs w:val="32"/>
        </w:rPr>
        <w:t>__</w:t>
      </w:r>
      <w:r w:rsidRPr="00176F6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4A78C6" w:rsidRPr="004A78C6" w:rsidRDefault="004A78C6" w:rsidP="004A78C6">
      <w:pPr>
        <w:ind w:firstLine="426"/>
        <w:jc w:val="both"/>
        <w:rPr>
          <w:rFonts w:ascii="Times New Roman" w:hAnsi="Times New Roman"/>
        </w:rPr>
      </w:pPr>
      <w:r w:rsidRPr="004A78C6">
        <w:rPr>
          <w:rFonts w:ascii="Times New Roman" w:hAnsi="Times New Roman"/>
        </w:rPr>
        <w:t>Подтверждаю, что на дату подачи документов не имею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права для избрания выборным должностным лицом местного самоуправления.</w:t>
      </w:r>
    </w:p>
    <w:p w:rsidR="004A78C6" w:rsidRPr="004A78C6" w:rsidRDefault="004A78C6" w:rsidP="004A78C6">
      <w:pPr>
        <w:ind w:firstLine="567"/>
        <w:jc w:val="both"/>
        <w:rPr>
          <w:rFonts w:ascii="Times New Roman" w:hAnsi="Times New Roman"/>
          <w:bCs/>
        </w:rPr>
      </w:pPr>
      <w:r w:rsidRPr="004A78C6">
        <w:rPr>
          <w:rFonts w:ascii="Times New Roman" w:hAnsi="Times New Roman"/>
          <w:bCs/>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4A78C6" w:rsidRPr="00E41AD6" w:rsidRDefault="004A78C6" w:rsidP="004A78C6">
      <w:pPr>
        <w:ind w:firstLine="567"/>
        <w:jc w:val="both"/>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4A78C6" w:rsidRPr="004A78C6" w:rsidTr="00905041">
        <w:tc>
          <w:tcPr>
            <w:tcW w:w="170" w:type="dxa"/>
            <w:tcBorders>
              <w:top w:val="nil"/>
              <w:left w:val="nil"/>
              <w:bottom w:val="nil"/>
              <w:right w:val="nil"/>
            </w:tcBorders>
            <w:vAlign w:val="bottom"/>
          </w:tcPr>
          <w:p w:rsidR="004A78C6" w:rsidRPr="004A78C6" w:rsidRDefault="004A78C6" w:rsidP="00905041">
            <w:pPr>
              <w:rPr>
                <w:rFonts w:ascii="Times New Roman" w:hAnsi="Times New Roman"/>
              </w:rPr>
            </w:pPr>
            <w:r w:rsidRPr="004A78C6">
              <w:rPr>
                <w:rFonts w:ascii="Times New Roman" w:hAnsi="Times New Roman"/>
              </w:rPr>
              <w:t>“</w:t>
            </w:r>
          </w:p>
        </w:tc>
        <w:tc>
          <w:tcPr>
            <w:tcW w:w="425" w:type="dxa"/>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c>
          <w:tcPr>
            <w:tcW w:w="284" w:type="dxa"/>
            <w:tcBorders>
              <w:top w:val="nil"/>
              <w:left w:val="nil"/>
              <w:bottom w:val="nil"/>
              <w:right w:val="nil"/>
            </w:tcBorders>
            <w:vAlign w:val="bottom"/>
          </w:tcPr>
          <w:p w:rsidR="004A78C6" w:rsidRPr="004A78C6" w:rsidRDefault="004A78C6" w:rsidP="00905041">
            <w:pPr>
              <w:rPr>
                <w:rFonts w:ascii="Times New Roman" w:hAnsi="Times New Roman"/>
              </w:rPr>
            </w:pPr>
            <w:r w:rsidRPr="004A78C6">
              <w:rPr>
                <w:rFonts w:ascii="Times New Roman" w:hAnsi="Times New Roman"/>
              </w:rPr>
              <w:t>”</w:t>
            </w:r>
          </w:p>
        </w:tc>
        <w:tc>
          <w:tcPr>
            <w:tcW w:w="1984" w:type="dxa"/>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c>
          <w:tcPr>
            <w:tcW w:w="426" w:type="dxa"/>
            <w:tcBorders>
              <w:top w:val="nil"/>
              <w:left w:val="nil"/>
              <w:bottom w:val="nil"/>
              <w:right w:val="nil"/>
            </w:tcBorders>
            <w:vAlign w:val="bottom"/>
          </w:tcPr>
          <w:p w:rsidR="004A78C6" w:rsidRPr="004A78C6" w:rsidRDefault="004A78C6" w:rsidP="00905041">
            <w:pPr>
              <w:jc w:val="right"/>
              <w:rPr>
                <w:rFonts w:ascii="Times New Roman" w:hAnsi="Times New Roman"/>
              </w:rPr>
            </w:pPr>
            <w:r w:rsidRPr="004A78C6">
              <w:rPr>
                <w:rFonts w:ascii="Times New Roman" w:hAnsi="Times New Roman"/>
              </w:rPr>
              <w:t>20</w:t>
            </w:r>
          </w:p>
        </w:tc>
        <w:tc>
          <w:tcPr>
            <w:tcW w:w="317" w:type="dxa"/>
            <w:tcBorders>
              <w:top w:val="nil"/>
              <w:left w:val="nil"/>
              <w:bottom w:val="single" w:sz="4" w:space="0" w:color="auto"/>
              <w:right w:val="nil"/>
            </w:tcBorders>
            <w:vAlign w:val="bottom"/>
          </w:tcPr>
          <w:p w:rsidR="004A78C6" w:rsidRPr="004A78C6" w:rsidRDefault="004A78C6" w:rsidP="00905041">
            <w:pPr>
              <w:rPr>
                <w:rFonts w:ascii="Times New Roman" w:hAnsi="Times New Roman"/>
              </w:rPr>
            </w:pPr>
          </w:p>
        </w:tc>
        <w:tc>
          <w:tcPr>
            <w:tcW w:w="4313" w:type="dxa"/>
            <w:tcBorders>
              <w:top w:val="nil"/>
              <w:left w:val="nil"/>
              <w:bottom w:val="nil"/>
              <w:right w:val="nil"/>
            </w:tcBorders>
            <w:vAlign w:val="bottom"/>
          </w:tcPr>
          <w:p w:rsidR="004A78C6" w:rsidRPr="004A78C6" w:rsidRDefault="004A78C6" w:rsidP="00905041">
            <w:pPr>
              <w:tabs>
                <w:tab w:val="left" w:pos="3270"/>
              </w:tabs>
              <w:rPr>
                <w:rFonts w:ascii="Times New Roman" w:hAnsi="Times New Roman"/>
              </w:rPr>
            </w:pPr>
            <w:r w:rsidRPr="004A78C6">
              <w:rPr>
                <w:rFonts w:ascii="Times New Roman" w:hAnsi="Times New Roman"/>
              </w:rPr>
              <w:t xml:space="preserve"> г.</w:t>
            </w:r>
            <w:r w:rsidRPr="004A78C6">
              <w:rPr>
                <w:rFonts w:ascii="Times New Roman" w:hAnsi="Times New Roman"/>
              </w:rPr>
              <w:tab/>
              <w:t>Подпись</w:t>
            </w:r>
          </w:p>
        </w:tc>
        <w:tc>
          <w:tcPr>
            <w:tcW w:w="2315" w:type="dxa"/>
            <w:tcBorders>
              <w:top w:val="nil"/>
              <w:left w:val="nil"/>
              <w:bottom w:val="single" w:sz="4" w:space="0" w:color="auto"/>
              <w:right w:val="nil"/>
            </w:tcBorders>
            <w:vAlign w:val="bottom"/>
          </w:tcPr>
          <w:p w:rsidR="004A78C6" w:rsidRPr="004A78C6" w:rsidRDefault="004A78C6" w:rsidP="00905041">
            <w:pPr>
              <w:jc w:val="center"/>
              <w:rPr>
                <w:rFonts w:ascii="Times New Roman" w:hAnsi="Times New Roman"/>
              </w:rPr>
            </w:pPr>
          </w:p>
        </w:tc>
      </w:tr>
    </w:tbl>
    <w:p w:rsidR="004A78C6" w:rsidRPr="0033030C" w:rsidRDefault="004A78C6" w:rsidP="004A78C6">
      <w:pPr>
        <w:rPr>
          <w:rFonts w:eastAsia="Arial"/>
        </w:rPr>
      </w:pPr>
      <w:r w:rsidRPr="0033030C">
        <w:br w:type="page"/>
      </w:r>
    </w:p>
    <w:p w:rsidR="004A78C6" w:rsidRPr="0033030C" w:rsidRDefault="004A78C6" w:rsidP="004A78C6">
      <w:pPr>
        <w:pStyle w:val="ConsPlusNormal"/>
        <w:ind w:left="5103" w:firstLine="0"/>
        <w:jc w:val="center"/>
        <w:outlineLvl w:val="0"/>
        <w:rPr>
          <w:rFonts w:ascii="Times New Roman" w:hAnsi="Times New Roman" w:cs="Times New Roman"/>
          <w:sz w:val="24"/>
          <w:szCs w:val="24"/>
        </w:rPr>
      </w:pPr>
      <w:r w:rsidRPr="0033030C">
        <w:rPr>
          <w:rFonts w:ascii="Times New Roman" w:hAnsi="Times New Roman" w:cs="Times New Roman"/>
          <w:sz w:val="24"/>
          <w:szCs w:val="24"/>
        </w:rPr>
        <w:lastRenderedPageBreak/>
        <w:t>Приложение № 3</w:t>
      </w:r>
    </w:p>
    <w:p w:rsidR="004A78C6" w:rsidRPr="0033030C" w:rsidRDefault="004A78C6" w:rsidP="004A78C6">
      <w:pPr>
        <w:pStyle w:val="ConsPlusNormal"/>
        <w:ind w:left="5103" w:firstLine="0"/>
        <w:jc w:val="center"/>
        <w:outlineLvl w:val="0"/>
        <w:rPr>
          <w:rFonts w:ascii="Times New Roman" w:hAnsi="Times New Roman" w:cs="Times New Roman"/>
          <w:sz w:val="24"/>
          <w:szCs w:val="24"/>
        </w:rPr>
      </w:pPr>
      <w:r w:rsidRPr="0033030C">
        <w:rPr>
          <w:rFonts w:ascii="Times New Roman" w:hAnsi="Times New Roman" w:cs="Times New Roman"/>
          <w:sz w:val="24"/>
          <w:szCs w:val="24"/>
        </w:rPr>
        <w:t xml:space="preserve">к </w:t>
      </w:r>
      <w:r w:rsidRPr="0033030C">
        <w:rPr>
          <w:rFonts w:ascii="Times New Roman" w:hAnsi="Times New Roman" w:cs="Times New Roman"/>
          <w:bCs/>
          <w:sz w:val="24"/>
          <w:szCs w:val="24"/>
        </w:rPr>
        <w:t>порядку проведения</w:t>
      </w:r>
      <w:r w:rsidRPr="0033030C">
        <w:rPr>
          <w:rFonts w:ascii="Times New Roman" w:hAnsi="Times New Roman" w:cs="Times New Roman"/>
          <w:sz w:val="24"/>
          <w:szCs w:val="24"/>
        </w:rPr>
        <w:t xml:space="preserve"> конкурса по отбору кандидатур на должность главы </w:t>
      </w:r>
      <w:r w:rsidR="00423BEB">
        <w:rPr>
          <w:rFonts w:ascii="Times New Roman" w:hAnsi="Times New Roman" w:cs="Times New Roman"/>
          <w:sz w:val="24"/>
          <w:szCs w:val="24"/>
        </w:rPr>
        <w:t>Лозновского</w:t>
      </w:r>
      <w:r w:rsidRPr="0033030C">
        <w:rPr>
          <w:rFonts w:ascii="Times New Roman" w:hAnsi="Times New Roman" w:cs="Times New Roman"/>
          <w:sz w:val="24"/>
          <w:szCs w:val="24"/>
        </w:rPr>
        <w:t xml:space="preserve"> сельского поселения</w:t>
      </w:r>
    </w:p>
    <w:p w:rsidR="004A78C6" w:rsidRPr="0033030C" w:rsidRDefault="004A78C6" w:rsidP="004A78C6">
      <w:pPr>
        <w:pStyle w:val="ConsPlusNormal"/>
        <w:ind w:firstLine="540"/>
        <w:jc w:val="both"/>
        <w:rPr>
          <w:rFonts w:ascii="Times New Roman" w:hAnsi="Times New Roman" w:cs="Times New Roman"/>
          <w:sz w:val="24"/>
          <w:szCs w:val="24"/>
        </w:rPr>
      </w:pPr>
    </w:p>
    <w:p w:rsidR="004A78C6" w:rsidRPr="004A78C6" w:rsidRDefault="004A78C6" w:rsidP="004A78C6">
      <w:pPr>
        <w:pStyle w:val="ConsPlusNonformat"/>
        <w:jc w:val="center"/>
        <w:rPr>
          <w:rFonts w:ascii="Times New Roman" w:hAnsi="Times New Roman" w:cs="Times New Roman"/>
          <w:sz w:val="28"/>
          <w:szCs w:val="28"/>
        </w:rPr>
      </w:pPr>
      <w:r w:rsidRPr="004A78C6">
        <w:rPr>
          <w:rFonts w:ascii="Times New Roman" w:hAnsi="Times New Roman" w:cs="Times New Roman"/>
          <w:sz w:val="28"/>
          <w:szCs w:val="28"/>
        </w:rPr>
        <w:t>ОПИСЬ ДОКУМЕНТОВ,</w:t>
      </w:r>
    </w:p>
    <w:p w:rsidR="004A78C6" w:rsidRPr="004A78C6" w:rsidRDefault="004A78C6" w:rsidP="004A78C6">
      <w:pPr>
        <w:ind w:right="-2"/>
        <w:jc w:val="center"/>
        <w:rPr>
          <w:rFonts w:ascii="Times New Roman" w:hAnsi="Times New Roman"/>
          <w:sz w:val="24"/>
          <w:szCs w:val="24"/>
        </w:rPr>
      </w:pPr>
      <w:r w:rsidRPr="004A78C6">
        <w:rPr>
          <w:rFonts w:ascii="Times New Roman" w:hAnsi="Times New Roman"/>
          <w:sz w:val="28"/>
          <w:szCs w:val="28"/>
        </w:rPr>
        <w:t xml:space="preserve">представленных </w:t>
      </w:r>
      <w:proofErr w:type="gramStart"/>
      <w:r w:rsidRPr="004A78C6">
        <w:rPr>
          <w:rFonts w:ascii="Times New Roman" w:hAnsi="Times New Roman"/>
          <w:sz w:val="28"/>
          <w:szCs w:val="28"/>
        </w:rPr>
        <w:t>в комиссию по проведению конкурса по отбору кандидатур на должность</w:t>
      </w:r>
      <w:proofErr w:type="gramEnd"/>
      <w:r w:rsidRPr="004A78C6">
        <w:rPr>
          <w:rFonts w:ascii="Times New Roman" w:hAnsi="Times New Roman"/>
          <w:sz w:val="28"/>
          <w:szCs w:val="28"/>
        </w:rPr>
        <w:t xml:space="preserve">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w:t>
      </w:r>
    </w:p>
    <w:p w:rsidR="004A78C6" w:rsidRPr="004A78C6" w:rsidRDefault="004A78C6" w:rsidP="004A78C6">
      <w:pPr>
        <w:pStyle w:val="ConsPlusNonformat"/>
        <w:ind w:firstLine="851"/>
        <w:jc w:val="both"/>
        <w:rPr>
          <w:rFonts w:ascii="Times New Roman" w:hAnsi="Times New Roman" w:cs="Times New Roman"/>
          <w:sz w:val="28"/>
          <w:szCs w:val="28"/>
        </w:rPr>
      </w:pPr>
      <w:r w:rsidRPr="004A78C6">
        <w:rPr>
          <w:rFonts w:ascii="Times New Roman" w:hAnsi="Times New Roman" w:cs="Times New Roman"/>
          <w:sz w:val="28"/>
          <w:szCs w:val="28"/>
        </w:rPr>
        <w:t>Я, ___________________________________________________________</w:t>
      </w:r>
    </w:p>
    <w:p w:rsidR="004A78C6" w:rsidRPr="004A78C6" w:rsidRDefault="004A78C6" w:rsidP="004A78C6">
      <w:pPr>
        <w:pStyle w:val="ConsPlusNonformat"/>
        <w:ind w:firstLine="851"/>
        <w:jc w:val="center"/>
        <w:rPr>
          <w:rFonts w:ascii="Times New Roman" w:hAnsi="Times New Roman" w:cs="Times New Roman"/>
        </w:rPr>
      </w:pPr>
      <w:r w:rsidRPr="004A78C6">
        <w:rPr>
          <w:rFonts w:ascii="Times New Roman" w:hAnsi="Times New Roman" w:cs="Times New Roman"/>
        </w:rPr>
        <w:t>(фамилия, имя, отчество, дата рождения кандидата)</w:t>
      </w:r>
    </w:p>
    <w:p w:rsidR="004A78C6" w:rsidRPr="0033030C" w:rsidRDefault="004A78C6" w:rsidP="004A78C6">
      <w:pPr>
        <w:ind w:right="-2"/>
        <w:jc w:val="both"/>
        <w:rPr>
          <w:sz w:val="28"/>
          <w:szCs w:val="28"/>
        </w:rPr>
      </w:pPr>
      <w:r w:rsidRPr="004A78C6">
        <w:rPr>
          <w:rFonts w:ascii="Times New Roman" w:hAnsi="Times New Roman"/>
          <w:sz w:val="28"/>
          <w:szCs w:val="28"/>
        </w:rPr>
        <w:t xml:space="preserve">представляю </w:t>
      </w:r>
      <w:proofErr w:type="gramStart"/>
      <w:r w:rsidRPr="004A78C6">
        <w:rPr>
          <w:rFonts w:ascii="Times New Roman" w:hAnsi="Times New Roman"/>
          <w:sz w:val="28"/>
          <w:szCs w:val="28"/>
        </w:rPr>
        <w:t>в комиссию по проведению конкурса по отбору кандидатур на должность</w:t>
      </w:r>
      <w:proofErr w:type="gramEnd"/>
      <w:r w:rsidRPr="004A78C6">
        <w:rPr>
          <w:rFonts w:ascii="Times New Roman" w:hAnsi="Times New Roman"/>
          <w:sz w:val="28"/>
          <w:szCs w:val="28"/>
        </w:rPr>
        <w:t xml:space="preserve"> главы </w:t>
      </w:r>
      <w:r w:rsidR="00423BEB">
        <w:rPr>
          <w:rFonts w:ascii="Times New Roman" w:hAnsi="Times New Roman"/>
          <w:sz w:val="28"/>
          <w:szCs w:val="28"/>
        </w:rPr>
        <w:t>Лозновского</w:t>
      </w:r>
      <w:r w:rsidRPr="004A78C6">
        <w:rPr>
          <w:rFonts w:ascii="Times New Roman" w:hAnsi="Times New Roman"/>
          <w:sz w:val="28"/>
          <w:szCs w:val="28"/>
        </w:rPr>
        <w:t xml:space="preserve"> сельского поселения следующие документы</w:t>
      </w:r>
      <w:r w:rsidRPr="0033030C">
        <w:rPr>
          <w:sz w:val="28"/>
          <w:szCs w:val="28"/>
        </w:rPr>
        <w:t>:</w:t>
      </w:r>
    </w:p>
    <w:tbl>
      <w:tblPr>
        <w:tblW w:w="10179" w:type="dxa"/>
        <w:tblInd w:w="102" w:type="dxa"/>
        <w:tblLayout w:type="fixed"/>
        <w:tblCellMar>
          <w:top w:w="102" w:type="dxa"/>
          <w:left w:w="62" w:type="dxa"/>
          <w:bottom w:w="102" w:type="dxa"/>
          <w:right w:w="62" w:type="dxa"/>
        </w:tblCellMar>
        <w:tblLook w:val="04A0"/>
      </w:tblPr>
      <w:tblGrid>
        <w:gridCol w:w="624"/>
        <w:gridCol w:w="8165"/>
        <w:gridCol w:w="1390"/>
      </w:tblGrid>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A78C6" w:rsidRPr="0033030C" w:rsidRDefault="004A78C6" w:rsidP="00905041">
            <w:pPr>
              <w:pStyle w:val="ConsPlusNormal"/>
              <w:ind w:firstLine="0"/>
              <w:jc w:val="center"/>
              <w:rPr>
                <w:rFonts w:ascii="Times New Roman" w:hAnsi="Times New Roman" w:cs="Times New Roman"/>
                <w:sz w:val="24"/>
                <w:szCs w:val="24"/>
              </w:rPr>
            </w:pPr>
            <w:r w:rsidRPr="0033030C">
              <w:rPr>
                <w:rFonts w:ascii="Times New Roman" w:hAnsi="Times New Roman" w:cs="Times New Roman"/>
                <w:sz w:val="24"/>
                <w:szCs w:val="24"/>
              </w:rPr>
              <w:t xml:space="preserve">№ </w:t>
            </w:r>
            <w:proofErr w:type="gramStart"/>
            <w:r w:rsidRPr="0033030C">
              <w:rPr>
                <w:rFonts w:ascii="Times New Roman" w:hAnsi="Times New Roman" w:cs="Times New Roman"/>
                <w:sz w:val="24"/>
                <w:szCs w:val="24"/>
              </w:rPr>
              <w:t>п</w:t>
            </w:r>
            <w:proofErr w:type="gramEnd"/>
            <w:r w:rsidRPr="0033030C">
              <w:rPr>
                <w:rFonts w:ascii="Times New Roman" w:hAnsi="Times New Roman" w:cs="Times New Roman"/>
                <w:sz w:val="24"/>
                <w:szCs w:val="24"/>
              </w:rPr>
              <w:t>/п</w:t>
            </w: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A78C6" w:rsidRPr="0033030C" w:rsidRDefault="004A78C6" w:rsidP="00905041">
            <w:pPr>
              <w:pStyle w:val="ConsPlusNormal"/>
              <w:ind w:firstLine="0"/>
              <w:jc w:val="center"/>
              <w:rPr>
                <w:rFonts w:ascii="Times New Roman" w:hAnsi="Times New Roman" w:cs="Times New Roman"/>
                <w:sz w:val="24"/>
                <w:szCs w:val="24"/>
              </w:rPr>
            </w:pPr>
            <w:r w:rsidRPr="0033030C">
              <w:rPr>
                <w:rFonts w:ascii="Times New Roman" w:hAnsi="Times New Roman" w:cs="Times New Roman"/>
                <w:sz w:val="24"/>
                <w:szCs w:val="24"/>
              </w:rPr>
              <w:t>Наименование документа</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A78C6" w:rsidRPr="0033030C" w:rsidRDefault="004A78C6" w:rsidP="00905041">
            <w:pPr>
              <w:pStyle w:val="ConsPlusNormal"/>
              <w:ind w:firstLine="0"/>
              <w:jc w:val="center"/>
              <w:rPr>
                <w:rFonts w:ascii="Times New Roman" w:hAnsi="Times New Roman" w:cs="Times New Roman"/>
                <w:sz w:val="24"/>
                <w:szCs w:val="24"/>
              </w:rPr>
            </w:pPr>
            <w:r w:rsidRPr="0033030C">
              <w:rPr>
                <w:rFonts w:ascii="Times New Roman" w:hAnsi="Times New Roman" w:cs="Times New Roman"/>
                <w:sz w:val="24"/>
                <w:szCs w:val="24"/>
              </w:rPr>
              <w:t>Количество листов</w:t>
            </w: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r w:rsidR="004A78C6" w:rsidRPr="0033030C" w:rsidTr="0090504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4A78C6">
            <w:pPr>
              <w:pStyle w:val="ConsPlusNormal"/>
              <w:numPr>
                <w:ilvl w:val="0"/>
                <w:numId w:val="9"/>
              </w:numPr>
              <w:spacing w:line="276" w:lineRule="auto"/>
              <w:rPr>
                <w:rFonts w:ascii="Times New Roman" w:hAnsi="Times New Roman" w:cs="Times New Roman"/>
                <w:sz w:val="24"/>
                <w:szCs w:val="24"/>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ind w:hanging="17"/>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78C6" w:rsidRPr="0033030C" w:rsidRDefault="004A78C6" w:rsidP="00905041">
            <w:pPr>
              <w:pStyle w:val="ConsPlusNormal"/>
              <w:spacing w:line="276" w:lineRule="auto"/>
              <w:rPr>
                <w:rFonts w:ascii="Times New Roman" w:hAnsi="Times New Roman" w:cs="Times New Roman"/>
                <w:sz w:val="24"/>
                <w:szCs w:val="24"/>
              </w:rPr>
            </w:pPr>
          </w:p>
        </w:tc>
      </w:tr>
    </w:tbl>
    <w:p w:rsidR="004A78C6" w:rsidRPr="0033030C" w:rsidRDefault="004A78C6" w:rsidP="004A78C6">
      <w:pPr>
        <w:pStyle w:val="ConsPlusNormal"/>
        <w:ind w:firstLine="540"/>
        <w:jc w:val="both"/>
        <w:rPr>
          <w:rFonts w:ascii="Times New Roman" w:hAnsi="Times New Roman" w:cs="Times New Roman"/>
          <w:sz w:val="28"/>
          <w:szCs w:val="28"/>
        </w:rPr>
      </w:pPr>
      <w:r w:rsidRPr="0033030C">
        <w:rPr>
          <w:rFonts w:ascii="Times New Roman" w:hAnsi="Times New Roman" w:cs="Times New Roman"/>
          <w:sz w:val="28"/>
          <w:szCs w:val="28"/>
        </w:rPr>
        <w:t>Подтверждаю, что сведения, содержащиеся в представленных мною документах, достоверны.</w:t>
      </w:r>
    </w:p>
    <w:p w:rsidR="004A78C6" w:rsidRPr="0033030C" w:rsidRDefault="004A78C6" w:rsidP="004A78C6">
      <w:pPr>
        <w:pStyle w:val="ConsPlusNonformat"/>
        <w:rPr>
          <w:rFonts w:ascii="Times New Roman" w:hAnsi="Times New Roman" w:cs="Times New Roman"/>
          <w:sz w:val="28"/>
          <w:szCs w:val="28"/>
        </w:rPr>
      </w:pPr>
    </w:p>
    <w:p w:rsidR="004A78C6" w:rsidRPr="0033030C"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8"/>
          <w:szCs w:val="28"/>
        </w:rPr>
        <w:t>Документы поданы «____» _________ 20__ г.</w:t>
      </w:r>
    </w:p>
    <w:p w:rsidR="004A78C6" w:rsidRPr="0033030C"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8"/>
          <w:szCs w:val="28"/>
        </w:rPr>
        <w:t xml:space="preserve">Подпись лица, представившего документы </w:t>
      </w:r>
      <w:r w:rsidRPr="0033030C">
        <w:rPr>
          <w:rFonts w:ascii="Times New Roman" w:hAnsi="Times New Roman" w:cs="Times New Roman"/>
          <w:sz w:val="28"/>
          <w:szCs w:val="28"/>
        </w:rPr>
        <w:tab/>
      </w:r>
      <w:r w:rsidRPr="0033030C">
        <w:rPr>
          <w:rFonts w:ascii="Times New Roman" w:hAnsi="Times New Roman" w:cs="Times New Roman"/>
          <w:sz w:val="28"/>
          <w:szCs w:val="28"/>
        </w:rPr>
        <w:tab/>
        <w:t>___________________________</w:t>
      </w:r>
    </w:p>
    <w:p w:rsidR="004A78C6" w:rsidRPr="0033030C" w:rsidRDefault="004A78C6" w:rsidP="004A78C6">
      <w:pPr>
        <w:pStyle w:val="ConsPlusNonformat"/>
        <w:rPr>
          <w:rFonts w:ascii="Times New Roman" w:hAnsi="Times New Roman" w:cs="Times New Roman"/>
          <w:sz w:val="24"/>
          <w:szCs w:val="24"/>
        </w:rPr>
      </w:pPr>
    </w:p>
    <w:p w:rsidR="004A78C6" w:rsidRPr="0033030C"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8"/>
          <w:szCs w:val="28"/>
        </w:rPr>
        <w:t>Документы приняты «____» _________ 20__ г.</w:t>
      </w:r>
    </w:p>
    <w:p w:rsidR="004A78C6" w:rsidRPr="0033030C"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8"/>
          <w:szCs w:val="28"/>
        </w:rPr>
        <w:t xml:space="preserve">Подпись секретаря конкурсной комиссии </w:t>
      </w:r>
    </w:p>
    <w:p w:rsidR="004A78C6" w:rsidRPr="00A12B77" w:rsidRDefault="004A78C6" w:rsidP="004A78C6">
      <w:pPr>
        <w:pStyle w:val="ConsPlusNonformat"/>
        <w:rPr>
          <w:rFonts w:ascii="Times New Roman" w:hAnsi="Times New Roman" w:cs="Times New Roman"/>
          <w:sz w:val="28"/>
          <w:szCs w:val="28"/>
        </w:rPr>
      </w:pPr>
      <w:r w:rsidRPr="0033030C">
        <w:rPr>
          <w:rFonts w:ascii="Times New Roman" w:hAnsi="Times New Roman" w:cs="Times New Roman"/>
          <w:sz w:val="26"/>
          <w:szCs w:val="26"/>
        </w:rPr>
        <w:t>(лица, исполняющего его обязанности)</w:t>
      </w:r>
      <w:r w:rsidRPr="0033030C">
        <w:rPr>
          <w:rFonts w:ascii="Times New Roman" w:hAnsi="Times New Roman" w:cs="Times New Roman"/>
          <w:sz w:val="26"/>
          <w:szCs w:val="26"/>
        </w:rPr>
        <w:tab/>
      </w:r>
      <w:r w:rsidRPr="0033030C">
        <w:rPr>
          <w:rFonts w:ascii="Times New Roman" w:hAnsi="Times New Roman" w:cs="Times New Roman"/>
          <w:sz w:val="28"/>
          <w:szCs w:val="28"/>
        </w:rPr>
        <w:tab/>
      </w:r>
      <w:r w:rsidRPr="0033030C">
        <w:rPr>
          <w:rFonts w:ascii="Times New Roman" w:hAnsi="Times New Roman" w:cs="Times New Roman"/>
          <w:sz w:val="28"/>
          <w:szCs w:val="28"/>
        </w:rPr>
        <w:tab/>
        <w:t>___________________________</w:t>
      </w:r>
    </w:p>
    <w:p w:rsidR="004A78C6" w:rsidRDefault="004A78C6" w:rsidP="006A16C5">
      <w:pPr>
        <w:pStyle w:val="ConsPlusNormal"/>
        <w:ind w:left="5103" w:firstLine="0"/>
        <w:jc w:val="center"/>
        <w:rPr>
          <w:rFonts w:ascii="Times New Roman" w:hAnsi="Times New Roman" w:cs="Times New Roman"/>
          <w:sz w:val="28"/>
          <w:szCs w:val="28"/>
        </w:rPr>
      </w:pPr>
    </w:p>
    <w:sectPr w:rsidR="004A78C6" w:rsidSect="00B36ABB">
      <w:headerReference w:type="default" r:id="rId9"/>
      <w:footerReference w:type="default" r:id="rId10"/>
      <w:pgSz w:w="11906" w:h="16838"/>
      <w:pgMar w:top="284" w:right="567" w:bottom="284" w:left="993"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ADA" w:rsidRDefault="00E17ADA" w:rsidP="00917C3E">
      <w:pPr>
        <w:spacing w:after="0" w:line="240" w:lineRule="auto"/>
      </w:pPr>
      <w:r>
        <w:separator/>
      </w:r>
    </w:p>
  </w:endnote>
  <w:endnote w:type="continuationSeparator" w:id="0">
    <w:p w:rsidR="00E17ADA" w:rsidRDefault="00E17ADA"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A7350C" w:rsidRDefault="00CC5843">
        <w:pPr>
          <w:pStyle w:val="a6"/>
          <w:jc w:val="right"/>
        </w:pPr>
        <w:r>
          <w:fldChar w:fldCharType="begin"/>
        </w:r>
        <w:r w:rsidR="00706569">
          <w:instrText>PAGE   \* MERGEFORMAT</w:instrText>
        </w:r>
        <w:r>
          <w:fldChar w:fldCharType="separate"/>
        </w:r>
        <w:r w:rsidR="004665AF">
          <w:rPr>
            <w:noProof/>
          </w:rPr>
          <w:t>2</w:t>
        </w:r>
        <w:r>
          <w:rPr>
            <w:noProof/>
          </w:rPr>
          <w:fldChar w:fldCharType="end"/>
        </w:r>
      </w:p>
    </w:sdtContent>
  </w:sdt>
  <w:p w:rsidR="00A7350C" w:rsidRDefault="00A735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DA" w:rsidRDefault="00E17ADA" w:rsidP="00917C3E">
      <w:pPr>
        <w:spacing w:after="0" w:line="240" w:lineRule="auto"/>
      </w:pPr>
      <w:r>
        <w:separator/>
      </w:r>
    </w:p>
  </w:footnote>
  <w:footnote w:type="continuationSeparator" w:id="0">
    <w:p w:rsidR="00E17ADA" w:rsidRDefault="00E17ADA" w:rsidP="00917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0C" w:rsidRDefault="00A7350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
  </w:num>
  <w:num w:numId="3">
    <w:abstractNumId w:val="6"/>
  </w:num>
  <w:num w:numId="4">
    <w:abstractNumId w:val="7"/>
  </w:num>
  <w:num w:numId="5">
    <w:abstractNumId w:val="3"/>
  </w:num>
  <w:num w:numId="6">
    <w:abstractNumId w:val="5"/>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530FA"/>
    <w:rsid w:val="00004401"/>
    <w:rsid w:val="00007FAE"/>
    <w:rsid w:val="00010061"/>
    <w:rsid w:val="00014571"/>
    <w:rsid w:val="00021D5B"/>
    <w:rsid w:val="00024233"/>
    <w:rsid w:val="00027D6D"/>
    <w:rsid w:val="000314A0"/>
    <w:rsid w:val="00031DE9"/>
    <w:rsid w:val="00036782"/>
    <w:rsid w:val="0004615B"/>
    <w:rsid w:val="00057D6C"/>
    <w:rsid w:val="00060460"/>
    <w:rsid w:val="00060AD9"/>
    <w:rsid w:val="00066647"/>
    <w:rsid w:val="00076263"/>
    <w:rsid w:val="00086FBA"/>
    <w:rsid w:val="00092D08"/>
    <w:rsid w:val="00097D00"/>
    <w:rsid w:val="000A1406"/>
    <w:rsid w:val="000A3368"/>
    <w:rsid w:val="000A5C7A"/>
    <w:rsid w:val="000A6864"/>
    <w:rsid w:val="000B15AC"/>
    <w:rsid w:val="000B42F7"/>
    <w:rsid w:val="000C7348"/>
    <w:rsid w:val="000D4E74"/>
    <w:rsid w:val="000D69D7"/>
    <w:rsid w:val="000E1731"/>
    <w:rsid w:val="000E188F"/>
    <w:rsid w:val="000E1B8A"/>
    <w:rsid w:val="000E37E1"/>
    <w:rsid w:val="000E7ED1"/>
    <w:rsid w:val="000F6B68"/>
    <w:rsid w:val="00100DC0"/>
    <w:rsid w:val="001029EC"/>
    <w:rsid w:val="00102A26"/>
    <w:rsid w:val="00107BB3"/>
    <w:rsid w:val="00127967"/>
    <w:rsid w:val="00131241"/>
    <w:rsid w:val="00132808"/>
    <w:rsid w:val="00133BD2"/>
    <w:rsid w:val="0013620E"/>
    <w:rsid w:val="00140913"/>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D7C67"/>
    <w:rsid w:val="001E281D"/>
    <w:rsid w:val="001F201F"/>
    <w:rsid w:val="001F2337"/>
    <w:rsid w:val="001F300A"/>
    <w:rsid w:val="001F3C98"/>
    <w:rsid w:val="001F76E7"/>
    <w:rsid w:val="00200FAB"/>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0AB7"/>
    <w:rsid w:val="00281A2B"/>
    <w:rsid w:val="00283FAD"/>
    <w:rsid w:val="00285B09"/>
    <w:rsid w:val="002913D9"/>
    <w:rsid w:val="00294AF9"/>
    <w:rsid w:val="002A70D2"/>
    <w:rsid w:val="002A7929"/>
    <w:rsid w:val="002B56A7"/>
    <w:rsid w:val="002B59B5"/>
    <w:rsid w:val="002D3FFB"/>
    <w:rsid w:val="002D4DCB"/>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3E33"/>
    <w:rsid w:val="00366CA8"/>
    <w:rsid w:val="00370428"/>
    <w:rsid w:val="00372C88"/>
    <w:rsid w:val="003813D9"/>
    <w:rsid w:val="003922BF"/>
    <w:rsid w:val="00392FEE"/>
    <w:rsid w:val="003937DA"/>
    <w:rsid w:val="003948C9"/>
    <w:rsid w:val="00394B39"/>
    <w:rsid w:val="00395564"/>
    <w:rsid w:val="003A3BBB"/>
    <w:rsid w:val="003A3D54"/>
    <w:rsid w:val="003A4BE2"/>
    <w:rsid w:val="003A5018"/>
    <w:rsid w:val="003A7CAB"/>
    <w:rsid w:val="003B2793"/>
    <w:rsid w:val="003B57D5"/>
    <w:rsid w:val="003B6D5C"/>
    <w:rsid w:val="003C2180"/>
    <w:rsid w:val="003C2BA0"/>
    <w:rsid w:val="003C435D"/>
    <w:rsid w:val="003C625D"/>
    <w:rsid w:val="003D0D17"/>
    <w:rsid w:val="003D1B2A"/>
    <w:rsid w:val="003D6305"/>
    <w:rsid w:val="003E10D8"/>
    <w:rsid w:val="003E3D05"/>
    <w:rsid w:val="003E47CB"/>
    <w:rsid w:val="003E7644"/>
    <w:rsid w:val="003F5281"/>
    <w:rsid w:val="003F5B51"/>
    <w:rsid w:val="004026DC"/>
    <w:rsid w:val="004036AD"/>
    <w:rsid w:val="00406268"/>
    <w:rsid w:val="00410CCE"/>
    <w:rsid w:val="00415312"/>
    <w:rsid w:val="00423BEB"/>
    <w:rsid w:val="00425C60"/>
    <w:rsid w:val="00426B98"/>
    <w:rsid w:val="00427EAF"/>
    <w:rsid w:val="004315F1"/>
    <w:rsid w:val="00435682"/>
    <w:rsid w:val="00436648"/>
    <w:rsid w:val="00436A02"/>
    <w:rsid w:val="00446F13"/>
    <w:rsid w:val="00453BCB"/>
    <w:rsid w:val="00460B31"/>
    <w:rsid w:val="00462BD3"/>
    <w:rsid w:val="004665AF"/>
    <w:rsid w:val="00470FE5"/>
    <w:rsid w:val="00474D18"/>
    <w:rsid w:val="00475883"/>
    <w:rsid w:val="0048133B"/>
    <w:rsid w:val="00497C4B"/>
    <w:rsid w:val="004A30A6"/>
    <w:rsid w:val="004A3601"/>
    <w:rsid w:val="004A4C4D"/>
    <w:rsid w:val="004A5BE5"/>
    <w:rsid w:val="004A6E30"/>
    <w:rsid w:val="004A78C6"/>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24AC3"/>
    <w:rsid w:val="00531416"/>
    <w:rsid w:val="00532277"/>
    <w:rsid w:val="00533D1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5739"/>
    <w:rsid w:val="005761C1"/>
    <w:rsid w:val="00581E80"/>
    <w:rsid w:val="005876FE"/>
    <w:rsid w:val="0059718A"/>
    <w:rsid w:val="005A03D4"/>
    <w:rsid w:val="005A2B56"/>
    <w:rsid w:val="005A4191"/>
    <w:rsid w:val="005B52EE"/>
    <w:rsid w:val="005B5D31"/>
    <w:rsid w:val="005B63E3"/>
    <w:rsid w:val="005C270B"/>
    <w:rsid w:val="005C29F1"/>
    <w:rsid w:val="005D569B"/>
    <w:rsid w:val="005D6078"/>
    <w:rsid w:val="005E107D"/>
    <w:rsid w:val="005F28C2"/>
    <w:rsid w:val="005F3C09"/>
    <w:rsid w:val="00605746"/>
    <w:rsid w:val="006061EE"/>
    <w:rsid w:val="006113D8"/>
    <w:rsid w:val="00612985"/>
    <w:rsid w:val="00612E8C"/>
    <w:rsid w:val="00614E47"/>
    <w:rsid w:val="00627651"/>
    <w:rsid w:val="00634E69"/>
    <w:rsid w:val="00636996"/>
    <w:rsid w:val="00637AD2"/>
    <w:rsid w:val="0064020C"/>
    <w:rsid w:val="00640B1A"/>
    <w:rsid w:val="00640E57"/>
    <w:rsid w:val="006437EA"/>
    <w:rsid w:val="006509BC"/>
    <w:rsid w:val="00650DB6"/>
    <w:rsid w:val="00653612"/>
    <w:rsid w:val="0066511A"/>
    <w:rsid w:val="00670457"/>
    <w:rsid w:val="006716DD"/>
    <w:rsid w:val="00672400"/>
    <w:rsid w:val="00675FBD"/>
    <w:rsid w:val="0068185C"/>
    <w:rsid w:val="0068298D"/>
    <w:rsid w:val="00685B01"/>
    <w:rsid w:val="006877A3"/>
    <w:rsid w:val="00687A81"/>
    <w:rsid w:val="006937FC"/>
    <w:rsid w:val="00696C53"/>
    <w:rsid w:val="006A06E3"/>
    <w:rsid w:val="006A16C5"/>
    <w:rsid w:val="006A398E"/>
    <w:rsid w:val="006A47F8"/>
    <w:rsid w:val="006A62B5"/>
    <w:rsid w:val="006A7E2E"/>
    <w:rsid w:val="006B0F9F"/>
    <w:rsid w:val="006B12FC"/>
    <w:rsid w:val="006B6BDC"/>
    <w:rsid w:val="006B72E9"/>
    <w:rsid w:val="006C4C50"/>
    <w:rsid w:val="006C6E7E"/>
    <w:rsid w:val="006D0EB5"/>
    <w:rsid w:val="006D7D9A"/>
    <w:rsid w:val="006E6A87"/>
    <w:rsid w:val="006F0A17"/>
    <w:rsid w:val="006F1883"/>
    <w:rsid w:val="0070163E"/>
    <w:rsid w:val="007016EC"/>
    <w:rsid w:val="00702DF9"/>
    <w:rsid w:val="00703E4F"/>
    <w:rsid w:val="007051D7"/>
    <w:rsid w:val="00706569"/>
    <w:rsid w:val="007065C2"/>
    <w:rsid w:val="00721391"/>
    <w:rsid w:val="00723F8D"/>
    <w:rsid w:val="0072607D"/>
    <w:rsid w:val="00726235"/>
    <w:rsid w:val="0072694A"/>
    <w:rsid w:val="00730368"/>
    <w:rsid w:val="007360BC"/>
    <w:rsid w:val="0076001E"/>
    <w:rsid w:val="00760094"/>
    <w:rsid w:val="007606B5"/>
    <w:rsid w:val="007617F3"/>
    <w:rsid w:val="00782A4D"/>
    <w:rsid w:val="00784796"/>
    <w:rsid w:val="00787F09"/>
    <w:rsid w:val="007910CA"/>
    <w:rsid w:val="00794CA7"/>
    <w:rsid w:val="00795399"/>
    <w:rsid w:val="007968AF"/>
    <w:rsid w:val="0079691D"/>
    <w:rsid w:val="007A3BF7"/>
    <w:rsid w:val="007B1C50"/>
    <w:rsid w:val="007B4F49"/>
    <w:rsid w:val="007B6528"/>
    <w:rsid w:val="007C0B29"/>
    <w:rsid w:val="007C0DB0"/>
    <w:rsid w:val="007C6546"/>
    <w:rsid w:val="007D0D59"/>
    <w:rsid w:val="007D3A19"/>
    <w:rsid w:val="007E2B64"/>
    <w:rsid w:val="007E3531"/>
    <w:rsid w:val="007E49E7"/>
    <w:rsid w:val="007E7099"/>
    <w:rsid w:val="007E7691"/>
    <w:rsid w:val="007F2590"/>
    <w:rsid w:val="007F45AA"/>
    <w:rsid w:val="00800E69"/>
    <w:rsid w:val="0080706A"/>
    <w:rsid w:val="00812B86"/>
    <w:rsid w:val="00816833"/>
    <w:rsid w:val="008226F7"/>
    <w:rsid w:val="008252DF"/>
    <w:rsid w:val="008267EF"/>
    <w:rsid w:val="00827619"/>
    <w:rsid w:val="0083782A"/>
    <w:rsid w:val="00843CFD"/>
    <w:rsid w:val="00863F02"/>
    <w:rsid w:val="008654EF"/>
    <w:rsid w:val="008767DD"/>
    <w:rsid w:val="0087716D"/>
    <w:rsid w:val="00877A3D"/>
    <w:rsid w:val="008801CD"/>
    <w:rsid w:val="008804B1"/>
    <w:rsid w:val="00880549"/>
    <w:rsid w:val="00894822"/>
    <w:rsid w:val="00894A4A"/>
    <w:rsid w:val="008A368F"/>
    <w:rsid w:val="008B1E63"/>
    <w:rsid w:val="008B309D"/>
    <w:rsid w:val="008B45CB"/>
    <w:rsid w:val="008B73C5"/>
    <w:rsid w:val="008C65D7"/>
    <w:rsid w:val="008D1ADC"/>
    <w:rsid w:val="008D5B5E"/>
    <w:rsid w:val="008D705B"/>
    <w:rsid w:val="008E1C28"/>
    <w:rsid w:val="008E4F4F"/>
    <w:rsid w:val="008E730B"/>
    <w:rsid w:val="008E739E"/>
    <w:rsid w:val="008E76DB"/>
    <w:rsid w:val="00904A78"/>
    <w:rsid w:val="00906806"/>
    <w:rsid w:val="00907EFC"/>
    <w:rsid w:val="0091170C"/>
    <w:rsid w:val="009170F6"/>
    <w:rsid w:val="00917C3E"/>
    <w:rsid w:val="00921614"/>
    <w:rsid w:val="00922A05"/>
    <w:rsid w:val="0092630D"/>
    <w:rsid w:val="00931CFB"/>
    <w:rsid w:val="0093789D"/>
    <w:rsid w:val="0094110B"/>
    <w:rsid w:val="00941DBF"/>
    <w:rsid w:val="00947BE7"/>
    <w:rsid w:val="00950B3D"/>
    <w:rsid w:val="009533D3"/>
    <w:rsid w:val="009615C4"/>
    <w:rsid w:val="00961C98"/>
    <w:rsid w:val="00964AAB"/>
    <w:rsid w:val="00970225"/>
    <w:rsid w:val="00971AD1"/>
    <w:rsid w:val="0097345E"/>
    <w:rsid w:val="009752EF"/>
    <w:rsid w:val="009779EF"/>
    <w:rsid w:val="00980E3D"/>
    <w:rsid w:val="00981EEF"/>
    <w:rsid w:val="0099026F"/>
    <w:rsid w:val="0099284D"/>
    <w:rsid w:val="00995830"/>
    <w:rsid w:val="00997244"/>
    <w:rsid w:val="009A7B35"/>
    <w:rsid w:val="009B327F"/>
    <w:rsid w:val="009B4762"/>
    <w:rsid w:val="009D4E35"/>
    <w:rsid w:val="009E341F"/>
    <w:rsid w:val="009E7676"/>
    <w:rsid w:val="009F16AC"/>
    <w:rsid w:val="009F25CD"/>
    <w:rsid w:val="009F30B4"/>
    <w:rsid w:val="00A04F3D"/>
    <w:rsid w:val="00A05B95"/>
    <w:rsid w:val="00A114A9"/>
    <w:rsid w:val="00A12132"/>
    <w:rsid w:val="00A178D5"/>
    <w:rsid w:val="00A27BAD"/>
    <w:rsid w:val="00A4418D"/>
    <w:rsid w:val="00A444F4"/>
    <w:rsid w:val="00A465BC"/>
    <w:rsid w:val="00A4698A"/>
    <w:rsid w:val="00A609B6"/>
    <w:rsid w:val="00A60AC3"/>
    <w:rsid w:val="00A6338C"/>
    <w:rsid w:val="00A637F2"/>
    <w:rsid w:val="00A650EE"/>
    <w:rsid w:val="00A66A19"/>
    <w:rsid w:val="00A7350C"/>
    <w:rsid w:val="00A7595E"/>
    <w:rsid w:val="00A80757"/>
    <w:rsid w:val="00A80CF0"/>
    <w:rsid w:val="00A81BF2"/>
    <w:rsid w:val="00A82761"/>
    <w:rsid w:val="00A85A80"/>
    <w:rsid w:val="00A86A6A"/>
    <w:rsid w:val="00A95A80"/>
    <w:rsid w:val="00A96BF3"/>
    <w:rsid w:val="00AA27D2"/>
    <w:rsid w:val="00AB4211"/>
    <w:rsid w:val="00AC0B7A"/>
    <w:rsid w:val="00AC74C5"/>
    <w:rsid w:val="00AD2042"/>
    <w:rsid w:val="00AD4E04"/>
    <w:rsid w:val="00AD5341"/>
    <w:rsid w:val="00AD79CE"/>
    <w:rsid w:val="00AD7BE8"/>
    <w:rsid w:val="00AE04CB"/>
    <w:rsid w:val="00AE1504"/>
    <w:rsid w:val="00AE326B"/>
    <w:rsid w:val="00AE398E"/>
    <w:rsid w:val="00AE4E9D"/>
    <w:rsid w:val="00AE5377"/>
    <w:rsid w:val="00AF2831"/>
    <w:rsid w:val="00AF4863"/>
    <w:rsid w:val="00AF596B"/>
    <w:rsid w:val="00B156FD"/>
    <w:rsid w:val="00B201E1"/>
    <w:rsid w:val="00B31B22"/>
    <w:rsid w:val="00B32DF5"/>
    <w:rsid w:val="00B33AB1"/>
    <w:rsid w:val="00B34166"/>
    <w:rsid w:val="00B365D5"/>
    <w:rsid w:val="00B36ABB"/>
    <w:rsid w:val="00B433C6"/>
    <w:rsid w:val="00B43B4E"/>
    <w:rsid w:val="00B50F33"/>
    <w:rsid w:val="00B522B7"/>
    <w:rsid w:val="00B534B1"/>
    <w:rsid w:val="00B637E3"/>
    <w:rsid w:val="00B6383D"/>
    <w:rsid w:val="00B642D5"/>
    <w:rsid w:val="00B66BE5"/>
    <w:rsid w:val="00B708B2"/>
    <w:rsid w:val="00B92BB3"/>
    <w:rsid w:val="00B930A2"/>
    <w:rsid w:val="00B95A25"/>
    <w:rsid w:val="00B97941"/>
    <w:rsid w:val="00BA402C"/>
    <w:rsid w:val="00BA42BE"/>
    <w:rsid w:val="00BA799D"/>
    <w:rsid w:val="00BB0B46"/>
    <w:rsid w:val="00BB3DDA"/>
    <w:rsid w:val="00BB62FD"/>
    <w:rsid w:val="00BB683B"/>
    <w:rsid w:val="00BB6F6A"/>
    <w:rsid w:val="00BC5245"/>
    <w:rsid w:val="00BC610F"/>
    <w:rsid w:val="00BD6A6E"/>
    <w:rsid w:val="00BD7BD7"/>
    <w:rsid w:val="00BE1100"/>
    <w:rsid w:val="00BE504B"/>
    <w:rsid w:val="00BE52B3"/>
    <w:rsid w:val="00BE544C"/>
    <w:rsid w:val="00BF09EF"/>
    <w:rsid w:val="00BF6944"/>
    <w:rsid w:val="00C106AE"/>
    <w:rsid w:val="00C13974"/>
    <w:rsid w:val="00C13E2B"/>
    <w:rsid w:val="00C14DCE"/>
    <w:rsid w:val="00C20028"/>
    <w:rsid w:val="00C21382"/>
    <w:rsid w:val="00C22096"/>
    <w:rsid w:val="00C227FB"/>
    <w:rsid w:val="00C27226"/>
    <w:rsid w:val="00C3348D"/>
    <w:rsid w:val="00C345D8"/>
    <w:rsid w:val="00C353E7"/>
    <w:rsid w:val="00C36C69"/>
    <w:rsid w:val="00C37ACB"/>
    <w:rsid w:val="00C4241E"/>
    <w:rsid w:val="00C42968"/>
    <w:rsid w:val="00C43418"/>
    <w:rsid w:val="00C45A48"/>
    <w:rsid w:val="00C5095A"/>
    <w:rsid w:val="00C52664"/>
    <w:rsid w:val="00C56187"/>
    <w:rsid w:val="00C61DB7"/>
    <w:rsid w:val="00C62F5A"/>
    <w:rsid w:val="00C64254"/>
    <w:rsid w:val="00C70180"/>
    <w:rsid w:val="00C7038E"/>
    <w:rsid w:val="00C7160B"/>
    <w:rsid w:val="00C716C3"/>
    <w:rsid w:val="00C813B7"/>
    <w:rsid w:val="00C8705A"/>
    <w:rsid w:val="00C96544"/>
    <w:rsid w:val="00CA018B"/>
    <w:rsid w:val="00CA352B"/>
    <w:rsid w:val="00CA743D"/>
    <w:rsid w:val="00CB27E1"/>
    <w:rsid w:val="00CC3C98"/>
    <w:rsid w:val="00CC3F3A"/>
    <w:rsid w:val="00CC4A72"/>
    <w:rsid w:val="00CC5843"/>
    <w:rsid w:val="00CD52B4"/>
    <w:rsid w:val="00CD6FB0"/>
    <w:rsid w:val="00CE474D"/>
    <w:rsid w:val="00CE5168"/>
    <w:rsid w:val="00CF4F96"/>
    <w:rsid w:val="00CF7DE3"/>
    <w:rsid w:val="00D11B00"/>
    <w:rsid w:val="00D12CA6"/>
    <w:rsid w:val="00D1588C"/>
    <w:rsid w:val="00D17272"/>
    <w:rsid w:val="00D1749F"/>
    <w:rsid w:val="00D238F0"/>
    <w:rsid w:val="00D26EC6"/>
    <w:rsid w:val="00D34C65"/>
    <w:rsid w:val="00D44488"/>
    <w:rsid w:val="00D52B70"/>
    <w:rsid w:val="00D577AF"/>
    <w:rsid w:val="00D6157F"/>
    <w:rsid w:val="00D64DD8"/>
    <w:rsid w:val="00D65149"/>
    <w:rsid w:val="00D65499"/>
    <w:rsid w:val="00D6597A"/>
    <w:rsid w:val="00D66150"/>
    <w:rsid w:val="00D677AD"/>
    <w:rsid w:val="00D73E88"/>
    <w:rsid w:val="00D8097F"/>
    <w:rsid w:val="00D8159F"/>
    <w:rsid w:val="00D84348"/>
    <w:rsid w:val="00D85A3B"/>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2484"/>
    <w:rsid w:val="00E07C3D"/>
    <w:rsid w:val="00E10E93"/>
    <w:rsid w:val="00E144A9"/>
    <w:rsid w:val="00E15672"/>
    <w:rsid w:val="00E17ADA"/>
    <w:rsid w:val="00E20E1E"/>
    <w:rsid w:val="00E30CFA"/>
    <w:rsid w:val="00E33A24"/>
    <w:rsid w:val="00E37CE0"/>
    <w:rsid w:val="00E4444D"/>
    <w:rsid w:val="00E50D11"/>
    <w:rsid w:val="00E514A5"/>
    <w:rsid w:val="00E527A7"/>
    <w:rsid w:val="00E6463A"/>
    <w:rsid w:val="00E729B7"/>
    <w:rsid w:val="00E77A4A"/>
    <w:rsid w:val="00E84FB5"/>
    <w:rsid w:val="00E86783"/>
    <w:rsid w:val="00EA0962"/>
    <w:rsid w:val="00EA431B"/>
    <w:rsid w:val="00EB3457"/>
    <w:rsid w:val="00EB3A44"/>
    <w:rsid w:val="00EB7E8B"/>
    <w:rsid w:val="00EC13B7"/>
    <w:rsid w:val="00EC50A3"/>
    <w:rsid w:val="00ED3697"/>
    <w:rsid w:val="00EE058E"/>
    <w:rsid w:val="00EE5882"/>
    <w:rsid w:val="00EE6B5A"/>
    <w:rsid w:val="00EE7206"/>
    <w:rsid w:val="00EF29CE"/>
    <w:rsid w:val="00F02367"/>
    <w:rsid w:val="00F0258E"/>
    <w:rsid w:val="00F03BFF"/>
    <w:rsid w:val="00F04D93"/>
    <w:rsid w:val="00F0542B"/>
    <w:rsid w:val="00F07B24"/>
    <w:rsid w:val="00F10EC6"/>
    <w:rsid w:val="00F15A8B"/>
    <w:rsid w:val="00F21054"/>
    <w:rsid w:val="00F320CB"/>
    <w:rsid w:val="00F34307"/>
    <w:rsid w:val="00F34517"/>
    <w:rsid w:val="00F35576"/>
    <w:rsid w:val="00F44746"/>
    <w:rsid w:val="00F478C5"/>
    <w:rsid w:val="00F50DD2"/>
    <w:rsid w:val="00F530FA"/>
    <w:rsid w:val="00F533F2"/>
    <w:rsid w:val="00F55AB6"/>
    <w:rsid w:val="00F562A5"/>
    <w:rsid w:val="00F60567"/>
    <w:rsid w:val="00F70621"/>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C5B33"/>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AA"/>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6A16C5"/>
    <w:pPr>
      <w:keepNext/>
      <w:numPr>
        <w:ilvl w:val="3"/>
        <w:numId w:val="8"/>
      </w:numPr>
      <w:suppressAutoHyphens/>
      <w:spacing w:after="120" w:line="240" w:lineRule="auto"/>
      <w:jc w:val="both"/>
      <w:outlineLvl w:val="3"/>
    </w:pPr>
    <w:rPr>
      <w:rFonts w:ascii="Times New Roman" w:hAnsi="Times New Roman"/>
      <w:kern w:val="1"/>
      <w:sz w:val="28"/>
      <w:szCs w:val="20"/>
      <w:lang w:eastAsia="ar-SA"/>
    </w:rPr>
  </w:style>
  <w:style w:type="paragraph" w:styleId="5">
    <w:name w:val="heading 5"/>
    <w:basedOn w:val="a"/>
    <w:next w:val="a"/>
    <w:link w:val="50"/>
    <w:qFormat/>
    <w:rsid w:val="006A16C5"/>
    <w:pPr>
      <w:keepNext/>
      <w:numPr>
        <w:ilvl w:val="4"/>
        <w:numId w:val="8"/>
      </w:numPr>
      <w:suppressAutoHyphens/>
      <w:spacing w:after="120" w:line="240" w:lineRule="auto"/>
      <w:outlineLvl w:val="4"/>
    </w:pPr>
    <w:rPr>
      <w:rFonts w:ascii="Times New Roman" w:hAnsi="Times New Roman"/>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F3557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6A16C5"/>
    <w:rPr>
      <w:rFonts w:eastAsia="Times New Roman"/>
      <w:kern w:val="1"/>
      <w:sz w:val="28"/>
      <w:lang w:eastAsia="ar-SA"/>
    </w:rPr>
  </w:style>
  <w:style w:type="character" w:customStyle="1" w:styleId="50">
    <w:name w:val="Заголовок 5 Знак"/>
    <w:basedOn w:val="a0"/>
    <w:link w:val="5"/>
    <w:rsid w:val="006A16C5"/>
    <w:rPr>
      <w:rFonts w:eastAsia="Times New Roman"/>
      <w:kern w:val="1"/>
      <w:sz w:val="28"/>
      <w:lang w:eastAsia="ar-SA"/>
    </w:rPr>
  </w:style>
  <w:style w:type="character" w:customStyle="1" w:styleId="Absatz-Standardschriftart">
    <w:name w:val="Absatz-Standardschriftart"/>
    <w:rsid w:val="006A16C5"/>
  </w:style>
  <w:style w:type="character" w:customStyle="1" w:styleId="WW-Absatz-Standardschriftart">
    <w:name w:val="WW-Absatz-Standardschriftart"/>
    <w:rsid w:val="006A16C5"/>
  </w:style>
  <w:style w:type="character" w:customStyle="1" w:styleId="WW-Absatz-Standardschriftart1">
    <w:name w:val="WW-Absatz-Standardschriftart1"/>
    <w:rsid w:val="006A16C5"/>
  </w:style>
  <w:style w:type="character" w:customStyle="1" w:styleId="WW-Absatz-Standardschriftart11">
    <w:name w:val="WW-Absatz-Standardschriftart11"/>
    <w:rsid w:val="006A16C5"/>
  </w:style>
  <w:style w:type="character" w:customStyle="1" w:styleId="WW-Absatz-Standardschriftart111">
    <w:name w:val="WW-Absatz-Standardschriftart111"/>
    <w:rsid w:val="006A16C5"/>
  </w:style>
  <w:style w:type="character" w:customStyle="1" w:styleId="WW-Absatz-Standardschriftart1111">
    <w:name w:val="WW-Absatz-Standardschriftart1111"/>
    <w:rsid w:val="006A16C5"/>
  </w:style>
  <w:style w:type="character" w:customStyle="1" w:styleId="WW-Absatz-Standardschriftart11111">
    <w:name w:val="WW-Absatz-Standardschriftart11111"/>
    <w:rsid w:val="006A16C5"/>
  </w:style>
  <w:style w:type="character" w:customStyle="1" w:styleId="WW-Absatz-Standardschriftart111111">
    <w:name w:val="WW-Absatz-Standardschriftart111111"/>
    <w:rsid w:val="006A16C5"/>
  </w:style>
  <w:style w:type="character" w:customStyle="1" w:styleId="WW-Absatz-Standardschriftart1111111">
    <w:name w:val="WW-Absatz-Standardschriftart1111111"/>
    <w:rsid w:val="006A16C5"/>
  </w:style>
  <w:style w:type="character" w:customStyle="1" w:styleId="21">
    <w:name w:val="Основной шрифт абзаца2"/>
    <w:rsid w:val="006A16C5"/>
  </w:style>
  <w:style w:type="character" w:customStyle="1" w:styleId="WW-Absatz-Standardschriftart11111111">
    <w:name w:val="WW-Absatz-Standardschriftart11111111"/>
    <w:rsid w:val="006A16C5"/>
  </w:style>
  <w:style w:type="character" w:customStyle="1" w:styleId="WW-Absatz-Standardschriftart111111111">
    <w:name w:val="WW-Absatz-Standardschriftart111111111"/>
    <w:rsid w:val="006A16C5"/>
  </w:style>
  <w:style w:type="character" w:customStyle="1" w:styleId="WW-Absatz-Standardschriftart1111111111">
    <w:name w:val="WW-Absatz-Standardschriftart1111111111"/>
    <w:rsid w:val="006A16C5"/>
  </w:style>
  <w:style w:type="character" w:customStyle="1" w:styleId="WW-Absatz-Standardschriftart11111111111">
    <w:name w:val="WW-Absatz-Standardschriftart11111111111"/>
    <w:rsid w:val="006A16C5"/>
  </w:style>
  <w:style w:type="character" w:customStyle="1" w:styleId="WW-Absatz-Standardschriftart111111111111">
    <w:name w:val="WW-Absatz-Standardschriftart111111111111"/>
    <w:rsid w:val="006A16C5"/>
  </w:style>
  <w:style w:type="character" w:customStyle="1" w:styleId="WW-Absatz-Standardschriftart1111111111111">
    <w:name w:val="WW-Absatz-Standardschriftart1111111111111"/>
    <w:rsid w:val="006A16C5"/>
  </w:style>
  <w:style w:type="character" w:customStyle="1" w:styleId="WW-Absatz-Standardschriftart11111111111111">
    <w:name w:val="WW-Absatz-Standardschriftart11111111111111"/>
    <w:rsid w:val="006A16C5"/>
  </w:style>
  <w:style w:type="character" w:customStyle="1" w:styleId="WW8Num1z0">
    <w:name w:val="WW8Num1z0"/>
    <w:rsid w:val="006A16C5"/>
    <w:rPr>
      <w:b w:val="0"/>
      <w:i w:val="0"/>
    </w:rPr>
  </w:style>
  <w:style w:type="character" w:customStyle="1" w:styleId="11">
    <w:name w:val="Основной шрифт абзаца1"/>
    <w:rsid w:val="006A16C5"/>
  </w:style>
  <w:style w:type="character" w:customStyle="1" w:styleId="af3">
    <w:name w:val="Символ нумерации"/>
    <w:rsid w:val="006A16C5"/>
  </w:style>
  <w:style w:type="paragraph" w:customStyle="1" w:styleId="12">
    <w:name w:val="Заголовок1"/>
    <w:basedOn w:val="a"/>
    <w:next w:val="ac"/>
    <w:rsid w:val="006A16C5"/>
    <w:pPr>
      <w:keepNext/>
      <w:suppressAutoHyphens/>
      <w:spacing w:before="240" w:after="120" w:line="240" w:lineRule="auto"/>
    </w:pPr>
    <w:rPr>
      <w:rFonts w:ascii="Arial" w:eastAsia="Lucida Sans Unicode" w:hAnsi="Arial" w:cs="Tahoma"/>
      <w:kern w:val="1"/>
      <w:sz w:val="28"/>
      <w:szCs w:val="28"/>
      <w:lang w:eastAsia="ar-SA"/>
    </w:rPr>
  </w:style>
  <w:style w:type="paragraph" w:styleId="af4">
    <w:name w:val="List"/>
    <w:basedOn w:val="ac"/>
    <w:semiHidden/>
    <w:rsid w:val="006A16C5"/>
    <w:pPr>
      <w:suppressAutoHyphens/>
      <w:spacing w:after="120"/>
      <w:ind w:right="0"/>
      <w:jc w:val="left"/>
    </w:pPr>
    <w:rPr>
      <w:rFonts w:ascii="Arial" w:hAnsi="Arial" w:cs="Tahoma"/>
      <w:kern w:val="1"/>
      <w:sz w:val="24"/>
      <w:lang w:eastAsia="ar-SA"/>
    </w:rPr>
  </w:style>
  <w:style w:type="paragraph" w:customStyle="1" w:styleId="22">
    <w:name w:val="Название2"/>
    <w:basedOn w:val="a"/>
    <w:rsid w:val="006A16C5"/>
    <w:pPr>
      <w:suppressLineNumbers/>
      <w:suppressAutoHyphens/>
      <w:spacing w:before="120" w:after="120" w:line="240" w:lineRule="auto"/>
    </w:pPr>
    <w:rPr>
      <w:rFonts w:ascii="Arial" w:hAnsi="Arial" w:cs="Tahoma"/>
      <w:i/>
      <w:iCs/>
      <w:kern w:val="1"/>
      <w:sz w:val="20"/>
      <w:szCs w:val="24"/>
      <w:lang w:eastAsia="ar-SA"/>
    </w:rPr>
  </w:style>
  <w:style w:type="paragraph" w:customStyle="1" w:styleId="23">
    <w:name w:val="Указатель2"/>
    <w:basedOn w:val="a"/>
    <w:rsid w:val="006A16C5"/>
    <w:pPr>
      <w:suppressLineNumbers/>
      <w:suppressAutoHyphens/>
      <w:spacing w:after="0" w:line="240" w:lineRule="auto"/>
    </w:pPr>
    <w:rPr>
      <w:rFonts w:ascii="Arial" w:hAnsi="Arial" w:cs="Tahoma"/>
      <w:kern w:val="1"/>
      <w:sz w:val="24"/>
      <w:szCs w:val="24"/>
      <w:lang w:eastAsia="ar-SA"/>
    </w:rPr>
  </w:style>
  <w:style w:type="paragraph" w:customStyle="1" w:styleId="13">
    <w:name w:val="Название1"/>
    <w:basedOn w:val="a"/>
    <w:rsid w:val="006A16C5"/>
    <w:pPr>
      <w:suppressLineNumbers/>
      <w:suppressAutoHyphens/>
      <w:spacing w:before="120" w:after="120" w:line="240" w:lineRule="auto"/>
    </w:pPr>
    <w:rPr>
      <w:rFonts w:ascii="Arial" w:hAnsi="Arial" w:cs="Tahoma"/>
      <w:i/>
      <w:iCs/>
      <w:kern w:val="1"/>
      <w:sz w:val="20"/>
      <w:szCs w:val="24"/>
      <w:lang w:eastAsia="ar-SA"/>
    </w:rPr>
  </w:style>
  <w:style w:type="paragraph" w:customStyle="1" w:styleId="14">
    <w:name w:val="Указатель1"/>
    <w:basedOn w:val="a"/>
    <w:rsid w:val="006A16C5"/>
    <w:pPr>
      <w:suppressLineNumbers/>
      <w:suppressAutoHyphens/>
      <w:spacing w:after="0" w:line="240" w:lineRule="auto"/>
    </w:pPr>
    <w:rPr>
      <w:rFonts w:ascii="Arial" w:hAnsi="Arial" w:cs="Tahoma"/>
      <w:kern w:val="1"/>
      <w:sz w:val="24"/>
      <w:szCs w:val="24"/>
      <w:lang w:eastAsia="ar-SA"/>
    </w:rPr>
  </w:style>
  <w:style w:type="paragraph" w:customStyle="1" w:styleId="af5">
    <w:name w:val="Статья"/>
    <w:basedOn w:val="a"/>
    <w:rsid w:val="006A16C5"/>
    <w:pPr>
      <w:keepNext/>
      <w:keepLines/>
      <w:widowControl w:val="0"/>
      <w:suppressAutoHyphens/>
      <w:spacing w:before="240" w:after="60" w:line="240" w:lineRule="auto"/>
      <w:ind w:firstLine="709"/>
      <w:jc w:val="both"/>
    </w:pPr>
    <w:rPr>
      <w:rFonts w:ascii="Times New Roman" w:hAnsi="Times New Roman"/>
      <w:color w:val="000000"/>
      <w:kern w:val="1"/>
      <w:sz w:val="28"/>
      <w:szCs w:val="28"/>
      <w:lang w:eastAsia="ar-SA"/>
    </w:rPr>
  </w:style>
  <w:style w:type="paragraph" w:customStyle="1" w:styleId="af6">
    <w:name w:val="Абазц_№"/>
    <w:basedOn w:val="a"/>
    <w:rsid w:val="006A16C5"/>
    <w:pPr>
      <w:keepLines/>
      <w:suppressLineNumbers/>
      <w:suppressAutoHyphens/>
      <w:spacing w:after="60" w:line="240" w:lineRule="auto"/>
      <w:jc w:val="both"/>
    </w:pPr>
    <w:rPr>
      <w:rFonts w:ascii="Times New Roman" w:hAnsi="Times New Roman"/>
      <w:kern w:val="1"/>
      <w:sz w:val="28"/>
      <w:szCs w:val="28"/>
      <w:lang w:eastAsia="ar-SA"/>
    </w:rPr>
  </w:style>
  <w:style w:type="paragraph" w:customStyle="1" w:styleId="af7">
    <w:name w:val="Пункт_№)"/>
    <w:basedOn w:val="a"/>
    <w:rsid w:val="006A16C5"/>
    <w:pPr>
      <w:keepLines/>
      <w:tabs>
        <w:tab w:val="left" w:pos="1134"/>
      </w:tabs>
      <w:suppressAutoHyphens/>
      <w:spacing w:after="60" w:line="240" w:lineRule="auto"/>
      <w:ind w:firstLine="709"/>
      <w:jc w:val="both"/>
    </w:pPr>
    <w:rPr>
      <w:rFonts w:ascii="Times New Roman" w:hAnsi="Times New Roman"/>
      <w:kern w:val="1"/>
      <w:sz w:val="28"/>
      <w:szCs w:val="28"/>
      <w:lang w:eastAsia="ar-SA"/>
    </w:rPr>
  </w:style>
  <w:style w:type="paragraph" w:customStyle="1" w:styleId="af8">
    <w:name w:val="Текст абазаца"/>
    <w:basedOn w:val="a"/>
    <w:rsid w:val="006A16C5"/>
    <w:pPr>
      <w:keepLines/>
      <w:suppressAutoHyphens/>
      <w:spacing w:after="0" w:line="240" w:lineRule="auto"/>
      <w:ind w:firstLine="709"/>
      <w:jc w:val="both"/>
    </w:pPr>
    <w:rPr>
      <w:rFonts w:ascii="Times New Roman" w:hAnsi="Times New Roman"/>
      <w:kern w:val="1"/>
      <w:sz w:val="28"/>
      <w:szCs w:val="28"/>
      <w:lang w:eastAsia="ar-SA"/>
    </w:rPr>
  </w:style>
  <w:style w:type="paragraph" w:customStyle="1" w:styleId="af9">
    <w:name w:val="Абазц_№ Знак"/>
    <w:basedOn w:val="a"/>
    <w:rsid w:val="006A16C5"/>
    <w:pPr>
      <w:keepLines/>
      <w:suppressLineNumbers/>
      <w:suppressAutoHyphens/>
      <w:spacing w:after="0" w:line="240" w:lineRule="auto"/>
      <w:jc w:val="both"/>
    </w:pPr>
    <w:rPr>
      <w:rFonts w:ascii="Times New Roman" w:hAnsi="Times New Roman"/>
      <w:color w:val="000000"/>
      <w:kern w:val="1"/>
      <w:sz w:val="28"/>
      <w:szCs w:val="24"/>
      <w:lang w:eastAsia="ar-SA"/>
    </w:rPr>
  </w:style>
  <w:style w:type="paragraph" w:customStyle="1" w:styleId="0">
    <w:name w:val="Стиль Пункт_№) + Черный После:  0 пт"/>
    <w:basedOn w:val="af7"/>
    <w:rsid w:val="006A16C5"/>
    <w:pPr>
      <w:spacing w:after="0"/>
    </w:pPr>
    <w:rPr>
      <w:color w:val="000000"/>
      <w:szCs w:val="20"/>
    </w:rPr>
  </w:style>
  <w:style w:type="paragraph" w:customStyle="1" w:styleId="01">
    <w:name w:val="Стиль Пункт_№) + Черный После:  0 пт1"/>
    <w:basedOn w:val="af7"/>
    <w:rsid w:val="006A16C5"/>
    <w:pPr>
      <w:spacing w:after="0"/>
    </w:pPr>
    <w:rPr>
      <w:color w:val="000000"/>
      <w:szCs w:val="20"/>
    </w:rPr>
  </w:style>
  <w:style w:type="paragraph" w:customStyle="1" w:styleId="210">
    <w:name w:val="Основной текст с отступом 21"/>
    <w:basedOn w:val="a"/>
    <w:rsid w:val="006A16C5"/>
    <w:pPr>
      <w:suppressAutoHyphens/>
      <w:spacing w:after="120" w:line="480" w:lineRule="auto"/>
      <w:ind w:left="283"/>
    </w:pPr>
    <w:rPr>
      <w:rFonts w:ascii="Times New Roman" w:hAnsi="Times New Roman"/>
      <w:kern w:val="1"/>
      <w:sz w:val="24"/>
      <w:szCs w:val="24"/>
      <w:lang w:eastAsia="ar-SA"/>
    </w:rPr>
  </w:style>
  <w:style w:type="paragraph" w:customStyle="1" w:styleId="afa">
    <w:name w:val="Содержимое таблицы"/>
    <w:basedOn w:val="a"/>
    <w:rsid w:val="006A16C5"/>
    <w:pPr>
      <w:suppressLineNumbers/>
      <w:suppressAutoHyphens/>
      <w:spacing w:after="0" w:line="240" w:lineRule="auto"/>
    </w:pPr>
    <w:rPr>
      <w:rFonts w:ascii="Times New Roman" w:hAnsi="Times New Roman"/>
      <w:kern w:val="1"/>
      <w:sz w:val="24"/>
      <w:szCs w:val="24"/>
      <w:lang w:eastAsia="ar-SA"/>
    </w:rPr>
  </w:style>
  <w:style w:type="paragraph" w:customStyle="1" w:styleId="afb">
    <w:name w:val="Заголовок таблицы"/>
    <w:basedOn w:val="afa"/>
    <w:rsid w:val="006A16C5"/>
    <w:pPr>
      <w:jc w:val="center"/>
    </w:pPr>
    <w:rPr>
      <w:b/>
      <w:bCs/>
    </w:rPr>
  </w:style>
  <w:style w:type="paragraph" w:customStyle="1" w:styleId="ConsPlusNormal">
    <w:name w:val="ConsPlusNormal"/>
    <w:rsid w:val="006A16C5"/>
    <w:pPr>
      <w:widowControl w:val="0"/>
      <w:suppressAutoHyphens/>
      <w:autoSpaceDE w:val="0"/>
      <w:ind w:firstLine="720"/>
    </w:pPr>
    <w:rPr>
      <w:rFonts w:ascii="Arial" w:eastAsia="Arial" w:hAnsi="Arial" w:cs="Arial"/>
      <w:sz w:val="16"/>
      <w:szCs w:val="16"/>
      <w:lang w:eastAsia="ar-SA"/>
    </w:rPr>
  </w:style>
  <w:style w:type="paragraph" w:customStyle="1" w:styleId="ConsPlusNonformat">
    <w:name w:val="ConsPlusNonformat"/>
    <w:uiPriority w:val="99"/>
    <w:rsid w:val="006A16C5"/>
    <w:pPr>
      <w:widowControl w:val="0"/>
      <w:autoSpaceDE w:val="0"/>
      <w:autoSpaceDN w:val="0"/>
      <w:adjustRightInd w:val="0"/>
    </w:pPr>
    <w:rPr>
      <w:rFonts w:ascii="Courier New" w:eastAsia="Times New Roman" w:hAnsi="Courier New" w:cs="Courier New"/>
    </w:rPr>
  </w:style>
  <w:style w:type="paragraph" w:styleId="afc">
    <w:name w:val="endnote text"/>
    <w:basedOn w:val="a"/>
    <w:link w:val="afd"/>
    <w:uiPriority w:val="99"/>
    <w:semiHidden/>
    <w:unhideWhenUsed/>
    <w:rsid w:val="006A16C5"/>
    <w:pPr>
      <w:suppressAutoHyphens/>
      <w:spacing w:after="0" w:line="240" w:lineRule="auto"/>
    </w:pPr>
    <w:rPr>
      <w:rFonts w:ascii="Times New Roman" w:hAnsi="Times New Roman"/>
      <w:kern w:val="1"/>
      <w:sz w:val="20"/>
      <w:szCs w:val="20"/>
      <w:lang w:eastAsia="ar-SA"/>
    </w:rPr>
  </w:style>
  <w:style w:type="character" w:customStyle="1" w:styleId="afd">
    <w:name w:val="Текст концевой сноски Знак"/>
    <w:basedOn w:val="a0"/>
    <w:link w:val="afc"/>
    <w:uiPriority w:val="99"/>
    <w:semiHidden/>
    <w:rsid w:val="006A16C5"/>
    <w:rPr>
      <w:rFonts w:eastAsia="Times New Roman"/>
      <w:kern w:val="1"/>
      <w:lang w:eastAsia="ar-SA"/>
    </w:rPr>
  </w:style>
  <w:style w:type="character" w:styleId="afe">
    <w:name w:val="endnote reference"/>
    <w:uiPriority w:val="99"/>
    <w:semiHidden/>
    <w:unhideWhenUsed/>
    <w:rsid w:val="006A16C5"/>
    <w:rPr>
      <w:vertAlign w:val="superscript"/>
    </w:rPr>
  </w:style>
  <w:style w:type="paragraph" w:styleId="aff">
    <w:name w:val="footnote text"/>
    <w:basedOn w:val="a"/>
    <w:link w:val="aff0"/>
    <w:uiPriority w:val="99"/>
    <w:semiHidden/>
    <w:unhideWhenUsed/>
    <w:rsid w:val="006A16C5"/>
    <w:pPr>
      <w:suppressAutoHyphens/>
      <w:spacing w:after="0" w:line="240" w:lineRule="auto"/>
    </w:pPr>
    <w:rPr>
      <w:rFonts w:ascii="Times New Roman" w:hAnsi="Times New Roman"/>
      <w:kern w:val="1"/>
      <w:sz w:val="20"/>
      <w:szCs w:val="20"/>
      <w:lang w:eastAsia="ar-SA"/>
    </w:rPr>
  </w:style>
  <w:style w:type="character" w:customStyle="1" w:styleId="aff0">
    <w:name w:val="Текст сноски Знак"/>
    <w:basedOn w:val="a0"/>
    <w:link w:val="aff"/>
    <w:uiPriority w:val="99"/>
    <w:semiHidden/>
    <w:rsid w:val="006A16C5"/>
    <w:rPr>
      <w:rFonts w:eastAsia="Times New Roman"/>
      <w:kern w:val="1"/>
      <w:lang w:eastAsia="ar-SA"/>
    </w:rPr>
  </w:style>
  <w:style w:type="character" w:styleId="aff1">
    <w:name w:val="footnote reference"/>
    <w:uiPriority w:val="99"/>
    <w:semiHidden/>
    <w:unhideWhenUsed/>
    <w:rsid w:val="006A16C5"/>
    <w:rPr>
      <w:vertAlign w:val="superscript"/>
    </w:rPr>
  </w:style>
  <w:style w:type="table" w:customStyle="1" w:styleId="15">
    <w:name w:val="Сетка таблицы1"/>
    <w:basedOn w:val="a1"/>
    <w:next w:val="af2"/>
    <w:uiPriority w:val="59"/>
    <w:rsid w:val="006A16C5"/>
    <w:pPr>
      <w:ind w:firstLine="709"/>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semiHidden/>
    <w:unhideWhenUsed/>
    <w:rsid w:val="006A16C5"/>
    <w:pPr>
      <w:suppressAutoHyphens/>
      <w:spacing w:after="120" w:line="480" w:lineRule="auto"/>
    </w:pPr>
    <w:rPr>
      <w:rFonts w:ascii="Times New Roman" w:hAnsi="Times New Roman"/>
      <w:kern w:val="1"/>
      <w:sz w:val="24"/>
      <w:szCs w:val="24"/>
      <w:lang w:eastAsia="ar-SA"/>
    </w:rPr>
  </w:style>
  <w:style w:type="character" w:customStyle="1" w:styleId="25">
    <w:name w:val="Основной текст 2 Знак"/>
    <w:basedOn w:val="a0"/>
    <w:link w:val="24"/>
    <w:uiPriority w:val="99"/>
    <w:semiHidden/>
    <w:rsid w:val="006A16C5"/>
    <w:rPr>
      <w:rFonts w:eastAsia="Times New Roman"/>
      <w:kern w:val="1"/>
      <w:sz w:val="24"/>
      <w:szCs w:val="24"/>
      <w:lang w:eastAsia="ar-SA"/>
    </w:rPr>
  </w:style>
  <w:style w:type="paragraph" w:customStyle="1" w:styleId="ConsNormal">
    <w:name w:val="ConsNormal"/>
    <w:rsid w:val="004665AF"/>
    <w:pPr>
      <w:widowControl w:val="0"/>
      <w:snapToGrid w:val="0"/>
      <w:ind w:firstLine="720"/>
    </w:pPr>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AA"/>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F3557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296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45004-EF30-4E6D-B4BB-387A89F5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5493</Words>
  <Characters>31312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36732</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Пользователь Windows</cp:lastModifiedBy>
  <cp:revision>4</cp:revision>
  <cp:lastPrinted>2024-12-24T11:03:00Z</cp:lastPrinted>
  <dcterms:created xsi:type="dcterms:W3CDTF">2024-12-19T12:30:00Z</dcterms:created>
  <dcterms:modified xsi:type="dcterms:W3CDTF">2024-12-24T11:03:00Z</dcterms:modified>
</cp:coreProperties>
</file>