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header1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Default Extension="png" ContentType="image/png"/>
  <Override PartName="/word/header19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C16" w:rsidRDefault="001E5C16" w:rsidP="00122047">
      <w:pPr>
        <w:shd w:val="clear" w:color="auto" w:fill="FFFFFF"/>
        <w:jc w:val="center"/>
        <w:rPr>
          <w:b/>
          <w:sz w:val="32"/>
          <w:szCs w:val="32"/>
        </w:rPr>
      </w:pPr>
    </w:p>
    <w:p w:rsidR="001E5C16" w:rsidRDefault="00771108" w:rsidP="00F72138">
      <w:pPr>
        <w:ind w:firstLine="709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374015" cy="469265"/>
            <wp:effectExtent l="19050" t="0" r="698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015" cy="469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C16" w:rsidRPr="00871E38" w:rsidRDefault="001E5C16" w:rsidP="003B7DB7">
      <w:pPr>
        <w:jc w:val="center"/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>РОССИЙСКАЯ ФЕДЕРАЦИЯ</w:t>
      </w:r>
    </w:p>
    <w:p w:rsidR="001E5C16" w:rsidRPr="00871E38" w:rsidRDefault="001E5C16" w:rsidP="003B7DB7">
      <w:pPr>
        <w:jc w:val="center"/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>РОСТОВСКАЯ ОБЛАСТЬ</w:t>
      </w:r>
    </w:p>
    <w:p w:rsidR="001E5C16" w:rsidRPr="00871E38" w:rsidRDefault="001E5C16" w:rsidP="003B7DB7">
      <w:pPr>
        <w:tabs>
          <w:tab w:val="left" w:pos="6379"/>
        </w:tabs>
        <w:jc w:val="center"/>
        <w:rPr>
          <w:sz w:val="28"/>
          <w:szCs w:val="28"/>
        </w:rPr>
      </w:pPr>
      <w:r w:rsidRPr="00871E38">
        <w:rPr>
          <w:sz w:val="28"/>
          <w:szCs w:val="28"/>
        </w:rPr>
        <w:t>АДМИНИСТРАЦИЯ</w:t>
      </w:r>
    </w:p>
    <w:p w:rsidR="001E5C16" w:rsidRPr="00871E38" w:rsidRDefault="001E5C16" w:rsidP="003B7DB7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ЛОЗНОВСКОГО</w:t>
      </w:r>
      <w:r w:rsidRPr="00871E38">
        <w:rPr>
          <w:sz w:val="28"/>
          <w:szCs w:val="28"/>
        </w:rPr>
        <w:t xml:space="preserve"> СЕЛЬСКОГО ПОСЕЛЕНИЯ</w:t>
      </w:r>
    </w:p>
    <w:p w:rsidR="001E5C16" w:rsidRPr="00871E38" w:rsidRDefault="001E5C16" w:rsidP="003B7DB7">
      <w:pPr>
        <w:tabs>
          <w:tab w:val="left" w:pos="6379"/>
        </w:tabs>
        <w:jc w:val="both"/>
        <w:rPr>
          <w:sz w:val="28"/>
          <w:szCs w:val="28"/>
        </w:rPr>
      </w:pPr>
    </w:p>
    <w:p w:rsidR="001E5C16" w:rsidRDefault="001E5C16" w:rsidP="003B7DB7">
      <w:pPr>
        <w:tabs>
          <w:tab w:val="left" w:pos="6379"/>
        </w:tabs>
        <w:jc w:val="center"/>
        <w:rPr>
          <w:sz w:val="28"/>
          <w:szCs w:val="28"/>
        </w:rPr>
      </w:pPr>
      <w:r w:rsidRPr="00871E38">
        <w:rPr>
          <w:sz w:val="28"/>
          <w:szCs w:val="28"/>
        </w:rPr>
        <w:t>ПОСТАНОВЛЕНИЕ</w:t>
      </w:r>
    </w:p>
    <w:p w:rsidR="001E5C16" w:rsidRPr="00871E38" w:rsidRDefault="001E5C16" w:rsidP="003B7DB7">
      <w:pPr>
        <w:tabs>
          <w:tab w:val="left" w:pos="6379"/>
        </w:tabs>
        <w:jc w:val="center"/>
        <w:rPr>
          <w:sz w:val="28"/>
          <w:szCs w:val="28"/>
        </w:rPr>
      </w:pPr>
    </w:p>
    <w:p w:rsidR="001E5C16" w:rsidRPr="00871E38" w:rsidRDefault="001E5C16" w:rsidP="003B7DB7">
      <w:pPr>
        <w:tabs>
          <w:tab w:val="left" w:pos="6379"/>
        </w:tabs>
        <w:jc w:val="both"/>
        <w:rPr>
          <w:sz w:val="28"/>
          <w:szCs w:val="28"/>
        </w:rPr>
      </w:pPr>
      <w:r>
        <w:rPr>
          <w:sz w:val="28"/>
          <w:szCs w:val="28"/>
        </w:rPr>
        <w:t>25.02</w:t>
      </w:r>
      <w:r w:rsidRPr="00871E38">
        <w:rPr>
          <w:sz w:val="28"/>
          <w:szCs w:val="28"/>
        </w:rPr>
        <w:t>.2025                                                №</w:t>
      </w:r>
      <w:r>
        <w:rPr>
          <w:sz w:val="28"/>
          <w:szCs w:val="28"/>
        </w:rPr>
        <w:t>25</w:t>
      </w:r>
      <w:r w:rsidRPr="00871E3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х</w:t>
      </w:r>
      <w:r w:rsidRPr="00871E38">
        <w:rPr>
          <w:sz w:val="28"/>
          <w:szCs w:val="28"/>
        </w:rPr>
        <w:t xml:space="preserve">. </w:t>
      </w:r>
      <w:r>
        <w:rPr>
          <w:sz w:val="28"/>
          <w:szCs w:val="28"/>
        </w:rPr>
        <w:t>Лозной</w:t>
      </w:r>
    </w:p>
    <w:p w:rsidR="001E5C16" w:rsidRPr="00871E38" w:rsidRDefault="001E5C16" w:rsidP="003B7DB7">
      <w:pPr>
        <w:tabs>
          <w:tab w:val="left" w:leader="underscore" w:pos="2294"/>
          <w:tab w:val="left" w:leader="underscore" w:pos="3398"/>
        </w:tabs>
        <w:jc w:val="both"/>
        <w:rPr>
          <w:sz w:val="28"/>
          <w:szCs w:val="28"/>
        </w:rPr>
      </w:pPr>
    </w:p>
    <w:p w:rsidR="001E5C16" w:rsidRPr="00871E38" w:rsidRDefault="001E5C16" w:rsidP="006B77F7">
      <w:pPr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 xml:space="preserve">О внесении изменений в постановление </w:t>
      </w:r>
    </w:p>
    <w:p w:rsidR="001E5C16" w:rsidRPr="00871E38" w:rsidRDefault="001E5C16" w:rsidP="006B77F7">
      <w:pPr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 xml:space="preserve">от 20.12.2018г. № 205 «Об утверждении </w:t>
      </w:r>
    </w:p>
    <w:p w:rsidR="001E5C16" w:rsidRPr="00871E38" w:rsidRDefault="001E5C16" w:rsidP="006B77F7">
      <w:pPr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 xml:space="preserve">муниципальной программы </w:t>
      </w:r>
      <w:r>
        <w:rPr>
          <w:kern w:val="2"/>
          <w:sz w:val="28"/>
          <w:szCs w:val="28"/>
        </w:rPr>
        <w:t>Лозновского</w:t>
      </w:r>
    </w:p>
    <w:p w:rsidR="001E5C16" w:rsidRPr="00871E38" w:rsidRDefault="001E5C16" w:rsidP="006B77F7">
      <w:pPr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>сельского поселения Цимлянского района</w:t>
      </w:r>
    </w:p>
    <w:p w:rsidR="001E5C16" w:rsidRPr="00871E38" w:rsidRDefault="001E5C16" w:rsidP="006B77F7">
      <w:pPr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>«Обе</w:t>
      </w:r>
      <w:r>
        <w:rPr>
          <w:kern w:val="2"/>
          <w:sz w:val="28"/>
          <w:szCs w:val="28"/>
        </w:rPr>
        <w:t>спечение общественного порядка</w:t>
      </w:r>
      <w:r w:rsidRPr="00871E38">
        <w:rPr>
          <w:kern w:val="2"/>
          <w:sz w:val="28"/>
          <w:szCs w:val="28"/>
        </w:rPr>
        <w:t xml:space="preserve"> </w:t>
      </w:r>
    </w:p>
    <w:p w:rsidR="001E5C16" w:rsidRPr="00871E38" w:rsidRDefault="001E5C16" w:rsidP="006B77F7">
      <w:pPr>
        <w:rPr>
          <w:kern w:val="2"/>
          <w:sz w:val="28"/>
          <w:szCs w:val="28"/>
        </w:rPr>
      </w:pPr>
      <w:r w:rsidRPr="000321EE">
        <w:rPr>
          <w:bCs/>
          <w:sz w:val="28"/>
          <w:szCs w:val="28"/>
        </w:rPr>
        <w:t xml:space="preserve">и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kern w:val="2"/>
          <w:sz w:val="28"/>
          <w:szCs w:val="28"/>
        </w:rPr>
        <w:t>»</w:t>
      </w:r>
    </w:p>
    <w:p w:rsidR="001E5C16" w:rsidRPr="00871E38" w:rsidRDefault="001E5C16" w:rsidP="006B77F7">
      <w:pPr>
        <w:rPr>
          <w:sz w:val="28"/>
          <w:szCs w:val="28"/>
        </w:rPr>
      </w:pPr>
    </w:p>
    <w:p w:rsidR="001E5C16" w:rsidRPr="00F8632F" w:rsidRDefault="001E5C16" w:rsidP="00F25D3E">
      <w:pPr>
        <w:ind w:firstLine="709"/>
        <w:jc w:val="both"/>
        <w:rPr>
          <w:sz w:val="28"/>
          <w:szCs w:val="28"/>
        </w:rPr>
      </w:pPr>
      <w:r w:rsidRPr="00FF3F20">
        <w:rPr>
          <w:sz w:val="28"/>
          <w:szCs w:val="28"/>
        </w:rPr>
        <w:t xml:space="preserve">В соответствии с постановлением Администрации </w:t>
      </w:r>
      <w:r>
        <w:rPr>
          <w:sz w:val="28"/>
          <w:szCs w:val="28"/>
        </w:rPr>
        <w:t>Лознов</w:t>
      </w:r>
      <w:r w:rsidRPr="00FF3F20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сельского поселения от 03.10.2024 №92 </w:t>
      </w:r>
      <w:r w:rsidRPr="00FF3F20">
        <w:rPr>
          <w:sz w:val="28"/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>
        <w:rPr>
          <w:sz w:val="28"/>
          <w:szCs w:val="28"/>
        </w:rPr>
        <w:t>Лознов</w:t>
      </w:r>
      <w:r w:rsidRPr="00FF3F20">
        <w:rPr>
          <w:sz w:val="28"/>
          <w:szCs w:val="28"/>
        </w:rPr>
        <w:t xml:space="preserve">ского сельского поселения», постановлением Администрации </w:t>
      </w:r>
      <w:r>
        <w:rPr>
          <w:sz w:val="28"/>
          <w:szCs w:val="28"/>
        </w:rPr>
        <w:t>Лознов</w:t>
      </w:r>
      <w:r w:rsidRPr="00FF3F20">
        <w:rPr>
          <w:sz w:val="28"/>
          <w:szCs w:val="28"/>
        </w:rPr>
        <w:t>ского</w:t>
      </w:r>
      <w:r>
        <w:rPr>
          <w:sz w:val="28"/>
          <w:szCs w:val="28"/>
        </w:rPr>
        <w:t xml:space="preserve"> сельского поселения от 03.10.2024 № 94</w:t>
      </w:r>
      <w:r w:rsidRPr="00FF3F20">
        <w:rPr>
          <w:sz w:val="28"/>
          <w:szCs w:val="28"/>
        </w:rPr>
        <w:t xml:space="preserve">  «Об утверждении Методических рекомендаций по разработке и реализации муниципальных программ </w:t>
      </w:r>
      <w:r>
        <w:rPr>
          <w:sz w:val="28"/>
          <w:szCs w:val="28"/>
        </w:rPr>
        <w:t>Лозновского</w:t>
      </w:r>
      <w:r w:rsidRPr="00FF3F20">
        <w:rPr>
          <w:sz w:val="28"/>
          <w:szCs w:val="28"/>
        </w:rPr>
        <w:t xml:space="preserve"> сельского поселения», Администрация </w:t>
      </w:r>
      <w:r>
        <w:rPr>
          <w:sz w:val="28"/>
          <w:szCs w:val="28"/>
        </w:rPr>
        <w:t>Лозновского</w:t>
      </w:r>
      <w:r w:rsidRPr="00FF3F20">
        <w:rPr>
          <w:sz w:val="28"/>
          <w:szCs w:val="28"/>
        </w:rPr>
        <w:t xml:space="preserve"> сельского поселения,</w:t>
      </w:r>
    </w:p>
    <w:p w:rsidR="001E5C16" w:rsidRDefault="001E5C16" w:rsidP="00F25D3E">
      <w:pPr>
        <w:ind w:firstLine="720"/>
        <w:jc w:val="center"/>
        <w:rPr>
          <w:b/>
          <w:bCs/>
          <w:sz w:val="28"/>
          <w:szCs w:val="28"/>
        </w:rPr>
      </w:pPr>
    </w:p>
    <w:p w:rsidR="001E5C16" w:rsidRPr="00871E38" w:rsidRDefault="001E5C16" w:rsidP="00F25D3E">
      <w:pPr>
        <w:ind w:firstLine="720"/>
        <w:jc w:val="center"/>
        <w:rPr>
          <w:b/>
          <w:bCs/>
          <w:sz w:val="28"/>
          <w:szCs w:val="28"/>
        </w:rPr>
      </w:pPr>
      <w:r w:rsidRPr="00871E38">
        <w:rPr>
          <w:b/>
          <w:bCs/>
          <w:sz w:val="28"/>
          <w:szCs w:val="28"/>
        </w:rPr>
        <w:t>постановляет:</w:t>
      </w:r>
    </w:p>
    <w:p w:rsidR="001E5C16" w:rsidRPr="00871E38" w:rsidRDefault="001E5C16" w:rsidP="003B7DB7">
      <w:pPr>
        <w:ind w:firstLine="720"/>
        <w:jc w:val="both"/>
        <w:rPr>
          <w:sz w:val="28"/>
          <w:szCs w:val="28"/>
        </w:rPr>
      </w:pPr>
    </w:p>
    <w:p w:rsidR="001E5C16" w:rsidRPr="00871E38" w:rsidRDefault="001E5C16" w:rsidP="002369B9">
      <w:pPr>
        <w:jc w:val="both"/>
        <w:rPr>
          <w:kern w:val="2"/>
          <w:sz w:val="28"/>
          <w:szCs w:val="28"/>
        </w:rPr>
      </w:pPr>
      <w:r w:rsidRPr="00871E38">
        <w:rPr>
          <w:kern w:val="2"/>
          <w:sz w:val="28"/>
          <w:szCs w:val="28"/>
        </w:rPr>
        <w:t xml:space="preserve">          1. Внести в постановление Администрации </w:t>
      </w:r>
      <w:r>
        <w:rPr>
          <w:kern w:val="2"/>
          <w:sz w:val="28"/>
          <w:szCs w:val="28"/>
        </w:rPr>
        <w:t>Лозновского</w:t>
      </w:r>
      <w:r w:rsidRPr="00871E38">
        <w:rPr>
          <w:kern w:val="2"/>
          <w:sz w:val="28"/>
          <w:szCs w:val="28"/>
        </w:rPr>
        <w:t xml:space="preserve"> сельского поселения от</w:t>
      </w:r>
      <w:r>
        <w:rPr>
          <w:kern w:val="2"/>
          <w:sz w:val="28"/>
          <w:szCs w:val="28"/>
        </w:rPr>
        <w:t xml:space="preserve"> </w:t>
      </w:r>
      <w:r w:rsidRPr="000321EE">
        <w:rPr>
          <w:bCs/>
          <w:iCs/>
          <w:sz w:val="28"/>
          <w:szCs w:val="28"/>
        </w:rPr>
        <w:t>27</w:t>
      </w:r>
      <w:r w:rsidRPr="000321EE">
        <w:rPr>
          <w:sz w:val="28"/>
          <w:szCs w:val="28"/>
        </w:rPr>
        <w:t>.12.201</w:t>
      </w:r>
      <w:r>
        <w:rPr>
          <w:sz w:val="28"/>
          <w:szCs w:val="28"/>
        </w:rPr>
        <w:t>8</w:t>
      </w:r>
      <w:r w:rsidRPr="000321EE">
        <w:rPr>
          <w:bCs/>
          <w:iCs/>
          <w:sz w:val="28"/>
          <w:szCs w:val="28"/>
        </w:rPr>
        <w:t xml:space="preserve"> № 96 </w:t>
      </w:r>
      <w:r w:rsidRPr="00871E38">
        <w:rPr>
          <w:kern w:val="2"/>
          <w:sz w:val="28"/>
          <w:szCs w:val="28"/>
        </w:rPr>
        <w:t xml:space="preserve">«Об утверждении муниципальной программы </w:t>
      </w:r>
      <w:r>
        <w:rPr>
          <w:kern w:val="2"/>
          <w:sz w:val="28"/>
          <w:szCs w:val="28"/>
        </w:rPr>
        <w:t>Лозновского</w:t>
      </w:r>
      <w:r w:rsidRPr="00871E38">
        <w:rPr>
          <w:kern w:val="2"/>
          <w:sz w:val="28"/>
          <w:szCs w:val="28"/>
        </w:rPr>
        <w:t xml:space="preserve"> сельского поселения программу «Обеспечение общественного порядка и</w:t>
      </w:r>
      <w:r w:rsidRPr="000321E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kern w:val="2"/>
          <w:sz w:val="28"/>
          <w:szCs w:val="28"/>
        </w:rPr>
        <w:t xml:space="preserve">» </w:t>
      </w:r>
      <w:r w:rsidRPr="00871E38">
        <w:rPr>
          <w:sz w:val="28"/>
          <w:szCs w:val="28"/>
        </w:rPr>
        <w:t>изменения, согласно приложению.</w:t>
      </w:r>
    </w:p>
    <w:p w:rsidR="001E5C16" w:rsidRPr="00871E38" w:rsidRDefault="001E5C16" w:rsidP="004D26E1">
      <w:pPr>
        <w:tabs>
          <w:tab w:val="left" w:pos="1093"/>
        </w:tabs>
        <w:jc w:val="both"/>
        <w:rPr>
          <w:sz w:val="28"/>
          <w:szCs w:val="28"/>
        </w:rPr>
      </w:pPr>
      <w:r w:rsidRPr="00871E38">
        <w:rPr>
          <w:sz w:val="28"/>
          <w:szCs w:val="28"/>
        </w:rPr>
        <w:t xml:space="preserve">         2. Настоящее постановление вступает в силу со дня </w:t>
      </w:r>
      <w:r>
        <w:rPr>
          <w:sz w:val="28"/>
          <w:szCs w:val="28"/>
        </w:rPr>
        <w:t>его официального опубликования.</w:t>
      </w:r>
    </w:p>
    <w:p w:rsidR="001E5C16" w:rsidRDefault="001E5C16" w:rsidP="003B7DB7">
      <w:pPr>
        <w:tabs>
          <w:tab w:val="left" w:pos="1093"/>
        </w:tabs>
        <w:jc w:val="both"/>
        <w:rPr>
          <w:kern w:val="2"/>
          <w:sz w:val="28"/>
          <w:szCs w:val="28"/>
        </w:rPr>
      </w:pPr>
      <w:r w:rsidRPr="00871E38">
        <w:rPr>
          <w:sz w:val="28"/>
          <w:szCs w:val="28"/>
        </w:rPr>
        <w:t xml:space="preserve">          3. Контроль за выполнением постановления оставляю за собой.</w:t>
      </w:r>
      <w:r w:rsidRPr="00871E38">
        <w:rPr>
          <w:kern w:val="2"/>
          <w:sz w:val="28"/>
          <w:szCs w:val="28"/>
        </w:rPr>
        <w:t xml:space="preserve">  </w:t>
      </w:r>
    </w:p>
    <w:p w:rsidR="001E5C16" w:rsidRDefault="001E5C16" w:rsidP="003B7DB7">
      <w:pPr>
        <w:tabs>
          <w:tab w:val="left" w:pos="1093"/>
        </w:tabs>
        <w:jc w:val="both"/>
        <w:rPr>
          <w:kern w:val="2"/>
          <w:sz w:val="28"/>
          <w:szCs w:val="28"/>
        </w:rPr>
      </w:pPr>
    </w:p>
    <w:p w:rsidR="001E5C16" w:rsidRDefault="001E5C16" w:rsidP="003B7DB7">
      <w:pPr>
        <w:tabs>
          <w:tab w:val="left" w:pos="1093"/>
        </w:tabs>
        <w:jc w:val="both"/>
        <w:rPr>
          <w:kern w:val="2"/>
          <w:sz w:val="28"/>
          <w:szCs w:val="28"/>
        </w:rPr>
      </w:pPr>
    </w:p>
    <w:p w:rsidR="001E5C16" w:rsidRPr="00871E38" w:rsidRDefault="001E5C16" w:rsidP="003B7DB7">
      <w:pPr>
        <w:tabs>
          <w:tab w:val="left" w:pos="1093"/>
        </w:tabs>
        <w:jc w:val="both"/>
        <w:rPr>
          <w:sz w:val="28"/>
          <w:szCs w:val="28"/>
        </w:rPr>
      </w:pPr>
      <w:r w:rsidRPr="00871E38">
        <w:rPr>
          <w:kern w:val="2"/>
          <w:sz w:val="28"/>
          <w:szCs w:val="28"/>
        </w:rPr>
        <w:t xml:space="preserve">        </w:t>
      </w:r>
    </w:p>
    <w:p w:rsidR="001E5C16" w:rsidRPr="00640769" w:rsidRDefault="001E5C16" w:rsidP="00F25D3E">
      <w:pPr>
        <w:pStyle w:val="a9"/>
        <w:rPr>
          <w:bCs/>
          <w:szCs w:val="28"/>
        </w:rPr>
      </w:pPr>
      <w:r w:rsidRPr="00640769">
        <w:rPr>
          <w:bCs/>
          <w:szCs w:val="28"/>
        </w:rPr>
        <w:t xml:space="preserve">Глава Администрации </w:t>
      </w:r>
    </w:p>
    <w:p w:rsidR="001E5C16" w:rsidRDefault="001E5C16" w:rsidP="00F25D3E">
      <w:pPr>
        <w:pStyle w:val="a9"/>
        <w:rPr>
          <w:bCs/>
          <w:szCs w:val="28"/>
        </w:rPr>
      </w:pPr>
      <w:r w:rsidRPr="00640769">
        <w:rPr>
          <w:bCs/>
          <w:szCs w:val="28"/>
        </w:rPr>
        <w:t xml:space="preserve">Лозновского сельского поселения                      </w:t>
      </w:r>
      <w:r>
        <w:rPr>
          <w:bCs/>
          <w:szCs w:val="28"/>
        </w:rPr>
        <w:t xml:space="preserve">                                </w:t>
      </w:r>
      <w:r w:rsidRPr="00640769">
        <w:rPr>
          <w:bCs/>
          <w:szCs w:val="28"/>
        </w:rPr>
        <w:t xml:space="preserve">       Г.А. Бурняшев</w:t>
      </w:r>
    </w:p>
    <w:p w:rsidR="001E5C16" w:rsidRDefault="001E5C16" w:rsidP="00F25D3E">
      <w:pPr>
        <w:pStyle w:val="a9"/>
        <w:rPr>
          <w:bCs/>
          <w:szCs w:val="28"/>
        </w:rPr>
      </w:pPr>
    </w:p>
    <w:p w:rsidR="001E5C16" w:rsidRDefault="001E5C16" w:rsidP="00F25D3E">
      <w:pPr>
        <w:pStyle w:val="a9"/>
        <w:rPr>
          <w:bCs/>
          <w:szCs w:val="28"/>
        </w:rPr>
      </w:pPr>
    </w:p>
    <w:p w:rsidR="001E5C16" w:rsidRDefault="001E5C16" w:rsidP="00F25D3E">
      <w:pPr>
        <w:pStyle w:val="a9"/>
        <w:rPr>
          <w:bCs/>
          <w:szCs w:val="28"/>
        </w:rPr>
      </w:pPr>
    </w:p>
    <w:p w:rsidR="001E5C16" w:rsidRPr="00640769" w:rsidRDefault="001E5C16" w:rsidP="00F25D3E">
      <w:pPr>
        <w:pStyle w:val="a9"/>
        <w:rPr>
          <w:b/>
          <w:bCs/>
          <w:szCs w:val="28"/>
        </w:rPr>
      </w:pPr>
    </w:p>
    <w:p w:rsidR="001E5C16" w:rsidRDefault="001E5C16" w:rsidP="00F25D3E">
      <w:pPr>
        <w:rPr>
          <w:i/>
          <w:sz w:val="16"/>
          <w:szCs w:val="16"/>
        </w:rPr>
      </w:pPr>
    </w:p>
    <w:p w:rsidR="001E5C16" w:rsidRPr="000321EE" w:rsidRDefault="001E5C16" w:rsidP="00F25D3E">
      <w:pPr>
        <w:rPr>
          <w:sz w:val="18"/>
          <w:szCs w:val="18"/>
        </w:rPr>
      </w:pPr>
      <w:r w:rsidRPr="000321EE">
        <w:rPr>
          <w:sz w:val="18"/>
          <w:szCs w:val="18"/>
        </w:rPr>
        <w:t xml:space="preserve">Постановление вносит ведущий специалист </w:t>
      </w:r>
    </w:p>
    <w:p w:rsidR="001E5C16" w:rsidRPr="000321EE" w:rsidRDefault="001E5C16" w:rsidP="00F25D3E">
      <w:pPr>
        <w:rPr>
          <w:sz w:val="18"/>
          <w:szCs w:val="18"/>
        </w:rPr>
      </w:pPr>
      <w:r w:rsidRPr="000321EE">
        <w:rPr>
          <w:sz w:val="18"/>
          <w:szCs w:val="18"/>
        </w:rPr>
        <w:t>по социальным вопросам и правовой работе</w:t>
      </w:r>
    </w:p>
    <w:p w:rsidR="001E5C16" w:rsidRDefault="001E5C16" w:rsidP="00F25D3E">
      <w:pPr>
        <w:pStyle w:val="Standard"/>
        <w:ind w:left="6237"/>
        <w:rPr>
          <w:sz w:val="24"/>
          <w:szCs w:val="24"/>
        </w:rPr>
      </w:pPr>
    </w:p>
    <w:p w:rsidR="001E5C16" w:rsidRPr="004E5167" w:rsidRDefault="001E5C16">
      <w:pPr>
        <w:pStyle w:val="Standard"/>
        <w:ind w:left="6237"/>
        <w:jc w:val="center"/>
        <w:rPr>
          <w:sz w:val="24"/>
          <w:szCs w:val="24"/>
        </w:rPr>
      </w:pPr>
      <w:r w:rsidRPr="004E5167">
        <w:rPr>
          <w:sz w:val="24"/>
          <w:szCs w:val="24"/>
        </w:rPr>
        <w:t>Приложение № 1</w:t>
      </w:r>
    </w:p>
    <w:p w:rsidR="001E5C16" w:rsidRPr="004E5167" w:rsidRDefault="001E5C16">
      <w:pPr>
        <w:pStyle w:val="Standard"/>
        <w:ind w:left="6237"/>
        <w:jc w:val="center"/>
        <w:rPr>
          <w:sz w:val="24"/>
          <w:szCs w:val="24"/>
        </w:rPr>
      </w:pPr>
      <w:r w:rsidRPr="004E5167">
        <w:rPr>
          <w:sz w:val="24"/>
          <w:szCs w:val="24"/>
        </w:rPr>
        <w:t>к постановлению</w:t>
      </w:r>
    </w:p>
    <w:p w:rsidR="001E5C16" w:rsidRPr="004E5167" w:rsidRDefault="001E5C16">
      <w:pPr>
        <w:pStyle w:val="Standard"/>
        <w:ind w:left="6237"/>
        <w:jc w:val="center"/>
        <w:rPr>
          <w:sz w:val="24"/>
          <w:szCs w:val="24"/>
        </w:rPr>
      </w:pPr>
      <w:r w:rsidRPr="004E5167">
        <w:rPr>
          <w:sz w:val="24"/>
          <w:szCs w:val="24"/>
        </w:rPr>
        <w:t>Администрации</w:t>
      </w:r>
    </w:p>
    <w:p w:rsidR="001E5C16" w:rsidRPr="004E5167" w:rsidRDefault="001E5C16">
      <w:pPr>
        <w:pStyle w:val="Standard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Лозновского</w:t>
      </w:r>
      <w:r w:rsidRPr="004E5167">
        <w:rPr>
          <w:sz w:val="24"/>
          <w:szCs w:val="24"/>
        </w:rPr>
        <w:t xml:space="preserve"> сельского поселения</w:t>
      </w:r>
    </w:p>
    <w:p w:rsidR="001E5C16" w:rsidRPr="004E5167" w:rsidRDefault="001E5C16">
      <w:pPr>
        <w:pStyle w:val="Standard"/>
        <w:ind w:left="6237"/>
        <w:jc w:val="center"/>
        <w:rPr>
          <w:sz w:val="24"/>
          <w:szCs w:val="24"/>
        </w:rPr>
      </w:pPr>
      <w:r w:rsidRPr="004E5167">
        <w:rPr>
          <w:sz w:val="24"/>
          <w:szCs w:val="24"/>
        </w:rPr>
        <w:t>от 2</w:t>
      </w:r>
      <w:r>
        <w:rPr>
          <w:sz w:val="24"/>
          <w:szCs w:val="24"/>
        </w:rPr>
        <w:t>5</w:t>
      </w:r>
      <w:r w:rsidRPr="004E5167">
        <w:rPr>
          <w:sz w:val="24"/>
          <w:szCs w:val="24"/>
        </w:rPr>
        <w:t>.0</w:t>
      </w:r>
      <w:r>
        <w:rPr>
          <w:sz w:val="24"/>
          <w:szCs w:val="24"/>
        </w:rPr>
        <w:t>2</w:t>
      </w:r>
      <w:r w:rsidRPr="004E5167">
        <w:rPr>
          <w:sz w:val="24"/>
          <w:szCs w:val="24"/>
        </w:rPr>
        <w:t>.2025 №</w:t>
      </w:r>
      <w:r>
        <w:rPr>
          <w:sz w:val="24"/>
          <w:szCs w:val="24"/>
        </w:rPr>
        <w:t>25</w:t>
      </w:r>
      <w:r w:rsidRPr="004E5167">
        <w:rPr>
          <w:sz w:val="24"/>
          <w:szCs w:val="24"/>
        </w:rPr>
        <w:t xml:space="preserve"> </w:t>
      </w:r>
    </w:p>
    <w:p w:rsidR="001E5C16" w:rsidRPr="00871E38" w:rsidRDefault="001E5C16">
      <w:pPr>
        <w:jc w:val="center"/>
        <w:rPr>
          <w:sz w:val="28"/>
        </w:rPr>
      </w:pPr>
    </w:p>
    <w:p w:rsidR="001E5C16" w:rsidRPr="00871E38" w:rsidRDefault="001E5C16" w:rsidP="002369B9">
      <w:pPr>
        <w:jc w:val="center"/>
        <w:rPr>
          <w:sz w:val="28"/>
        </w:rPr>
      </w:pPr>
      <w:r w:rsidRPr="00871E38">
        <w:rPr>
          <w:sz w:val="28"/>
        </w:rPr>
        <w:t>МУНИЦИПАЛЬНАЯ ПРОГРАММА</w:t>
      </w:r>
    </w:p>
    <w:p w:rsidR="001E5C16" w:rsidRPr="00871E38" w:rsidRDefault="001E5C16" w:rsidP="002369B9">
      <w:pPr>
        <w:jc w:val="center"/>
        <w:rPr>
          <w:sz w:val="28"/>
        </w:rPr>
      </w:pP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 «Обеспечение</w:t>
      </w:r>
    </w:p>
    <w:p w:rsidR="001E5C16" w:rsidRDefault="001E5C16" w:rsidP="002369B9">
      <w:pPr>
        <w:jc w:val="center"/>
        <w:rPr>
          <w:kern w:val="2"/>
          <w:sz w:val="28"/>
          <w:szCs w:val="28"/>
        </w:rPr>
      </w:pPr>
      <w:r w:rsidRPr="00871E38">
        <w:rPr>
          <w:sz w:val="28"/>
        </w:rPr>
        <w:t>общественного поряд</w:t>
      </w:r>
      <w:r>
        <w:rPr>
          <w:sz w:val="28"/>
        </w:rPr>
        <w:t>ка и</w:t>
      </w:r>
      <w:r w:rsidRPr="000321E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kern w:val="2"/>
          <w:sz w:val="28"/>
          <w:szCs w:val="28"/>
        </w:rPr>
        <w:t>»</w:t>
      </w:r>
    </w:p>
    <w:p w:rsidR="001E5C16" w:rsidRPr="002369B9" w:rsidRDefault="001E5C16" w:rsidP="002369B9">
      <w:pPr>
        <w:jc w:val="center"/>
        <w:rPr>
          <w:kern w:val="2"/>
          <w:sz w:val="28"/>
          <w:szCs w:val="28"/>
        </w:r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>I. Стратегические приоритеты</w:t>
      </w: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муниципальной программы </w:t>
      </w: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 </w:t>
      </w: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«Обеспечение общественного порядка и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sz w:val="28"/>
        </w:rPr>
        <w:t>»</w:t>
      </w:r>
    </w:p>
    <w:p w:rsidR="001E5C16" w:rsidRPr="00871E38" w:rsidRDefault="001E5C16">
      <w:pPr>
        <w:jc w:val="center"/>
        <w:rPr>
          <w:sz w:val="28"/>
        </w:r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1. Оценка текущего состояния сферы реализации </w:t>
      </w: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муниципальной программы </w:t>
      </w: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 «Обеспечение </w:t>
      </w: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общественного порядка и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sz w:val="28"/>
        </w:rPr>
        <w:t>»</w:t>
      </w:r>
    </w:p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Муниципальная программа </w:t>
      </w: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 «Обеспечение общественного поряд</w:t>
      </w:r>
      <w:r>
        <w:rPr>
          <w:sz w:val="28"/>
        </w:rPr>
        <w:t xml:space="preserve">ка и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sz w:val="28"/>
        </w:rPr>
        <w:t xml:space="preserve">» (далее также – муниципальная программа) определяет цели, задачи, основные направления развития в сфере правоохранительной деятельности в </w:t>
      </w:r>
      <w:r>
        <w:rPr>
          <w:sz w:val="28"/>
        </w:rPr>
        <w:t>Лозновском</w:t>
      </w:r>
      <w:r w:rsidRPr="00871E38">
        <w:rPr>
          <w:sz w:val="28"/>
        </w:rPr>
        <w:t xml:space="preserve"> сельском поселении, финансовое обеспечение, механизмы реализации мероприятий и показателей их результативности. </w:t>
      </w:r>
    </w:p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2. Описание приоритетов и целей муниципальной политики </w:t>
      </w:r>
    </w:p>
    <w:p w:rsidR="001E5C16" w:rsidRPr="00871E38" w:rsidRDefault="001E5C16">
      <w:pPr>
        <w:jc w:val="center"/>
        <w:rPr>
          <w:sz w:val="28"/>
        </w:rPr>
      </w:pP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 в сфере реализации муниципальной программы</w:t>
      </w:r>
    </w:p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Основными приоритетами являются: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создание условий для благоприятной и максимально безопасной для населения обстановки;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повышение эффективности работы по профилактике правонарушений среди граждан;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систематизация и актуализация нормативной правовой базы по вопросам противодействия коррупции;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совершенствование мер по противодействию коррупции в сфере закупок товаров, работ, услуг для обеспечения муниципальных нужд;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создание механизмов предупреждения и нейтрализации социальных и межнациональных конфликтов;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совершенствование системы выявления и анализа угроз в информационной </w:t>
      </w:r>
      <w:r>
        <w:rPr>
          <w:sz w:val="28"/>
        </w:rPr>
        <w:lastRenderedPageBreak/>
        <w:t xml:space="preserve">сфере, </w:t>
      </w:r>
      <w:r w:rsidRPr="00871E38">
        <w:rPr>
          <w:sz w:val="28"/>
        </w:rPr>
        <w:t>повышение защищенности граждан и общества от деструктивного информационного воздействия со стороны экстремистских и террористических организаций;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увеличение доли граждан, ведущих здоровый образ жизни;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снижение уровня болезненности населения синдромом зависимости от наркотиков, сокращение спроса на наркотики и ограничение их доступности;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развитие системы раннего выявления незаконных потребителей наркотиков, в частности, посредством ежегодной диспансеризации;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гармонизация  межнациональных отношений;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адаптация мигрантов к условиям жизни на территории  сельского поселения.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Приоритетные направления также определены в: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Федеральном законе от 25.12.2008 № 273-ФЗ «О противодействии коррупции»;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Федеральном законе от 23.06.2016 № 182-ФЗ «Об основах системы профилактики правонарушений в Российской Федерации»;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постановлении Правительства Российской Федерации от 20.06.2011 № 485 «Об утверждении положения о государственной системе мониторинга наркоситуации в Российской Федерации»;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указе Президента Российской Федерации от 21.07.2020 № 474 «О национальных целях развития Российской Федерации на период до 2030 года»;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указе Президента Российской Федерации от 16.08.2021 № 478 «О Национальном плане противодействия коррупции на 2021 – 2024 годы»;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указе Президента Российской Федерации от 02.07.2021 № 400 «О Стратегии национальной безопасности Российской Федерации»;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указе Президента Российской Федерации от 23.11.2020 № 733 «Об утверждении Стратегии государственной антинаркотической политики Российской Федерации на период до 2030 года»;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Областном законе от 29.12.2016 № 933-ЗС «О профилактике правонарушений на территории Ростовской области»;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постановлении Правительства Ростовской области от 26.12.2018 № 864 «Об утверждении Стратегии социально-экономического развития Ростовской области на период до 2030 года»;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постановлении Правительства Ростовской области от 29.12.2018 № 885 «Об утверждении Плана мероприятий по реализации Стратегии социально-экономического развития Ростовской области на период до 2030 года»;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Целью муниципальной программы является 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и доведение уровня доли граждан, положительно оценивающих уровень правопорядка в </w:t>
      </w:r>
      <w:r>
        <w:rPr>
          <w:sz w:val="28"/>
        </w:rPr>
        <w:t xml:space="preserve">Лозновском </w:t>
      </w:r>
      <w:r w:rsidRPr="00871E38">
        <w:rPr>
          <w:sz w:val="28"/>
        </w:rPr>
        <w:t>сельском поселении не менее 75 процентов.</w:t>
      </w:r>
    </w:p>
    <w:p w:rsidR="001E5C16" w:rsidRPr="00871E38" w:rsidRDefault="001E5C16">
      <w:pPr>
        <w:jc w:val="center"/>
        <w:rPr>
          <w:sz w:val="28"/>
        </w:r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3. Сведения о взаимосвязи со стратегическими приоритетами, целями </w:t>
      </w: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>и показателями государственных программ Ростовской области</w:t>
      </w:r>
    </w:p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Муниципальная программа разработана в целях реализации на территории </w:t>
      </w:r>
      <w:r>
        <w:rPr>
          <w:sz w:val="28"/>
        </w:rPr>
        <w:lastRenderedPageBreak/>
        <w:t>Лозновского</w:t>
      </w:r>
      <w:r w:rsidRPr="00871E38">
        <w:rPr>
          <w:sz w:val="28"/>
        </w:rPr>
        <w:t xml:space="preserve"> сельского поселения государственной программы Ростовской области «Обес</w:t>
      </w:r>
      <w:r>
        <w:rPr>
          <w:sz w:val="28"/>
        </w:rPr>
        <w:t>печение общественного порядка и</w:t>
      </w:r>
      <w:r w:rsidRPr="000321EE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sz w:val="28"/>
        </w:rPr>
        <w:t xml:space="preserve">», утверждённой постановлением Правительства Ростовской области от 26.10.2018 № 687 (далее – государственная программа Ростовской области). </w:t>
      </w:r>
    </w:p>
    <w:p w:rsidR="001E5C16" w:rsidRPr="00871E38" w:rsidRDefault="001E5C16">
      <w:pPr>
        <w:tabs>
          <w:tab w:val="left" w:pos="1134"/>
        </w:tabs>
        <w:ind w:firstLine="709"/>
        <w:jc w:val="both"/>
        <w:rPr>
          <w:sz w:val="28"/>
        </w:rPr>
      </w:pPr>
      <w:r w:rsidRPr="00871E38">
        <w:rPr>
          <w:sz w:val="28"/>
        </w:rPr>
        <w:t>Взаимосвязь муниципальной программы с государственной программой</w:t>
      </w:r>
      <w:r w:rsidRPr="00871E38">
        <w:rPr>
          <w:color w:val="FF0000"/>
          <w:sz w:val="28"/>
        </w:rPr>
        <w:t xml:space="preserve"> </w:t>
      </w:r>
      <w:r w:rsidRPr="00871E38">
        <w:rPr>
          <w:sz w:val="28"/>
        </w:rPr>
        <w:t>Ростовской области обеспечивается путём формирования муниципальной программы с учётом параметров государственной программы</w:t>
      </w:r>
      <w:r w:rsidRPr="00871E38">
        <w:rPr>
          <w:color w:val="FF0000"/>
          <w:sz w:val="28"/>
        </w:rPr>
        <w:t xml:space="preserve"> </w:t>
      </w:r>
      <w:r w:rsidRPr="00871E38">
        <w:rPr>
          <w:sz w:val="28"/>
        </w:rPr>
        <w:t xml:space="preserve">Ростовской области, включением мероприятий и показателей, предусмотренных для </w:t>
      </w: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поселения.</w:t>
      </w:r>
    </w:p>
    <w:p w:rsidR="001E5C16" w:rsidRPr="00871E38" w:rsidRDefault="001E5C16">
      <w:pPr>
        <w:tabs>
          <w:tab w:val="left" w:pos="1134"/>
        </w:tabs>
        <w:jc w:val="center"/>
        <w:rPr>
          <w:sz w:val="28"/>
        </w:rPr>
      </w:pPr>
    </w:p>
    <w:p w:rsidR="001E5C16" w:rsidRPr="00871E38" w:rsidRDefault="001E5C16">
      <w:pPr>
        <w:tabs>
          <w:tab w:val="left" w:pos="1134"/>
        </w:tabs>
        <w:jc w:val="center"/>
        <w:rPr>
          <w:sz w:val="28"/>
        </w:rPr>
      </w:pPr>
      <w:r w:rsidRPr="00871E38">
        <w:rPr>
          <w:sz w:val="28"/>
        </w:rPr>
        <w:t xml:space="preserve">4. Задачи муниципального управления </w:t>
      </w:r>
    </w:p>
    <w:p w:rsidR="001E5C16" w:rsidRPr="00871E38" w:rsidRDefault="001E5C16">
      <w:pPr>
        <w:tabs>
          <w:tab w:val="left" w:pos="1134"/>
        </w:tabs>
        <w:jc w:val="center"/>
        <w:rPr>
          <w:sz w:val="28"/>
        </w:rPr>
      </w:pPr>
      <w:r w:rsidRPr="00871E38">
        <w:rPr>
          <w:sz w:val="28"/>
        </w:rPr>
        <w:t xml:space="preserve">в сфере реализации муниципальной программы </w:t>
      </w:r>
    </w:p>
    <w:p w:rsidR="001E5C16" w:rsidRPr="00871E38" w:rsidRDefault="001E5C16">
      <w:pPr>
        <w:tabs>
          <w:tab w:val="left" w:pos="1134"/>
        </w:tabs>
        <w:ind w:firstLine="709"/>
        <w:jc w:val="both"/>
        <w:rPr>
          <w:sz w:val="28"/>
        </w:rPr>
      </w:pP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Основными задачами являются: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проведение воспитательной пропагандистской работы с населением </w:t>
      </w: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поселения, направленной на предупреждение террористической и экстремистской деятельности, повышение бдительности, усиление антитеррористической защищенности объектов образовательных организаций, учреждений здравоохранения, культуры, спорта и других объектов с массовым пребыванием граждан;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привлечение граждан, негосударственных структур, в том числе СМИ и общественных объединении для обеспечения максимальной эффективности в профилактике экстремизма и терроризма;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повышение уровня межведомственного взаимодействия по профилактике экстремизма и терроризма;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усовершенствование правового и организационного обеспечения реализации антикоррупционных мер;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усиление взаимодействия с институтами гражданского общества, гражданами по вопросам противодействия коррупции; 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повышение эффективности просветительских, образовательных, пропагандистских и иных мероприятий по вопросам противодействия коррупции;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 xml:space="preserve">осуществление мониторинга развития наркоситуации в </w:t>
      </w:r>
      <w:r>
        <w:rPr>
          <w:sz w:val="28"/>
        </w:rPr>
        <w:t>Лозновском</w:t>
      </w:r>
      <w:r w:rsidRPr="00871E38">
        <w:rPr>
          <w:sz w:val="28"/>
        </w:rPr>
        <w:t xml:space="preserve"> сельском поселении, а также формирование системы мотивации граждан к здоровому образу жизни, включая отказ от вредных привычек;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обеспечение раннего выявления потребителей наркотиков, мотивирование их на участие в программах комплексной реабилитации и развитие системы наркологической помощи больным наркоманией и их социальной реабилитации;</w:t>
      </w:r>
    </w:p>
    <w:p w:rsidR="001E5C16" w:rsidRPr="00871E38" w:rsidRDefault="001E5C16" w:rsidP="00247959">
      <w:pPr>
        <w:ind w:left="75" w:right="34" w:firstLine="425"/>
        <w:jc w:val="both"/>
        <w:outlineLvl w:val="2"/>
        <w:rPr>
          <w:sz w:val="28"/>
        </w:rPr>
      </w:pPr>
      <w:r w:rsidRPr="00871E38">
        <w:rPr>
          <w:sz w:val="28"/>
        </w:rPr>
        <w:t>принятие мер по устранению условий, способствующих распространению наркомании</w:t>
      </w:r>
    </w:p>
    <w:p w:rsidR="001E5C16" w:rsidRPr="00871E38" w:rsidRDefault="001E5C16" w:rsidP="00247959">
      <w:pPr>
        <w:ind w:left="75" w:right="34" w:firstLine="425"/>
        <w:jc w:val="both"/>
        <w:outlineLvl w:val="2"/>
        <w:rPr>
          <w:b/>
          <w:sz w:val="28"/>
          <w:szCs w:val="28"/>
        </w:rPr>
      </w:pPr>
      <w:r w:rsidRPr="00871E38">
        <w:rPr>
          <w:sz w:val="28"/>
          <w:szCs w:val="28"/>
        </w:rPr>
        <w:t>проведение мониторинга межэтнической и межконфессиональной ситуации на территории сельского поселения</w:t>
      </w:r>
      <w:r w:rsidRPr="00871E38">
        <w:rPr>
          <w:rStyle w:val="1f3"/>
          <w:color w:val="auto"/>
          <w:sz w:val="28"/>
          <w:szCs w:val="28"/>
        </w:rPr>
        <w:t xml:space="preserve"> </w:t>
      </w:r>
    </w:p>
    <w:p w:rsidR="001E5C16" w:rsidRPr="00871E38" w:rsidRDefault="001E5C16" w:rsidP="00247959">
      <w:pPr>
        <w:ind w:left="75" w:right="34" w:firstLine="425"/>
        <w:jc w:val="both"/>
        <w:outlineLvl w:val="2"/>
        <w:rPr>
          <w:sz w:val="28"/>
          <w:szCs w:val="28"/>
        </w:rPr>
      </w:pPr>
      <w:r w:rsidRPr="00871E38">
        <w:rPr>
          <w:sz w:val="28"/>
          <w:szCs w:val="28"/>
        </w:rPr>
        <w:t xml:space="preserve"> проведение мероприятий по выявлению нарушений гражданами Российской Федерации правил регистрации по месту пребывания и по месту жительства.</w:t>
      </w:r>
    </w:p>
    <w:p w:rsidR="001E5C16" w:rsidRPr="00871E38" w:rsidRDefault="001E5C16" w:rsidP="00247959">
      <w:pPr>
        <w:ind w:left="75" w:right="34" w:firstLine="425"/>
        <w:jc w:val="both"/>
        <w:outlineLvl w:val="2"/>
        <w:rPr>
          <w:sz w:val="28"/>
          <w:szCs w:val="28"/>
        </w:rPr>
      </w:pPr>
      <w:r w:rsidRPr="00871E38">
        <w:rPr>
          <w:sz w:val="28"/>
          <w:szCs w:val="28"/>
        </w:rPr>
        <w:t xml:space="preserve">реализация мер по стимулированию участия населения в деятельности общественных организаций правоохранительной направленности с целью своевременного выявления и предупреждения негативных тенденций на </w:t>
      </w:r>
      <w:r w:rsidRPr="00871E38">
        <w:rPr>
          <w:sz w:val="28"/>
          <w:szCs w:val="28"/>
        </w:rPr>
        <w:lastRenderedPageBreak/>
        <w:t>поселенческом уровне, связанных с изменением национального состава населения и недопущения самоизоляции этнических сообществ.</w:t>
      </w:r>
    </w:p>
    <w:p w:rsidR="001E5C16" w:rsidRPr="00871E38" w:rsidRDefault="001E5C16" w:rsidP="00247959">
      <w:pPr>
        <w:ind w:left="75" w:right="34" w:firstLine="425"/>
        <w:jc w:val="both"/>
        <w:outlineLvl w:val="2"/>
        <w:rPr>
          <w:sz w:val="28"/>
          <w:szCs w:val="28"/>
        </w:rPr>
      </w:pPr>
      <w:r w:rsidRPr="00871E38">
        <w:rPr>
          <w:sz w:val="28"/>
          <w:szCs w:val="28"/>
        </w:rPr>
        <w:t>вовлечение этнокультурных и общественных объединений, религиозных организаций в деятельность по развитию межнационального и межконфессионального диалога, возрождению семейных ценностей, противодействию экстремизму, национальной и религиозной нетерпимости.</w:t>
      </w:r>
    </w:p>
    <w:p w:rsidR="001E5C16" w:rsidRPr="00871E38" w:rsidRDefault="001E5C16" w:rsidP="000149A9">
      <w:pPr>
        <w:jc w:val="both"/>
        <w:rPr>
          <w:sz w:val="28"/>
        </w:rPr>
      </w:pPr>
      <w:r w:rsidRPr="00871E38">
        <w:rPr>
          <w:sz w:val="28"/>
          <w:szCs w:val="28"/>
          <w:shd w:val="clear" w:color="auto" w:fill="FFFFFF"/>
        </w:rPr>
        <w:t xml:space="preserve">        проведение мероприятий, приуроченных к памятным датам в истории народов России, в том числе Дня народного единства, Дня России</w:t>
      </w:r>
      <w:r w:rsidRPr="00871E38">
        <w:rPr>
          <w:sz w:val="28"/>
          <w:szCs w:val="28"/>
        </w:rPr>
        <w:t xml:space="preserve">, </w:t>
      </w:r>
      <w:r w:rsidRPr="00871E38">
        <w:rPr>
          <w:sz w:val="28"/>
          <w:szCs w:val="28"/>
          <w:shd w:val="clear" w:color="auto" w:fill="FFFFFF"/>
        </w:rPr>
        <w:t xml:space="preserve">Проведение фестивалей, праздников конкурсов, спортивных мероприятий, направленных на укрепление единства, обеспечение межнационального мира и согласия, с целью формирования у граждан уважительного отношения к традициям и обычаям различных народов, населяющих </w:t>
      </w:r>
      <w:r w:rsidRPr="00871E38">
        <w:rPr>
          <w:sz w:val="28"/>
          <w:szCs w:val="28"/>
        </w:rPr>
        <w:t>сельское поселение</w:t>
      </w:r>
      <w:r>
        <w:rPr>
          <w:sz w:val="28"/>
          <w:szCs w:val="28"/>
        </w:rPr>
        <w:t>.</w:t>
      </w:r>
      <w:r w:rsidRPr="00871E38">
        <w:rPr>
          <w:rStyle w:val="1f3"/>
          <w:color w:val="auto"/>
          <w:sz w:val="28"/>
          <w:szCs w:val="28"/>
        </w:rPr>
        <w:t xml:space="preserve"> </w:t>
      </w:r>
    </w:p>
    <w:p w:rsidR="001E5C16" w:rsidRPr="00871E38" w:rsidRDefault="001E5C16" w:rsidP="00632898">
      <w:pPr>
        <w:ind w:firstLine="709"/>
        <w:sectPr w:rsidR="001E5C16" w:rsidRPr="00871E38">
          <w:headerReference w:type="default" r:id="rId8"/>
          <w:footerReference w:type="default" r:id="rId9"/>
          <w:footerReference w:type="first" r:id="rId10"/>
          <w:pgSz w:w="11908" w:h="16848"/>
          <w:pgMar w:top="567" w:right="567" w:bottom="567" w:left="1134" w:header="709" w:footer="624" w:gutter="0"/>
          <w:pgNumType w:start="1"/>
          <w:cols w:space="720"/>
          <w:titlePg/>
        </w:sect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lastRenderedPageBreak/>
        <w:t>II. Паспорт</w:t>
      </w: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t xml:space="preserve">муниципальной программы «Обеспечение общественного порядка и </w:t>
      </w:r>
      <w:r>
        <w:rPr>
          <w:bCs/>
          <w:sz w:val="28"/>
          <w:szCs w:val="28"/>
        </w:rPr>
        <w:t>профилактика правонарушений</w:t>
      </w:r>
      <w:r w:rsidRPr="00871E38">
        <w:rPr>
          <w:sz w:val="28"/>
        </w:rPr>
        <w:t>»</w:t>
      </w: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t xml:space="preserve">1. Основные положения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62"/>
        <w:gridCol w:w="3820"/>
        <w:gridCol w:w="455"/>
        <w:gridCol w:w="9635"/>
      </w:tblGrid>
      <w:tr w:rsidR="001E5C16" w:rsidRPr="00871E38"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Куратор муниципальной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632898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Глава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</w:tc>
      </w:tr>
      <w:tr w:rsidR="001E5C16" w:rsidRPr="00871E38"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1.2.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Администрация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</w:t>
            </w:r>
          </w:p>
          <w:p w:rsidR="001E5C16" w:rsidRPr="00871E38" w:rsidRDefault="001E5C16" w:rsidP="00632898">
            <w:pPr>
              <w:jc w:val="both"/>
              <w:rPr>
                <w:sz w:val="28"/>
              </w:rPr>
            </w:pPr>
            <w:r>
              <w:rPr>
                <w:sz w:val="28"/>
              </w:rPr>
              <w:t>МБУК Л</w:t>
            </w:r>
            <w:r w:rsidRPr="00871E38">
              <w:rPr>
                <w:sz w:val="28"/>
              </w:rPr>
              <w:t>СП ЦР «ЦДК»</w:t>
            </w:r>
          </w:p>
        </w:tc>
      </w:tr>
      <w:tr w:rsidR="001E5C16" w:rsidRPr="00871E38"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1.3.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Срок реализации муниципальной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>этап I: 2019 – 2024 годы;</w:t>
            </w:r>
          </w:p>
          <w:p w:rsidR="001E5C16" w:rsidRPr="00871E38" w:rsidRDefault="001E5C16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>этап II: 2025 – 2030 годы</w:t>
            </w:r>
          </w:p>
        </w:tc>
      </w:tr>
      <w:tr w:rsidR="001E5C16" w:rsidRPr="00871E38"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1.4.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Цели муниципальной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632898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повышение качества и результативности реализуемых мер по охране общественного порядка, снижение уровня преступности, противодействию терроризму и экстремизму, коррупции, незаконному обороту наркотиков адаптация мигрантов и доведение уровня доли граждан,  положительно оценивающих уровень правопорядка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 не менее 75 процентов</w:t>
            </w:r>
          </w:p>
        </w:tc>
      </w:tr>
      <w:tr w:rsidR="001E5C16" w:rsidRPr="00871E38"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1.5.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both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19,7</w:t>
            </w:r>
            <w:r w:rsidRPr="00871E38">
              <w:rPr>
                <w:color w:val="auto"/>
                <w:sz w:val="28"/>
              </w:rPr>
              <w:t xml:space="preserve"> тыс. рублей:</w:t>
            </w:r>
          </w:p>
          <w:p w:rsidR="001E5C16" w:rsidRPr="000C07CD" w:rsidRDefault="001E5C16" w:rsidP="000C07CD">
            <w:pPr>
              <w:pStyle w:val="a9"/>
              <w:ind w:left="514"/>
              <w:jc w:val="both"/>
              <w:rPr>
                <w:spacing w:val="-2"/>
              </w:rPr>
            </w:pPr>
            <w:r w:rsidRPr="00871E38">
              <w:rPr>
                <w:color w:val="auto"/>
              </w:rPr>
              <w:t xml:space="preserve">этап I: </w:t>
            </w:r>
            <w:r w:rsidRPr="00CD3744">
              <w:t xml:space="preserve">2019 – 2024 годы – 14,9 тыс. </w:t>
            </w:r>
            <w:r w:rsidRPr="00CD3744">
              <w:rPr>
                <w:spacing w:val="-2"/>
              </w:rPr>
              <w:t>рублей;</w:t>
            </w:r>
          </w:p>
          <w:p w:rsidR="001E5C16" w:rsidRPr="00871E38" w:rsidRDefault="001E5C16" w:rsidP="000C07CD">
            <w:pPr>
              <w:jc w:val="both"/>
              <w:rPr>
                <w:sz w:val="24"/>
              </w:rPr>
            </w:pPr>
            <w:r>
              <w:rPr>
                <w:color w:val="auto"/>
                <w:sz w:val="28"/>
              </w:rPr>
              <w:t xml:space="preserve">       </w:t>
            </w:r>
            <w:r w:rsidRPr="00871E38">
              <w:rPr>
                <w:color w:val="auto"/>
                <w:sz w:val="28"/>
              </w:rPr>
              <w:t xml:space="preserve">этап II: </w:t>
            </w:r>
            <w:r w:rsidRPr="000C07CD">
              <w:rPr>
                <w:color w:val="auto"/>
                <w:sz w:val="28"/>
                <w:szCs w:val="28"/>
              </w:rPr>
              <w:t>2025</w:t>
            </w:r>
            <w:r w:rsidRPr="000C07CD">
              <w:rPr>
                <w:sz w:val="28"/>
                <w:szCs w:val="28"/>
              </w:rPr>
              <w:t>– 2030 годы – 8</w:t>
            </w:r>
            <w:r>
              <w:rPr>
                <w:sz w:val="28"/>
                <w:szCs w:val="28"/>
              </w:rPr>
              <w:t>,0</w:t>
            </w:r>
            <w:r w:rsidRPr="000C07CD">
              <w:rPr>
                <w:sz w:val="28"/>
                <w:szCs w:val="28"/>
              </w:rPr>
              <w:t xml:space="preserve"> тыс. </w:t>
            </w:r>
            <w:r w:rsidRPr="000C07CD">
              <w:rPr>
                <w:spacing w:val="-2"/>
                <w:sz w:val="28"/>
                <w:szCs w:val="28"/>
              </w:rPr>
              <w:t>рублей</w:t>
            </w:r>
            <w:r w:rsidRPr="00871E38">
              <w:rPr>
                <w:color w:val="auto"/>
                <w:sz w:val="28"/>
              </w:rPr>
              <w:t xml:space="preserve"> </w:t>
            </w:r>
          </w:p>
        </w:tc>
      </w:tr>
      <w:tr w:rsidR="001E5C16" w:rsidRPr="00871E38"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1.6.</w:t>
            </w:r>
          </w:p>
        </w:tc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>Связь с государственными программами Ростовской области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96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>отсутствует</w:t>
            </w:r>
          </w:p>
        </w:tc>
      </w:tr>
    </w:tbl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sectPr w:rsidR="001E5C16" w:rsidRPr="00871E38">
          <w:headerReference w:type="default" r:id="rId11"/>
          <w:footerReference w:type="default" r:id="rId12"/>
          <w:headerReference w:type="first" r:id="rId13"/>
          <w:footerReference w:type="first" r:id="rId14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lastRenderedPageBreak/>
        <w:t>2. Показатели муниципальной программы</w:t>
      </w:r>
    </w:p>
    <w:p w:rsidR="001E5C16" w:rsidRPr="00871E38" w:rsidRDefault="001E5C16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15"/>
        <w:gridCol w:w="2103"/>
        <w:gridCol w:w="1521"/>
        <w:gridCol w:w="1681"/>
        <w:gridCol w:w="1540"/>
        <w:gridCol w:w="1512"/>
        <w:gridCol w:w="1247"/>
        <w:gridCol w:w="779"/>
        <w:gridCol w:w="912"/>
        <w:gridCol w:w="912"/>
        <w:gridCol w:w="912"/>
        <w:gridCol w:w="916"/>
        <w:gridCol w:w="1964"/>
        <w:gridCol w:w="1988"/>
        <w:gridCol w:w="1331"/>
        <w:gridCol w:w="1309"/>
      </w:tblGrid>
      <w:tr w:rsidR="001E5C16" w:rsidRPr="00871E38">
        <w:trPr>
          <w:tblHeader/>
        </w:trPr>
        <w:tc>
          <w:tcPr>
            <w:tcW w:w="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№ п/п</w:t>
            </w:r>
          </w:p>
        </w:tc>
        <w:tc>
          <w:tcPr>
            <w:tcW w:w="21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Наименование показателя</w:t>
            </w:r>
          </w:p>
        </w:tc>
        <w:tc>
          <w:tcPr>
            <w:tcW w:w="1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Уровень показателя</w:t>
            </w:r>
          </w:p>
        </w:tc>
        <w:tc>
          <w:tcPr>
            <w:tcW w:w="16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Признак возрастания/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убывания</w:t>
            </w:r>
          </w:p>
        </w:tc>
        <w:tc>
          <w:tcPr>
            <w:tcW w:w="1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Единица измерения (по ОКЕИ)</w:t>
            </w:r>
          </w:p>
        </w:tc>
        <w:tc>
          <w:tcPr>
            <w:tcW w:w="15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Вид показателя</w:t>
            </w:r>
          </w:p>
        </w:tc>
        <w:tc>
          <w:tcPr>
            <w:tcW w:w="20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Базовое значение показателя</w:t>
            </w:r>
          </w:p>
        </w:tc>
        <w:tc>
          <w:tcPr>
            <w:tcW w:w="36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Значения показателей</w:t>
            </w:r>
          </w:p>
        </w:tc>
        <w:tc>
          <w:tcPr>
            <w:tcW w:w="1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Документ</w:t>
            </w:r>
          </w:p>
        </w:tc>
        <w:tc>
          <w:tcPr>
            <w:tcW w:w="1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Ответственный за достижение показателя</w:t>
            </w:r>
          </w:p>
        </w:tc>
        <w:tc>
          <w:tcPr>
            <w:tcW w:w="13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Связь с показа-телями националь-ных целей</w:t>
            </w:r>
          </w:p>
        </w:tc>
        <w:tc>
          <w:tcPr>
            <w:tcW w:w="13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Информа-ционная система</w:t>
            </w:r>
          </w:p>
        </w:tc>
      </w:tr>
      <w:tr w:rsidR="001E5C16" w:rsidRPr="00871E38">
        <w:trPr>
          <w:tblHeader/>
        </w:trPr>
        <w:tc>
          <w:tcPr>
            <w:tcW w:w="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21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6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значение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год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2025 год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2026 год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2027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год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2030 год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(спра-вочно)</w:t>
            </w:r>
          </w:p>
        </w:tc>
        <w:tc>
          <w:tcPr>
            <w:tcW w:w="1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9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3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3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</w:tr>
    </w:tbl>
    <w:p w:rsidR="001E5C16" w:rsidRPr="00871E38" w:rsidRDefault="001E5C16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15"/>
        <w:gridCol w:w="2103"/>
        <w:gridCol w:w="1521"/>
        <w:gridCol w:w="1681"/>
        <w:gridCol w:w="1540"/>
        <w:gridCol w:w="1512"/>
        <w:gridCol w:w="1247"/>
        <w:gridCol w:w="779"/>
        <w:gridCol w:w="912"/>
        <w:gridCol w:w="912"/>
        <w:gridCol w:w="912"/>
        <w:gridCol w:w="914"/>
        <w:gridCol w:w="1964"/>
        <w:gridCol w:w="1988"/>
        <w:gridCol w:w="1331"/>
        <w:gridCol w:w="1309"/>
      </w:tblGrid>
      <w:tr w:rsidR="001E5C16" w:rsidRPr="00871E38">
        <w:trPr>
          <w:tblHeader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5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6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7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8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9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12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13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14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15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16</w:t>
            </w:r>
          </w:p>
        </w:tc>
      </w:tr>
      <w:tr w:rsidR="001E5C16" w:rsidRPr="00871E38">
        <w:tc>
          <w:tcPr>
            <w:tcW w:w="2154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1. Цель муниципальной программы «Повышение качества и результативности реализуемых мер по охране общественного порядка, снижение уровня преступности, противодействию терроризму </w:t>
            </w:r>
            <w:r w:rsidRPr="00871E38">
              <w:rPr>
                <w:sz w:val="24"/>
              </w:rPr>
              <w:br/>
              <w:t>и экстремизму, коррупции, незаконному обороту наркотиков и доведение уровня доли граждан, положительно оценивающих уровень правопорядка  не менее 75 процентов»</w:t>
            </w:r>
          </w:p>
        </w:tc>
      </w:tr>
      <w:tr w:rsidR="001E5C16" w:rsidRPr="00871E38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1.1.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Доля граждан, опрошенных в ходе мониторинга общественного мнения, которые лично сталкивались</w:t>
            </w:r>
          </w:p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с конфликтами на межнациональной почве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убывания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процентов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ведомствен-ный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  <w:szCs w:val="24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632898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>, ведущий специалист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</w:tr>
      <w:tr w:rsidR="001E5C16" w:rsidRPr="00871E38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1.2.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Доля муниципальных служащих, подающих сведения о своих доходах, имуществе, обязательствах имущественного характера, а также доходах, имуществе, обязательствах имущественного характера супруги (супруга), а также несовершеннолетних детей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возрастания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процентов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ведомствен-ный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5C4D7D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>,</w:t>
            </w:r>
          </w:p>
          <w:p w:rsidR="001E5C16" w:rsidRPr="00871E38" w:rsidRDefault="001E5C16" w:rsidP="005C4D7D">
            <w:pPr>
              <w:rPr>
                <w:sz w:val="24"/>
              </w:rPr>
            </w:pPr>
            <w:r>
              <w:rPr>
                <w:sz w:val="24"/>
              </w:rPr>
              <w:t>ведущий специалист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</w:tr>
      <w:tr w:rsidR="001E5C16" w:rsidRPr="00871E38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1.3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Доля учреждений  бюджетной  сферы с наличием системы технической защиты объектов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Возрастание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Процент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Ведомственный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  <w:szCs w:val="24"/>
              </w:rPr>
              <w:t xml:space="preserve">Стратегия социально-экономического развития Цимлянского района на период до 2030 года, утвержденная </w:t>
            </w:r>
            <w:r w:rsidRPr="00871E38">
              <w:rPr>
                <w:sz w:val="24"/>
                <w:szCs w:val="24"/>
              </w:rPr>
              <w:lastRenderedPageBreak/>
              <w:t>решением собрания депутатов Цимлянского района от 25.12.2018 № 172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Default="001E5C16" w:rsidP="000C07CD">
            <w:pPr>
              <w:rPr>
                <w:sz w:val="24"/>
              </w:rPr>
            </w:pPr>
            <w:r w:rsidRPr="00871E38">
              <w:rPr>
                <w:sz w:val="24"/>
              </w:rPr>
              <w:lastRenderedPageBreak/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</w:t>
            </w:r>
            <w:r>
              <w:rPr>
                <w:sz w:val="24"/>
              </w:rPr>
              <w:t>,</w:t>
            </w:r>
          </w:p>
          <w:p w:rsidR="001E5C16" w:rsidRPr="00871E38" w:rsidRDefault="001E5C16" w:rsidP="000C07CD">
            <w:pPr>
              <w:rPr>
                <w:sz w:val="24"/>
              </w:rPr>
            </w:pPr>
            <w:r>
              <w:rPr>
                <w:sz w:val="24"/>
              </w:rPr>
              <w:t>ведущий специалист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</w:tr>
      <w:tr w:rsidR="001E5C16" w:rsidRPr="00871E38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lastRenderedPageBreak/>
              <w:t>1.4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                                Доля  мероприятий проводимых  бюджетными учреждениями </w:t>
            </w:r>
            <w:r w:rsidRPr="00871E38">
              <w:rPr>
                <w:sz w:val="24"/>
                <w:szCs w:val="24"/>
              </w:rPr>
              <w:t>направленных на противодействие злоупотреблению наркотиками и их незаконному обороту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Возрастание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Условная единица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Ведомственный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  <w:szCs w:val="24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Default="001E5C16" w:rsidP="000C07CD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поселения,</w:t>
            </w:r>
          </w:p>
          <w:p w:rsidR="001E5C16" w:rsidRDefault="001E5C16" w:rsidP="000C07CD">
            <w:pPr>
              <w:rPr>
                <w:sz w:val="24"/>
              </w:rPr>
            </w:pPr>
            <w:r>
              <w:rPr>
                <w:sz w:val="24"/>
              </w:rPr>
              <w:t>ведущий специалист,</w:t>
            </w:r>
          </w:p>
          <w:p w:rsidR="001E5C16" w:rsidRPr="00871E38" w:rsidRDefault="001E5C16" w:rsidP="000C07CD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 </w:t>
            </w:r>
            <w:r>
              <w:rPr>
                <w:sz w:val="24"/>
              </w:rPr>
              <w:t>МБУК ЦР Л</w:t>
            </w:r>
            <w:r w:rsidRPr="00871E38">
              <w:rPr>
                <w:sz w:val="24"/>
              </w:rPr>
              <w:t>СП «ЦДК»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</w:tr>
      <w:tr w:rsidR="001E5C16" w:rsidRPr="00871E38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1.5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9F35AA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Доля  мероприятий проводимых  бюджетными учреждениями </w:t>
            </w:r>
            <w:r w:rsidRPr="00871E38">
              <w:rPr>
                <w:sz w:val="24"/>
                <w:szCs w:val="24"/>
              </w:rPr>
              <w:t>направленных адаптацию иностранных граждан в социально-культурной среде  сельского поселения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Возарстание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Условная единица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Ведомственный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  <w:szCs w:val="24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Default="001E5C16" w:rsidP="000C07CD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поселения, </w:t>
            </w:r>
          </w:p>
          <w:p w:rsidR="001E5C16" w:rsidRPr="00871E38" w:rsidRDefault="001E5C16" w:rsidP="000C07CD">
            <w:pPr>
              <w:rPr>
                <w:sz w:val="24"/>
              </w:rPr>
            </w:pPr>
            <w:r>
              <w:rPr>
                <w:sz w:val="24"/>
              </w:rPr>
              <w:t>ведущий специалист,</w:t>
            </w:r>
            <w:r w:rsidRPr="00871E38">
              <w:rPr>
                <w:sz w:val="24"/>
              </w:rPr>
              <w:t xml:space="preserve"> Администрации, </w:t>
            </w:r>
            <w:r>
              <w:rPr>
                <w:sz w:val="24"/>
              </w:rPr>
              <w:t>МБУК ЦР Л</w:t>
            </w:r>
            <w:r w:rsidRPr="00871E38">
              <w:rPr>
                <w:sz w:val="24"/>
              </w:rPr>
              <w:t>СП «ЦДК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</w:tr>
      <w:tr w:rsidR="001E5C16" w:rsidRPr="00871E38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1.6.</w:t>
            </w:r>
          </w:p>
        </w:tc>
        <w:tc>
          <w:tcPr>
            <w:tcW w:w="2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9F35AA">
            <w:pPr>
              <w:rPr>
                <w:sz w:val="24"/>
              </w:rPr>
            </w:pPr>
            <w:r w:rsidRPr="00871E38">
              <w:rPr>
                <w:sz w:val="24"/>
              </w:rPr>
              <w:t>Доля иностранных  граждан, прошедших адаптацию на территории поселения</w:t>
            </w:r>
          </w:p>
        </w:tc>
        <w:tc>
          <w:tcPr>
            <w:tcW w:w="1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МП 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возрастание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A3DC8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процентов</w:t>
            </w:r>
          </w:p>
          <w:p w:rsidR="001E5C16" w:rsidRPr="00871E38" w:rsidRDefault="001E5C16" w:rsidP="00FA3DC8">
            <w:pPr>
              <w:jc w:val="center"/>
              <w:rPr>
                <w:sz w:val="24"/>
              </w:rPr>
            </w:pP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ведомственный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A3DC8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A3DC8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1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Стратегия социально-экономического развития Цимлянского района на период до 2030 года, утвержденная решением собрания депутатов Цимлянского района от 25.12.2018 № 172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Default="001E5C16" w:rsidP="000C07CD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поселения, </w:t>
            </w:r>
          </w:p>
          <w:p w:rsidR="001E5C16" w:rsidRPr="00871E38" w:rsidRDefault="001E5C16" w:rsidP="000C07CD">
            <w:pPr>
              <w:rPr>
                <w:sz w:val="24"/>
              </w:rPr>
            </w:pPr>
            <w:r>
              <w:rPr>
                <w:sz w:val="24"/>
              </w:rPr>
              <w:t>ведущий специалист,</w:t>
            </w:r>
            <w:r w:rsidRPr="00871E38">
              <w:rPr>
                <w:sz w:val="24"/>
              </w:rPr>
              <w:t xml:space="preserve"> Администрации, </w:t>
            </w:r>
            <w:r>
              <w:rPr>
                <w:sz w:val="24"/>
              </w:rPr>
              <w:t>МБУК ЦР Л</w:t>
            </w:r>
            <w:r w:rsidRPr="00871E38">
              <w:rPr>
                <w:sz w:val="24"/>
              </w:rPr>
              <w:t>СП «ЦДК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rFonts w:ascii="Arial Unicode MS" w:eastAsia="Arial Unicode MS" w:hAnsi="Arial Unicode MS" w:cs="Arial Unicode MS" w:hint="eastAsia"/>
                <w:sz w:val="24"/>
              </w:rPr>
              <w:t>‒</w:t>
            </w:r>
          </w:p>
        </w:tc>
      </w:tr>
    </w:tbl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4E5167" w:rsidRDefault="001E5C16" w:rsidP="004E5167">
      <w:pPr>
        <w:ind w:firstLine="709"/>
        <w:jc w:val="both"/>
        <w:rPr>
          <w:sz w:val="24"/>
          <w:szCs w:val="24"/>
        </w:rPr>
      </w:pPr>
      <w:r w:rsidRPr="004E5167">
        <w:rPr>
          <w:sz w:val="24"/>
          <w:szCs w:val="24"/>
        </w:rPr>
        <w:t>Примечание. Используемые сокращения: МП – муниципальная программа; ОКЕИ – общероссийский классификатор единиц измерения.</w:t>
      </w:r>
    </w:p>
    <w:p w:rsidR="001E5C16" w:rsidRPr="00871E38" w:rsidRDefault="001E5C16">
      <w:pPr>
        <w:sectPr w:rsidR="001E5C16" w:rsidRPr="00871E38">
          <w:headerReference w:type="default" r:id="rId15"/>
          <w:footerReference w:type="default" r:id="rId16"/>
          <w:headerReference w:type="first" r:id="rId17"/>
          <w:footerReference w:type="first" r:id="rId18"/>
          <w:pgSz w:w="23808" w:h="16840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771108" w:rsidRDefault="001E5C16">
      <w:pPr>
        <w:jc w:val="center"/>
        <w:rPr>
          <w:color w:val="auto"/>
          <w:sz w:val="28"/>
        </w:rPr>
      </w:pPr>
      <w:r w:rsidRPr="00871E38">
        <w:rPr>
          <w:sz w:val="28"/>
        </w:rPr>
        <w:lastRenderedPageBreak/>
        <w:t>3</w:t>
      </w:r>
      <w:r w:rsidRPr="000C07CD">
        <w:rPr>
          <w:color w:val="FF0000"/>
          <w:sz w:val="28"/>
        </w:rPr>
        <w:t xml:space="preserve">. </w:t>
      </w:r>
      <w:r w:rsidRPr="00771108">
        <w:rPr>
          <w:color w:val="auto"/>
          <w:sz w:val="28"/>
        </w:rPr>
        <w:t>Перечень структурных элементов муниципальной программы</w:t>
      </w:r>
    </w:p>
    <w:p w:rsidR="001E5C16" w:rsidRPr="00771108" w:rsidRDefault="001E5C16">
      <w:pPr>
        <w:jc w:val="center"/>
        <w:outlineLvl w:val="2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59"/>
        <w:gridCol w:w="3260"/>
        <w:gridCol w:w="7752"/>
        <w:gridCol w:w="2601"/>
      </w:tblGrid>
      <w:tr w:rsidR="001E5C16" w:rsidRPr="00771108">
        <w:trPr>
          <w:tblHeader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№ п/п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Задача структурного элемента</w:t>
            </w:r>
          </w:p>
        </w:tc>
        <w:tc>
          <w:tcPr>
            <w:tcW w:w="7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 xml:space="preserve">Краткое описание ожидаемых эффектов </w:t>
            </w:r>
            <w:r w:rsidRPr="00771108">
              <w:rPr>
                <w:color w:val="auto"/>
              </w:rPr>
              <w:br/>
            </w:r>
            <w:r w:rsidRPr="00771108">
              <w:rPr>
                <w:color w:val="auto"/>
                <w:sz w:val="28"/>
              </w:rPr>
              <w:t>от реализации задачи структурного элемента</w:t>
            </w:r>
          </w:p>
        </w:tc>
        <w:tc>
          <w:tcPr>
            <w:tcW w:w="2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 xml:space="preserve">Связь </w:t>
            </w:r>
            <w:r w:rsidRPr="00771108">
              <w:rPr>
                <w:color w:val="auto"/>
              </w:rPr>
              <w:br/>
            </w:r>
            <w:r w:rsidRPr="00771108">
              <w:rPr>
                <w:color w:val="auto"/>
                <w:sz w:val="28"/>
              </w:rPr>
              <w:t>с показателями</w:t>
            </w:r>
          </w:p>
        </w:tc>
      </w:tr>
    </w:tbl>
    <w:p w:rsidR="001E5C16" w:rsidRPr="00771108" w:rsidRDefault="001E5C16">
      <w:pPr>
        <w:rPr>
          <w:color w:val="auto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59"/>
        <w:gridCol w:w="3118"/>
        <w:gridCol w:w="9"/>
        <w:gridCol w:w="7885"/>
        <w:gridCol w:w="14"/>
        <w:gridCol w:w="2587"/>
      </w:tblGrid>
      <w:tr w:rsidR="001E5C16" w:rsidRPr="00771108">
        <w:trPr>
          <w:tblHeader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spacing w:line="264" w:lineRule="auto"/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1</w:t>
            </w:r>
          </w:p>
        </w:tc>
        <w:tc>
          <w:tcPr>
            <w:tcW w:w="3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spacing w:line="264" w:lineRule="auto"/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2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spacing w:line="264" w:lineRule="auto"/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3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spacing w:line="264" w:lineRule="auto"/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4</w:t>
            </w:r>
          </w:p>
        </w:tc>
      </w:tr>
      <w:tr w:rsidR="001E5C16" w:rsidRPr="00771108">
        <w:tc>
          <w:tcPr>
            <w:tcW w:w="14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>
            <w:pPr>
              <w:jc w:val="center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1. Комплексы процессных мероприятий</w:t>
            </w:r>
          </w:p>
        </w:tc>
      </w:tr>
      <w:tr w:rsidR="001E5C16" w:rsidRPr="00771108">
        <w:tc>
          <w:tcPr>
            <w:tcW w:w="14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 w:rsidP="00514066">
            <w:pPr>
              <w:jc w:val="both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1.1. Комплекс процессных мероприятий «Противодействие коррупции в Лозновском сельском поселении»</w:t>
            </w:r>
          </w:p>
          <w:p w:rsidR="001E5C16" w:rsidRPr="00771108" w:rsidRDefault="001E5C16" w:rsidP="00514066">
            <w:pPr>
              <w:jc w:val="both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Ответственный за реализацию: Администрация Лозновского сельского поселения,</w:t>
            </w:r>
          </w:p>
          <w:p w:rsidR="001E5C16" w:rsidRPr="00771108" w:rsidRDefault="001E5C16" w:rsidP="00514066">
            <w:pPr>
              <w:jc w:val="both"/>
              <w:outlineLvl w:val="2"/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Ведущий специалист Администрации Лозновского сельского поселения,  Директор МБУК ЦР ЛСП «ЦДК»</w:t>
            </w:r>
          </w:p>
          <w:p w:rsidR="001E5C16" w:rsidRPr="00771108" w:rsidRDefault="001E5C16" w:rsidP="00514066">
            <w:pPr>
              <w:pStyle w:val="ListParagraph"/>
              <w:numPr>
                <w:ilvl w:val="1"/>
                <w:numId w:val="4"/>
              </w:numPr>
              <w:spacing w:after="0"/>
              <w:ind w:left="0"/>
              <w:jc w:val="both"/>
              <w:outlineLvl w:val="2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771108">
              <w:rPr>
                <w:rFonts w:ascii="Times New Roman" w:hAnsi="Times New Roman"/>
                <w:color w:val="auto"/>
                <w:sz w:val="28"/>
              </w:rPr>
              <w:t>Срок реализации: 2025 – 2030 годы</w:t>
            </w:r>
          </w:p>
        </w:tc>
      </w:tr>
      <w:tr w:rsidR="001E5C16" w:rsidRPr="0077110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 w:rsidP="00514066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>1.1.1.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771108" w:rsidRDefault="001E5C16" w:rsidP="00D71559">
            <w:pPr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t>Усовершенствовано правовое и организационное обеспечение реализации антикоррупционных мер</w:t>
            </w:r>
          </w:p>
          <w:p w:rsidR="001E5C16" w:rsidRPr="00771108" w:rsidRDefault="001E5C16" w:rsidP="00D71559">
            <w:pPr>
              <w:rPr>
                <w:color w:val="auto"/>
                <w:sz w:val="28"/>
              </w:rPr>
            </w:pPr>
          </w:p>
          <w:p w:rsidR="001E5C16" w:rsidRPr="00771108" w:rsidRDefault="001E5C16" w:rsidP="007805CA">
            <w:pPr>
              <w:outlineLvl w:val="2"/>
              <w:rPr>
                <w:color w:val="auto"/>
                <w:sz w:val="28"/>
                <w:szCs w:val="28"/>
              </w:rPr>
            </w:pPr>
          </w:p>
        </w:tc>
        <w:tc>
          <w:tcPr>
            <w:tcW w:w="79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771108" w:rsidRDefault="001E5C16" w:rsidP="007805CA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 xml:space="preserve">приведение нормативных правовых актов Лозновского сельского поселения в соответствие с федеральным законодательством, устранение имеющихся в них пробелов и противоречий, в том числе по вопросам деятельности комиссии; расширение практики участия в работе комиссии представителей институтов гражданского общества, экспертного и научного сообщества, предотвращение коррупционных правонарушений, обеспечение соблюдения должностными лицами антикоррупционных требований, обязанностей, ограничений, запретов, в том числе запрета на их участие в управлении коммерческих или некоммерческих организаций, формирование антикоррупционного поведения гражданских служащих, обеспечение соблюдения ими запретов, ограничений и требований, установленных в целях противодействия коррупции; профессиональное развитие гражданских служащих – проведение мероприятий по профессиональному развитию в области противодействия коррупции (в том числе обучение по дополнительным </w:t>
            </w:r>
            <w:r w:rsidRPr="00771108">
              <w:rPr>
                <w:color w:val="auto"/>
                <w:sz w:val="28"/>
              </w:rPr>
              <w:lastRenderedPageBreak/>
              <w:t xml:space="preserve">профессиональным программам в области противодействия коррупции) гражданских служащих: в должностные обязанности которых входит участие в противодействии коррупции; впервые поступивших на службу и замещающих должности, связанные с соблюдением антикоррупционных стандартов; в должностные обязанности которых входит участие в проведении закупок товаров, работ, услуг для обеспечения государственных нужд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E5C16" w:rsidRPr="00771108" w:rsidRDefault="001E5C16" w:rsidP="007805CA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lastRenderedPageBreak/>
              <w:t>Доля муниципальных служащих, подающих сведения о своих доходах, имуществе, обязательствах имущественного характера, а также доходах, имуществе, обязательствах имущественного характера супруги (супруга), а также несовершеннолетних детей</w:t>
            </w:r>
          </w:p>
        </w:tc>
      </w:tr>
      <w:tr w:rsidR="001E5C16" w:rsidRPr="0077110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 w:rsidP="00514066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lastRenderedPageBreak/>
              <w:t>1.1.2.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771108" w:rsidRDefault="001E5C16">
            <w:pPr>
              <w:widowControl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 xml:space="preserve">Усилено взаимодействие с институтами гражданского общества, гражданами по вопросам противодействия коррупции </w:t>
            </w:r>
          </w:p>
        </w:tc>
        <w:tc>
          <w:tcPr>
            <w:tcW w:w="79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771108" w:rsidRDefault="001E5C16" w:rsidP="007805CA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 xml:space="preserve">оценка уровня коррупции для принятия дополнительных мер по минимизации коррупционных проявлений в Лозновском районе, обеспечение открытости при обсуждении принимаемых органами исполнительной власти мер по вопросам противодействия коррупции, своевременное получение информации о фактах коррупции в органах исполнительной власти и оперативное реагирование на нее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E5C16" w:rsidRPr="00771108" w:rsidRDefault="001E5C16">
            <w:pPr>
              <w:widowControl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>Доля муниципальных служащих, подающих сведения о своих доходах, имуществе, обязательствах имущественного характера, а также доходах, имуществе, обязательствах имущественного характера супруги (супруга), а также несовершеннолетних детей</w:t>
            </w:r>
          </w:p>
        </w:tc>
      </w:tr>
      <w:tr w:rsidR="001E5C16" w:rsidRPr="0077110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771108" w:rsidRDefault="001E5C16" w:rsidP="007805CA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>1.1.3.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771108" w:rsidRDefault="001E5C16">
            <w:pPr>
              <w:widowControl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t xml:space="preserve">Повышена </w:t>
            </w:r>
            <w:r w:rsidRPr="00771108">
              <w:rPr>
                <w:color w:val="auto"/>
                <w:sz w:val="28"/>
              </w:rPr>
              <w:lastRenderedPageBreak/>
              <w:t xml:space="preserve">эффективность просветительских, образовательных, пропагандистских и иных мероприятий по вопросам противодействия коррупции </w:t>
            </w:r>
          </w:p>
        </w:tc>
        <w:tc>
          <w:tcPr>
            <w:tcW w:w="79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771108" w:rsidRDefault="001E5C16" w:rsidP="007805CA">
            <w:pPr>
              <w:outlineLvl w:val="2"/>
              <w:rPr>
                <w:color w:val="auto"/>
                <w:sz w:val="28"/>
                <w:szCs w:val="28"/>
              </w:rPr>
            </w:pPr>
            <w:r w:rsidRPr="00771108">
              <w:rPr>
                <w:color w:val="auto"/>
                <w:sz w:val="28"/>
              </w:rPr>
              <w:lastRenderedPageBreak/>
              <w:t xml:space="preserve">формирование антикоррупционного поведения муниципальных </w:t>
            </w:r>
            <w:r w:rsidRPr="00771108">
              <w:rPr>
                <w:color w:val="auto"/>
                <w:sz w:val="28"/>
              </w:rPr>
              <w:lastRenderedPageBreak/>
              <w:t xml:space="preserve">служащих, обеспечение соблюдения ими запретов, ограничений и требований, установленных в целях противодействия коррупции; профессиональное развитие муниципальных служащих – проведение мероприятий по профессиональному развитию в области противодействия коррупции (в том числе обучение по дополнительным профессиональным программам в области противодействия коррупции) муниципальных служащих: в должностные обязанности которых входит участие в противодействии коррупции; впервые поступивших на службу и замещающих должности, связанные с соблюдением антикоррупционных стандартов; в должностные обязанности которых входит участие в проведении закупок товаров, работ, услуг для обеспечения, формирование в обществе нетерпимости к коррупционному поведению, привлечение творческого потенциала молодежи к антикоррупционной деятельности, привлечение институтов гражданского общества и граждан к активному участию в антикоррупционной деятельности 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1E5C16" w:rsidRPr="00771108" w:rsidRDefault="001E5C16" w:rsidP="00D71559">
            <w:pPr>
              <w:rPr>
                <w:color w:val="auto"/>
                <w:sz w:val="28"/>
              </w:rPr>
            </w:pPr>
            <w:r w:rsidRPr="00771108">
              <w:rPr>
                <w:color w:val="auto"/>
                <w:sz w:val="28"/>
              </w:rPr>
              <w:lastRenderedPageBreak/>
              <w:t xml:space="preserve">Доля </w:t>
            </w:r>
            <w:r w:rsidRPr="00771108">
              <w:rPr>
                <w:color w:val="auto"/>
                <w:sz w:val="28"/>
              </w:rPr>
              <w:lastRenderedPageBreak/>
              <w:t>муниципальных служащих, подающих сведения о своих доходах, имуществе, обязательствах имущественного характера, а также доходах, имуществе, обязательствах имущественного характера супруги (супруга), а также несовершеннолетних детей</w:t>
            </w:r>
          </w:p>
          <w:p w:rsidR="001E5C16" w:rsidRPr="00771108" w:rsidRDefault="001E5C16">
            <w:pPr>
              <w:widowControl/>
              <w:rPr>
                <w:color w:val="auto"/>
                <w:sz w:val="28"/>
                <w:szCs w:val="28"/>
              </w:rPr>
            </w:pPr>
          </w:p>
        </w:tc>
      </w:tr>
      <w:tr w:rsidR="001E5C16" w:rsidRPr="00871E38">
        <w:tc>
          <w:tcPr>
            <w:tcW w:w="14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514066">
            <w:pPr>
              <w:widowControl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lastRenderedPageBreak/>
              <w:t xml:space="preserve">1.2 Комплекс процессных мероприятий «Профилактика экстремизма и терроризма в </w:t>
            </w:r>
            <w:r>
              <w:rPr>
                <w:sz w:val="28"/>
                <w:szCs w:val="28"/>
              </w:rPr>
              <w:t>Лозновском</w:t>
            </w:r>
            <w:r w:rsidRPr="00871E38">
              <w:rPr>
                <w:sz w:val="28"/>
                <w:szCs w:val="28"/>
              </w:rPr>
              <w:t xml:space="preserve"> сельском поселении»</w:t>
            </w:r>
          </w:p>
          <w:p w:rsidR="001E5C16" w:rsidRPr="00871E38" w:rsidRDefault="001E5C16" w:rsidP="00514066">
            <w:pPr>
              <w:widowControl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Ответственный за реализацию:  Глава Администрации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</w:t>
            </w:r>
            <w:r>
              <w:rPr>
                <w:sz w:val="28"/>
                <w:szCs w:val="28"/>
              </w:rPr>
              <w:t>, ведущий специалист</w:t>
            </w:r>
            <w:r w:rsidRPr="00871E38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</w:t>
            </w:r>
            <w:r>
              <w:rPr>
                <w:sz w:val="28"/>
                <w:szCs w:val="28"/>
              </w:rPr>
              <w:t>о поселения, Директор  МБУК ЦР Л</w:t>
            </w:r>
            <w:r w:rsidRPr="00871E38">
              <w:rPr>
                <w:sz w:val="28"/>
                <w:szCs w:val="28"/>
              </w:rPr>
              <w:t xml:space="preserve">СП «ЦДК» </w:t>
            </w:r>
          </w:p>
          <w:p w:rsidR="001E5C16" w:rsidRPr="00871E38" w:rsidRDefault="001E5C16" w:rsidP="00514066">
            <w:pPr>
              <w:widowControl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Срок реализации: 2025 – 2030 год</w:t>
            </w:r>
          </w:p>
        </w:tc>
      </w:tr>
      <w:tr w:rsidR="001E5C16" w:rsidRPr="00871E38">
        <w:trPr>
          <w:trHeight w:val="2685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51406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1.2.1</w:t>
            </w:r>
          </w:p>
        </w:tc>
        <w:tc>
          <w:tcPr>
            <w:tcW w:w="3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воспитательной пропагандистской работы</w:t>
            </w:r>
            <w:r w:rsidRPr="00871E38">
              <w:rPr>
                <w:sz w:val="28"/>
                <w:szCs w:val="28"/>
              </w:rPr>
              <w:t xml:space="preserve"> с населением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</w:t>
            </w:r>
            <w:r>
              <w:rPr>
                <w:sz w:val="28"/>
                <w:szCs w:val="28"/>
              </w:rPr>
              <w:t>оселения, направленной</w:t>
            </w:r>
            <w:r w:rsidRPr="00871E38">
              <w:rPr>
                <w:sz w:val="28"/>
                <w:szCs w:val="28"/>
              </w:rPr>
              <w:t xml:space="preserve"> на предупреждение террористической и экстремистской деятельности,</w:t>
            </w:r>
            <w:r>
              <w:rPr>
                <w:sz w:val="28"/>
                <w:szCs w:val="28"/>
              </w:rPr>
              <w:t xml:space="preserve"> повышение бдительности, усиление</w:t>
            </w:r>
            <w:r w:rsidRPr="00871E38">
              <w:rPr>
                <w:sz w:val="28"/>
                <w:szCs w:val="28"/>
              </w:rPr>
              <w:t xml:space="preserve"> а</w:t>
            </w:r>
            <w:r>
              <w:rPr>
                <w:sz w:val="28"/>
                <w:szCs w:val="28"/>
              </w:rPr>
              <w:t>нтитеррористическая защищенности объектов</w:t>
            </w:r>
            <w:r w:rsidRPr="00871E38">
              <w:rPr>
                <w:sz w:val="28"/>
                <w:szCs w:val="28"/>
              </w:rPr>
              <w:t xml:space="preserve"> культуры, спорта и других объектов с массовым пребыванием граждан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>повышение антитеррористической защищенности объектов</w:t>
            </w:r>
          </w:p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снижение количества зарегистрированных преступлений с применением огнестрельного оружия, взрывчатых веществ и взрывных устройств в общем числе зарегистрированных преступлений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поселении, количества зарегистрированных преступлений, совершенных в общественных местах, в том числе на улицах, с использованием оружия, имитирующих их устройств, в том числе огнестрельного оружия, взрывчатых веществ и взрывных устройств, повышение эффективности выявления информационных материалов, содержащих признаки экстремизма и пропаганды террористической идеологии, повышение активности граждан, общественных объединений и средств массовой информации в деятельности по формированию в обществе нетерпимости к идеологии терроризма и экстремизма</w:t>
            </w:r>
          </w:p>
          <w:p w:rsidR="001E5C16" w:rsidRPr="00871E38" w:rsidRDefault="001E5C16" w:rsidP="00042362">
            <w:pPr>
              <w:rPr>
                <w:sz w:val="28"/>
              </w:rPr>
            </w:pP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>доля граждан, опрошенных в ходе мониторинга общественного мнения, которые лично сталкивались с конфликтами на межнациональной почве</w:t>
            </w:r>
          </w:p>
        </w:tc>
      </w:tr>
      <w:tr w:rsidR="001E5C16" w:rsidRPr="00871E38">
        <w:trPr>
          <w:trHeight w:val="1170"/>
        </w:trPr>
        <w:tc>
          <w:tcPr>
            <w:tcW w:w="9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51406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1.2.2</w:t>
            </w:r>
          </w:p>
        </w:tc>
        <w:tc>
          <w:tcPr>
            <w:tcW w:w="312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042362">
            <w:pPr>
              <w:rPr>
                <w:sz w:val="24"/>
                <w:szCs w:val="24"/>
              </w:rPr>
            </w:pPr>
            <w:r w:rsidRPr="00871E38">
              <w:rPr>
                <w:sz w:val="28"/>
              </w:rPr>
              <w:t>Повышен уровень межведомственного взаимодействия по профилактике экстремизма и терроризма</w:t>
            </w:r>
          </w:p>
        </w:tc>
        <w:tc>
          <w:tcPr>
            <w:tcW w:w="78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3597F">
            <w:pPr>
              <w:rPr>
                <w:sz w:val="28"/>
              </w:rPr>
            </w:pPr>
            <w:r w:rsidRPr="00871E38">
              <w:rPr>
                <w:sz w:val="28"/>
              </w:rPr>
              <w:t>обеспечение безопасности объектов и граждан, координация действий органов исполнительной власти, сил и средств по защите населения от действий террористического характера</w:t>
            </w:r>
          </w:p>
        </w:tc>
        <w:tc>
          <w:tcPr>
            <w:tcW w:w="260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111010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Доля проведенных мероприятий </w:t>
            </w:r>
          </w:p>
        </w:tc>
      </w:tr>
      <w:tr w:rsidR="001E5C16" w:rsidRPr="00871E38">
        <w:trPr>
          <w:trHeight w:val="1942"/>
        </w:trPr>
        <w:tc>
          <w:tcPr>
            <w:tcW w:w="14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3597F">
            <w:pPr>
              <w:jc w:val="both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 xml:space="preserve">1.3. Комплекс процессных мероприятий «Комплексные меры противодействия злоупотреблению наркотиками и их незаконному обороту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поселении»</w:t>
            </w:r>
          </w:p>
          <w:p w:rsidR="001E5C16" w:rsidRPr="00871E38" w:rsidRDefault="001E5C16" w:rsidP="00E3597F">
            <w:pPr>
              <w:jc w:val="both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 xml:space="preserve">Ответственный за реализацию:  Глава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</w:t>
            </w: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</w:t>
            </w:r>
            <w:r>
              <w:rPr>
                <w:sz w:val="28"/>
              </w:rPr>
              <w:t>о поселения, Директор  МБУК ЦР Л</w:t>
            </w:r>
            <w:r w:rsidRPr="00871E38">
              <w:rPr>
                <w:sz w:val="28"/>
              </w:rPr>
              <w:t xml:space="preserve">СП «ЦДК» </w:t>
            </w:r>
          </w:p>
          <w:p w:rsidR="001E5C16" w:rsidRPr="00871E38" w:rsidRDefault="001E5C16" w:rsidP="00E3597F">
            <w:pPr>
              <w:jc w:val="both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Срок реализации: 2025 – 2030 годы</w:t>
            </w:r>
          </w:p>
          <w:p w:rsidR="001E5C16" w:rsidRPr="00871E38" w:rsidRDefault="001E5C16">
            <w:pPr>
              <w:outlineLvl w:val="2"/>
              <w:rPr>
                <w:sz w:val="28"/>
              </w:rPr>
            </w:pPr>
          </w:p>
        </w:tc>
      </w:tr>
      <w:tr w:rsidR="001E5C16" w:rsidRPr="00871E3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1.3.1.</w:t>
            </w:r>
          </w:p>
        </w:tc>
        <w:tc>
          <w:tcPr>
            <w:tcW w:w="3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>
              <w:rPr>
                <w:sz w:val="28"/>
              </w:rPr>
              <w:t>М</w:t>
            </w:r>
            <w:r w:rsidRPr="00871E38">
              <w:rPr>
                <w:sz w:val="28"/>
              </w:rPr>
              <w:t xml:space="preserve">ониторинг развития наркоситуации в </w:t>
            </w:r>
            <w:r>
              <w:rPr>
                <w:sz w:val="28"/>
              </w:rPr>
              <w:t>Лозновском сельском поселении, а также формирование системы</w:t>
            </w:r>
            <w:r w:rsidRPr="00871E38">
              <w:rPr>
                <w:sz w:val="28"/>
              </w:rPr>
              <w:t xml:space="preserve"> мотивации граждан к здоровому образу жизни, включая отказ от вредных привычек»</w:t>
            </w:r>
          </w:p>
          <w:p w:rsidR="001E5C16" w:rsidRPr="00871E38" w:rsidRDefault="001E5C16">
            <w:pPr>
              <w:rPr>
                <w:b/>
                <w:sz w:val="28"/>
              </w:rPr>
            </w:pP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3597F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формирование эффективной муниципальной политики на территории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в сфере противодействия незаконному обороту наркотических средств, психотропных веществ и профилактики наркомании; повышение уровня подготовки специалистов в сфере профилактики наркомании; обучение их инновационным методам и формам ведения профилактической работы, повышение активности и эффективности профилактики наркомании в муниципальных образованиях, сокращение спроса на наркотики путем распространения духовно-нравственных ценностей, укрепления института семьи, восстановления и сохранения традиций семейных отношений, формирования здорового образа жизни, увеличение числа подростков и молодежи, участвующих в творческой деятельности, пропагандирующей здоровый образ жизни, нравственность, духовность, популяризация массового спорта и вовлечение детей и подростков в систематические занятия физической культурой и спортом; пропаганда семейных ценностей, формирование семейной профилактики наркомании, мотивирование жителей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на участие в профилактике наркомании, на отказ от </w:t>
            </w:r>
            <w:r w:rsidRPr="00871E38">
              <w:rPr>
                <w:sz w:val="28"/>
              </w:rPr>
              <w:lastRenderedPageBreak/>
              <w:t xml:space="preserve">потребления наркотиков; популяризация здорового образа жизни; разъяснение населению роли органов государственной власти в противодействии незаконному обороту наркотиков, принимаемых ими мерах, повышение активности и качества деятельности средств массовой информации в сфере профилактики наркомании 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80179">
            <w:pPr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численность пациентов, состоящих на учете в лечебно-профилактических орга</w:t>
            </w:r>
            <w:r>
              <w:rPr>
                <w:sz w:val="28"/>
              </w:rPr>
              <w:t>низациях с диагнозом наркомания</w:t>
            </w:r>
            <w:r w:rsidRPr="00871E38">
              <w:rPr>
                <w:sz w:val="28"/>
              </w:rPr>
              <w:t xml:space="preserve"> </w:t>
            </w:r>
          </w:p>
        </w:tc>
      </w:tr>
      <w:tr w:rsidR="001E5C16" w:rsidRPr="00871E3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A3DC8">
            <w:pPr>
              <w:jc w:val="center"/>
              <w:outlineLvl w:val="2"/>
              <w:rPr>
                <w:sz w:val="28"/>
              </w:rPr>
            </w:pPr>
            <w:r>
              <w:rPr>
                <w:sz w:val="28"/>
              </w:rPr>
              <w:lastRenderedPageBreak/>
              <w:t>1.3.2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3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>
              <w:rPr>
                <w:sz w:val="28"/>
              </w:rPr>
              <w:t>Осуществление мероприятий</w:t>
            </w:r>
            <w:r w:rsidRPr="00871E38">
              <w:rPr>
                <w:sz w:val="28"/>
              </w:rPr>
              <w:t xml:space="preserve"> на</w:t>
            </w:r>
            <w:r>
              <w:rPr>
                <w:sz w:val="28"/>
              </w:rPr>
              <w:t>правленных</w:t>
            </w:r>
            <w:r w:rsidRPr="00871E38">
              <w:rPr>
                <w:sz w:val="28"/>
              </w:rPr>
              <w:t xml:space="preserve"> на противодействие злоупотреблению наркотиками и их незаконному обороту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A3DC8">
            <w:pPr>
              <w:spacing w:line="264" w:lineRule="auto"/>
              <w:rPr>
                <w:sz w:val="28"/>
              </w:rPr>
            </w:pPr>
            <w:r>
              <w:rPr>
                <w:sz w:val="28"/>
              </w:rPr>
              <w:t>-ликвидирование</w:t>
            </w:r>
            <w:r w:rsidRPr="00871E38">
              <w:rPr>
                <w:sz w:val="28"/>
              </w:rPr>
              <w:t xml:space="preserve"> растений, содержащие наркотические вещества (дикорастущая конопля)</w:t>
            </w:r>
          </w:p>
          <w:p w:rsidR="001E5C16" w:rsidRPr="00871E38" w:rsidRDefault="001E5C16" w:rsidP="00E3597F">
            <w:pPr>
              <w:rPr>
                <w:sz w:val="28"/>
              </w:rPr>
            </w:pPr>
            <w:r w:rsidRPr="00871E38">
              <w:rPr>
                <w:sz w:val="28"/>
              </w:rPr>
              <w:t>- поддержка и активная реализация всероссийских антинаркотических акций и оперативно-профилактических мероприятий «Сообщ</w:t>
            </w:r>
            <w:r>
              <w:rPr>
                <w:sz w:val="28"/>
              </w:rPr>
              <w:t xml:space="preserve">и, где торгуют смертью», «Мак» </w:t>
            </w:r>
            <w:r w:rsidRPr="00871E38">
              <w:rPr>
                <w:sz w:val="28"/>
              </w:rPr>
              <w:t>и других аналогичные акций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A3DC8">
            <w:pPr>
              <w:spacing w:line="264" w:lineRule="auto"/>
              <w:rPr>
                <w:sz w:val="28"/>
              </w:rPr>
            </w:pPr>
            <w:r w:rsidRPr="00871E38">
              <w:rPr>
                <w:sz w:val="28"/>
              </w:rPr>
              <w:t>Площадь земельных участков, занятых дикорастущими растениями;</w:t>
            </w:r>
          </w:p>
          <w:p w:rsidR="001E5C16" w:rsidRPr="00871E38" w:rsidRDefault="001E5C16" w:rsidP="0041742C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Доля мероприятия </w:t>
            </w:r>
            <w:r w:rsidRPr="00871E38">
              <w:rPr>
                <w:sz w:val="28"/>
                <w:szCs w:val="24"/>
              </w:rPr>
              <w:t>направленных на противодействие злоупотреблению наркотиками и их незаконному обороту</w:t>
            </w:r>
          </w:p>
        </w:tc>
      </w:tr>
      <w:tr w:rsidR="001E5C16" w:rsidRPr="00871E38">
        <w:tc>
          <w:tcPr>
            <w:tcW w:w="14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3597F">
            <w:pPr>
              <w:pStyle w:val="ListParagraph"/>
              <w:spacing w:after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  <w:p w:rsidR="001E5C16" w:rsidRPr="00871E38" w:rsidRDefault="001E5C16" w:rsidP="00E3597F">
            <w:pPr>
              <w:pStyle w:val="ListParagraph"/>
              <w:numPr>
                <w:ilvl w:val="1"/>
                <w:numId w:val="6"/>
              </w:numPr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871E38">
              <w:rPr>
                <w:rFonts w:ascii="Times New Roman" w:hAnsi="Times New Roman"/>
                <w:sz w:val="28"/>
                <w:szCs w:val="28"/>
              </w:rPr>
              <w:t xml:space="preserve"> Комплекс процессных мероприятий «Гармонизация межнациональных отношений на территории </w:t>
            </w:r>
            <w:r>
              <w:rPr>
                <w:rFonts w:ascii="Times New Roman" w:hAnsi="Times New Roman"/>
                <w:sz w:val="28"/>
                <w:szCs w:val="28"/>
              </w:rPr>
              <w:t>Лозновского</w:t>
            </w:r>
            <w:r w:rsidRPr="00871E38">
              <w:rPr>
                <w:rFonts w:ascii="Times New Roman" w:hAnsi="Times New Roman"/>
                <w:sz w:val="28"/>
                <w:szCs w:val="28"/>
              </w:rPr>
              <w:t xml:space="preserve"> сельского поселения»</w:t>
            </w:r>
          </w:p>
          <w:p w:rsidR="001E5C16" w:rsidRPr="00871E38" w:rsidRDefault="001E5C16" w:rsidP="00E3597F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Ответственный за реализацию:  Глава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</w:t>
            </w: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</w:t>
            </w:r>
            <w:r>
              <w:rPr>
                <w:sz w:val="28"/>
              </w:rPr>
              <w:t>о поселения, Директор  МБУК ЦР Л</w:t>
            </w:r>
            <w:r w:rsidRPr="00871E38">
              <w:rPr>
                <w:sz w:val="28"/>
              </w:rPr>
              <w:t>СП «ЦДК»</w:t>
            </w:r>
          </w:p>
          <w:p w:rsidR="001E5C16" w:rsidRPr="00871E38" w:rsidRDefault="001E5C16" w:rsidP="00E3597F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>Срок реализации: 2025 – 2030 год</w:t>
            </w:r>
          </w:p>
        </w:tc>
      </w:tr>
      <w:tr w:rsidR="001E5C16" w:rsidRPr="00871E3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1.4.1</w:t>
            </w:r>
          </w:p>
        </w:tc>
        <w:tc>
          <w:tcPr>
            <w:tcW w:w="3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E3597F" w:rsidRDefault="001E5C16" w:rsidP="00E3597F">
            <w:pPr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Информационная работа -  размещение</w:t>
            </w:r>
            <w:r w:rsidRPr="00871E3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lastRenderedPageBreak/>
              <w:t>социальной</w:t>
            </w:r>
            <w:r w:rsidRPr="00871E38">
              <w:rPr>
                <w:sz w:val="28"/>
                <w:szCs w:val="28"/>
              </w:rPr>
              <w:t xml:space="preserve"> рек</w:t>
            </w:r>
            <w:r>
              <w:rPr>
                <w:sz w:val="28"/>
                <w:szCs w:val="28"/>
              </w:rPr>
              <w:t>ламы</w:t>
            </w:r>
            <w:r w:rsidRPr="00871E38">
              <w:rPr>
                <w:sz w:val="28"/>
                <w:szCs w:val="28"/>
              </w:rPr>
              <w:t xml:space="preserve"> на территории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 с помощью интернет ресурсов, информационных досок.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3597F">
            <w:pPr>
              <w:jc w:val="both"/>
              <w:rPr>
                <w:sz w:val="28"/>
              </w:rPr>
            </w:pPr>
            <w:r w:rsidRPr="00871E38">
              <w:rPr>
                <w:sz w:val="28"/>
                <w:szCs w:val="28"/>
              </w:rPr>
              <w:lastRenderedPageBreak/>
              <w:t xml:space="preserve">Гармонизация  межнациональных отношений  пропаганда добрососедских отношений направленных на  формирование  </w:t>
            </w:r>
            <w:r w:rsidRPr="00871E38">
              <w:rPr>
                <w:sz w:val="28"/>
                <w:szCs w:val="28"/>
              </w:rPr>
              <w:lastRenderedPageBreak/>
              <w:t xml:space="preserve">духовно </w:t>
            </w:r>
            <w:r>
              <w:rPr>
                <w:sz w:val="28"/>
                <w:szCs w:val="28"/>
              </w:rPr>
              <w:t xml:space="preserve">- </w:t>
            </w:r>
            <w:r w:rsidRPr="00871E38">
              <w:rPr>
                <w:sz w:val="28"/>
                <w:szCs w:val="28"/>
              </w:rPr>
              <w:t>нравственной культуры жителей сельского поселения</w:t>
            </w: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widowControl/>
              <w:rPr>
                <w:sz w:val="28"/>
                <w:szCs w:val="28"/>
              </w:rPr>
            </w:pPr>
          </w:p>
          <w:p w:rsidR="001E5C16" w:rsidRPr="00871E38" w:rsidRDefault="001E5C16" w:rsidP="00E3597F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доля граждан, </w:t>
            </w:r>
            <w:r w:rsidRPr="00871E38">
              <w:rPr>
                <w:sz w:val="28"/>
              </w:rPr>
              <w:lastRenderedPageBreak/>
              <w:t>опрошенных в ходе мониторинга общественного мнения, которые лично сталкивались с конфликтами на межнациональной почве</w:t>
            </w:r>
          </w:p>
        </w:tc>
      </w:tr>
      <w:tr w:rsidR="001E5C16" w:rsidRPr="00871E38">
        <w:tc>
          <w:tcPr>
            <w:tcW w:w="145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3597F">
            <w:pPr>
              <w:widowControl/>
              <w:jc w:val="both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lastRenderedPageBreak/>
              <w:t xml:space="preserve">1.5. Комплекс процессных мероприятий «Социальная и культурная адаптация иностранных граждан на территории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поселения»</w:t>
            </w:r>
          </w:p>
          <w:p w:rsidR="001E5C16" w:rsidRPr="00871E38" w:rsidRDefault="001E5C16" w:rsidP="00E3597F">
            <w:pPr>
              <w:widowControl/>
              <w:jc w:val="both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Ответственный за реализацию:  Глава Администрации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поселения, </w:t>
            </w:r>
            <w:r>
              <w:rPr>
                <w:sz w:val="28"/>
                <w:szCs w:val="28"/>
              </w:rPr>
              <w:t>ведущий специалист</w:t>
            </w:r>
            <w:r w:rsidRPr="00871E38">
              <w:rPr>
                <w:sz w:val="28"/>
                <w:szCs w:val="28"/>
              </w:rPr>
              <w:t xml:space="preserve">  Администрации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</w:t>
            </w:r>
            <w:r>
              <w:rPr>
                <w:sz w:val="28"/>
                <w:szCs w:val="28"/>
              </w:rPr>
              <w:t>о поселения, Директор  МБУК ЦР Л</w:t>
            </w:r>
            <w:r w:rsidRPr="00871E38">
              <w:rPr>
                <w:sz w:val="28"/>
                <w:szCs w:val="28"/>
              </w:rPr>
              <w:t>СП «ЦДК»</w:t>
            </w:r>
          </w:p>
          <w:p w:rsidR="001E5C16" w:rsidRPr="00871E38" w:rsidRDefault="001E5C16" w:rsidP="00E3597F">
            <w:pPr>
              <w:widowControl/>
              <w:jc w:val="both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Срок реализации: 2025 – 2030 год</w:t>
            </w:r>
          </w:p>
        </w:tc>
      </w:tr>
      <w:tr w:rsidR="001E5C16" w:rsidRPr="00871E38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A3DC8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1.5.1.</w:t>
            </w:r>
          </w:p>
        </w:tc>
        <w:tc>
          <w:tcPr>
            <w:tcW w:w="3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42FD8">
            <w:pPr>
              <w:widowControl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871E38">
              <w:rPr>
                <w:sz w:val="28"/>
              </w:rPr>
              <w:t xml:space="preserve">ероприятия по оказанию информационной помощи посредством интернет ресурсов, СМИ, </w:t>
            </w:r>
          </w:p>
        </w:tc>
        <w:tc>
          <w:tcPr>
            <w:tcW w:w="7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42FD8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>Привлечение представителей национальных общественных организаций, должностных лиц и специалистов по мерам предупреждения правонарушений совершаемых мигрантами</w:t>
            </w:r>
          </w:p>
          <w:p w:rsidR="001E5C16" w:rsidRPr="00871E38" w:rsidRDefault="001E5C16" w:rsidP="00842FD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widowControl/>
              <w:rPr>
                <w:sz w:val="28"/>
                <w:szCs w:val="28"/>
              </w:rPr>
            </w:pPr>
            <w:r w:rsidRPr="00871E38">
              <w:rPr>
                <w:sz w:val="28"/>
              </w:rPr>
              <w:t>Доля иностранных  граждан, прошедших адаптацию на территории поселения</w:t>
            </w:r>
          </w:p>
        </w:tc>
      </w:tr>
    </w:tbl>
    <w:p w:rsidR="001E5C16" w:rsidRPr="00871E38" w:rsidRDefault="001E5C16">
      <w:pPr>
        <w:jc w:val="center"/>
        <w:outlineLvl w:val="2"/>
        <w:rPr>
          <w:sz w:val="28"/>
        </w:rPr>
      </w:pPr>
    </w:p>
    <w:p w:rsidR="001E5C16" w:rsidRPr="00871E38" w:rsidRDefault="001E5C16">
      <w:pPr>
        <w:jc w:val="center"/>
        <w:outlineLvl w:val="2"/>
        <w:rPr>
          <w:sz w:val="28"/>
        </w:rPr>
      </w:pPr>
    </w:p>
    <w:p w:rsidR="001E5C16" w:rsidRPr="00871E38" w:rsidRDefault="001E5C16">
      <w:pPr>
        <w:sectPr w:rsidR="001E5C16" w:rsidRPr="00871E38">
          <w:headerReference w:type="default" r:id="rId19"/>
          <w:footerReference w:type="default" r:id="rId20"/>
          <w:headerReference w:type="first" r:id="rId21"/>
          <w:footerReference w:type="first" r:id="rId22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871E38" w:rsidRDefault="001E5C16" w:rsidP="00765EA3">
      <w:pPr>
        <w:jc w:val="center"/>
        <w:rPr>
          <w:bCs/>
          <w:sz w:val="28"/>
          <w:szCs w:val="28"/>
        </w:rPr>
      </w:pPr>
      <w:r w:rsidRPr="00871E38">
        <w:rPr>
          <w:sz w:val="28"/>
        </w:rPr>
        <w:lastRenderedPageBreak/>
        <w:t xml:space="preserve">4. Параметры финансового обеспечения </w:t>
      </w:r>
      <w:r w:rsidRPr="00871E38">
        <w:rPr>
          <w:bCs/>
          <w:sz w:val="28"/>
          <w:szCs w:val="28"/>
        </w:rPr>
        <w:t>муниципальной программы</w:t>
      </w:r>
    </w:p>
    <w:p w:rsidR="001E5C16" w:rsidRPr="00871E38" w:rsidRDefault="001E5C16" w:rsidP="00765EA3">
      <w:pPr>
        <w:jc w:val="center"/>
        <w:rPr>
          <w:sz w:val="28"/>
        </w:rPr>
      </w:pPr>
      <w:r>
        <w:rPr>
          <w:bCs/>
          <w:sz w:val="28"/>
          <w:szCs w:val="28"/>
        </w:rPr>
        <w:t>Лозновского</w:t>
      </w:r>
      <w:r w:rsidRPr="00871E38">
        <w:rPr>
          <w:bCs/>
          <w:sz w:val="28"/>
          <w:szCs w:val="28"/>
        </w:rPr>
        <w:t xml:space="preserve">  сельского поселения </w:t>
      </w:r>
      <w:r w:rsidRPr="00871E38">
        <w:rPr>
          <w:bCs/>
          <w:sz w:val="28"/>
          <w:szCs w:val="28"/>
        </w:rPr>
        <w:br/>
        <w:t>«</w:t>
      </w:r>
      <w:r w:rsidRPr="00871E38">
        <w:rPr>
          <w:sz w:val="28"/>
        </w:rPr>
        <w:t>Обеспечение  общественного порядка и профилактика правонарушений</w:t>
      </w:r>
      <w:r w:rsidRPr="00871E38">
        <w:rPr>
          <w:bCs/>
          <w:sz w:val="28"/>
          <w:szCs w:val="28"/>
        </w:rPr>
        <w:t>»</w:t>
      </w:r>
    </w:p>
    <w:p w:rsidR="001E5C16" w:rsidRPr="00871E38" w:rsidRDefault="001E5C16">
      <w:pPr>
        <w:jc w:val="center"/>
        <w:rPr>
          <w:sz w:val="28"/>
        </w:rPr>
      </w:pPr>
    </w:p>
    <w:p w:rsidR="001E5C16" w:rsidRPr="00871E38" w:rsidRDefault="001E5C16">
      <w:pPr>
        <w:jc w:val="center"/>
        <w:rPr>
          <w:sz w:val="24"/>
        </w:rPr>
      </w:pPr>
    </w:p>
    <w:tbl>
      <w:tblPr>
        <w:tblW w:w="152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83"/>
        <w:gridCol w:w="8261"/>
        <w:gridCol w:w="1842"/>
        <w:gridCol w:w="1701"/>
        <w:gridCol w:w="1560"/>
        <w:gridCol w:w="1134"/>
      </w:tblGrid>
      <w:tr w:rsidR="001E5C16" w:rsidRPr="00871E38">
        <w:trPr>
          <w:gridAfter w:val="4"/>
          <w:wAfter w:w="6237" w:type="dxa"/>
          <w:trHeight w:val="276"/>
          <w:tblHeader/>
        </w:trPr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№ п/п</w:t>
            </w:r>
          </w:p>
        </w:tc>
        <w:tc>
          <w:tcPr>
            <w:tcW w:w="8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Наименование муниципальной программы, </w:t>
            </w:r>
            <w:r w:rsidRPr="00871E38">
              <w:rPr>
                <w:sz w:val="24"/>
              </w:rPr>
              <w:br/>
              <w:t>структурного элемента, источник финансового обеспечения</w:t>
            </w:r>
          </w:p>
        </w:tc>
      </w:tr>
      <w:tr w:rsidR="001E5C16" w:rsidRPr="00871E38">
        <w:trPr>
          <w:tblHeader/>
        </w:trPr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8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Всего</w:t>
            </w:r>
          </w:p>
        </w:tc>
      </w:tr>
    </w:tbl>
    <w:p w:rsidR="001E5C16" w:rsidRPr="00871E38" w:rsidRDefault="001E5C16">
      <w:pPr>
        <w:rPr>
          <w:sz w:val="2"/>
        </w:rPr>
      </w:pPr>
    </w:p>
    <w:tbl>
      <w:tblPr>
        <w:tblW w:w="152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83"/>
        <w:gridCol w:w="8261"/>
        <w:gridCol w:w="1842"/>
        <w:gridCol w:w="1701"/>
        <w:gridCol w:w="1560"/>
        <w:gridCol w:w="1134"/>
      </w:tblGrid>
      <w:tr w:rsidR="001E5C16" w:rsidRPr="00871E38">
        <w:trPr>
          <w:tblHeader/>
        </w:trPr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6</w:t>
            </w:r>
          </w:p>
        </w:tc>
      </w:tr>
      <w:tr w:rsidR="001E5C16" w:rsidRPr="00871E38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  <w:r w:rsidRPr="00871E38">
              <w:rPr>
                <w:sz w:val="22"/>
                <w:szCs w:val="22"/>
              </w:rPr>
              <w:t>1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Муниципальная программа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 «Обеспечение общественного порядка</w:t>
            </w:r>
          </w:p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и профилактика правонарушений», в том числе: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  <w:r>
              <w:rPr>
                <w:sz w:val="24"/>
              </w:rPr>
              <w:t>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  <w:r>
              <w:rPr>
                <w:sz w:val="24"/>
              </w:rPr>
              <w:t>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10234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  <w:r w:rsidRPr="00871E38">
              <w:rPr>
                <w:sz w:val="22"/>
                <w:szCs w:val="22"/>
              </w:rPr>
              <w:t>2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Структурный элемент комплекс процессных мероприятий «Противодействие коррупции в </w:t>
            </w:r>
            <w:r>
              <w:rPr>
                <w:sz w:val="24"/>
              </w:rPr>
              <w:t>Лозновском</w:t>
            </w:r>
            <w:r w:rsidRPr="00871E38">
              <w:rPr>
                <w:sz w:val="24"/>
              </w:rPr>
              <w:t xml:space="preserve"> сельском поселении» 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  <w:r w:rsidRPr="00871E38">
              <w:rPr>
                <w:sz w:val="22"/>
                <w:szCs w:val="22"/>
              </w:rPr>
              <w:t>3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20419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Структурный элемент комплекс процессных мероприятий «Профилактика экстремизма и терроризма в </w:t>
            </w:r>
            <w:r>
              <w:rPr>
                <w:sz w:val="24"/>
              </w:rPr>
              <w:t>Лозновском</w:t>
            </w:r>
            <w:r w:rsidRPr="00871E38">
              <w:rPr>
                <w:sz w:val="24"/>
              </w:rPr>
              <w:t xml:space="preserve"> сельском поселении» (всего), 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20419">
            <w:pPr>
              <w:rPr>
                <w:sz w:val="24"/>
              </w:rPr>
            </w:pPr>
            <w:r w:rsidRPr="00871E38">
              <w:rPr>
                <w:sz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20419">
            <w:pPr>
              <w:rPr>
                <w:sz w:val="24"/>
              </w:rPr>
            </w:pPr>
            <w:r w:rsidRPr="00871E38">
              <w:rPr>
                <w:sz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rPr>
          <w:trHeight w:val="200"/>
        </w:trPr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  <w:r w:rsidRPr="00871E38">
              <w:rPr>
                <w:sz w:val="22"/>
                <w:szCs w:val="22"/>
              </w:rPr>
              <w:t>4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Структурный элемент комплекс процессных мероприятий «Комплексные меры противодействия злоупотреблению наркотиками и их незаконному обороту» (всего), в 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  <w:r w:rsidRPr="00871E38">
              <w:rPr>
                <w:sz w:val="22"/>
                <w:szCs w:val="22"/>
              </w:rPr>
              <w:t>5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Комплекс процессных мероприятий «Гармонизация межнациональных </w:t>
            </w:r>
            <w:r w:rsidRPr="00871E38">
              <w:rPr>
                <w:sz w:val="24"/>
              </w:rPr>
              <w:lastRenderedPageBreak/>
              <w:t xml:space="preserve">отношений на территории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345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r w:rsidRPr="00871E38">
              <w:rPr>
                <w:sz w:val="22"/>
                <w:szCs w:val="22"/>
              </w:rPr>
              <w:t>6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Комплекс процессных мероприятий «Социальная и культурная адаптация иностранных граждан на территории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  <w:tr w:rsidR="001E5C16" w:rsidRPr="00871E38"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федеральный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>областной бюджет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0,0</w:t>
            </w:r>
          </w:p>
        </w:tc>
      </w:tr>
      <w:tr w:rsidR="001E5C16" w:rsidRPr="00871E38"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4"/>
              </w:rPr>
            </w:pPr>
            <w:r w:rsidRPr="00871E38">
              <w:rPr>
                <w:sz w:val="24"/>
              </w:rPr>
              <w:t xml:space="preserve">местный бюджет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1,6</w:t>
            </w:r>
          </w:p>
        </w:tc>
      </w:tr>
    </w:tbl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Pr="00193FC8" w:rsidRDefault="001E5C16" w:rsidP="005837B3">
      <w:pPr>
        <w:jc w:val="center"/>
        <w:rPr>
          <w:color w:val="auto"/>
          <w:sz w:val="28"/>
        </w:rPr>
      </w:pPr>
      <w:r w:rsidRPr="00193FC8">
        <w:rPr>
          <w:color w:val="auto"/>
          <w:sz w:val="28"/>
          <w:lang w:val="en-US"/>
        </w:rPr>
        <w:lastRenderedPageBreak/>
        <w:t>III</w:t>
      </w:r>
      <w:r w:rsidRPr="00193FC8">
        <w:rPr>
          <w:color w:val="auto"/>
          <w:sz w:val="28"/>
        </w:rPr>
        <w:t>. Паспорт</w:t>
      </w:r>
    </w:p>
    <w:p w:rsidR="001E5C16" w:rsidRPr="00193FC8" w:rsidRDefault="001E5C16" w:rsidP="005837B3">
      <w:pPr>
        <w:jc w:val="center"/>
        <w:rPr>
          <w:color w:val="auto"/>
          <w:sz w:val="28"/>
        </w:rPr>
      </w:pPr>
      <w:r w:rsidRPr="00193FC8">
        <w:rPr>
          <w:color w:val="auto"/>
          <w:sz w:val="28"/>
        </w:rPr>
        <w:t>комплекса процессных мероприятий «Противодействие коррупции в Лозновском сельском поселении»</w:t>
      </w:r>
    </w:p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5837B3">
      <w:pPr>
        <w:jc w:val="center"/>
        <w:rPr>
          <w:color w:val="auto"/>
          <w:sz w:val="28"/>
        </w:rPr>
      </w:pPr>
      <w:r w:rsidRPr="00193FC8">
        <w:rPr>
          <w:color w:val="auto"/>
          <w:sz w:val="28"/>
        </w:rPr>
        <w:t>1. Основные положения</w:t>
      </w:r>
    </w:p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108" w:type="dxa"/>
        <w:tblLayout w:type="fixed"/>
        <w:tblLook w:val="00A0"/>
      </w:tblPr>
      <w:tblGrid>
        <w:gridCol w:w="798"/>
        <w:gridCol w:w="5683"/>
        <w:gridCol w:w="490"/>
        <w:gridCol w:w="7601"/>
      </w:tblGrid>
      <w:tr w:rsidR="001E5C16" w:rsidRPr="00193FC8"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1.1.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Ответственный за разработку и реализацию комплекса процессных мероприятий «Противодействие коррупции в Лозновском сельском поселении» (далее также в настоящем разделе – комплекс процессных мероприятий)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 – </w:t>
            </w: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BE2F27" w:rsidP="005837B3">
            <w:pPr>
              <w:rPr>
                <w:color w:val="auto"/>
                <w:sz w:val="28"/>
                <w:szCs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</w:tr>
      <w:tr w:rsidR="001E5C16" w:rsidRPr="00193FC8">
        <w:trPr>
          <w:trHeight w:val="553"/>
        </w:trPr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1.2.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Связь с муниципальной программой Лозновского сельского поселения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 – </w:t>
            </w: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муниципальная программа Лозновского сельского поселения «Обеспечение общественного порядка и профилактика правонарушений»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E47BB4">
      <w:pPr>
        <w:rPr>
          <w:color w:val="auto"/>
          <w:sz w:val="28"/>
        </w:rPr>
        <w:sectPr w:rsidR="001E5C16" w:rsidRPr="00193FC8">
          <w:headerReference w:type="default" r:id="rId23"/>
          <w:headerReference w:type="first" r:id="rId24"/>
          <w:footerReference w:type="first" r:id="rId25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193FC8" w:rsidRDefault="001E5C16" w:rsidP="005837B3">
      <w:pPr>
        <w:jc w:val="center"/>
        <w:rPr>
          <w:color w:val="auto"/>
          <w:sz w:val="28"/>
        </w:rPr>
      </w:pPr>
      <w:r w:rsidRPr="00193FC8">
        <w:rPr>
          <w:color w:val="auto"/>
          <w:sz w:val="28"/>
        </w:rPr>
        <w:lastRenderedPageBreak/>
        <w:t>2. Показатели комплекса процессных мероприятий</w:t>
      </w:r>
    </w:p>
    <w:p w:rsidR="001E5C16" w:rsidRPr="00193FC8" w:rsidRDefault="001E5C16" w:rsidP="005837B3">
      <w:pPr>
        <w:jc w:val="center"/>
        <w:rPr>
          <w:color w:val="auto"/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3"/>
        <w:gridCol w:w="2888"/>
        <w:gridCol w:w="2070"/>
        <w:gridCol w:w="1390"/>
        <w:gridCol w:w="1645"/>
        <w:gridCol w:w="1670"/>
        <w:gridCol w:w="1670"/>
        <w:gridCol w:w="1352"/>
        <w:gridCol w:w="1541"/>
        <w:gridCol w:w="1360"/>
        <w:gridCol w:w="1390"/>
        <w:gridCol w:w="2412"/>
        <w:gridCol w:w="1440"/>
      </w:tblGrid>
      <w:tr w:rsidR="001E5C16" w:rsidRPr="00193FC8">
        <w:trPr>
          <w:trHeight w:val="263"/>
        </w:trPr>
        <w:tc>
          <w:tcPr>
            <w:tcW w:w="7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№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п/п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28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Наименование показателя</w:t>
            </w:r>
          </w:p>
        </w:tc>
        <w:tc>
          <w:tcPr>
            <w:tcW w:w="2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Признак возрастания / убывания</w:t>
            </w:r>
          </w:p>
        </w:tc>
        <w:tc>
          <w:tcPr>
            <w:tcW w:w="13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Уровень показателя</w:t>
            </w:r>
          </w:p>
        </w:tc>
        <w:tc>
          <w:tcPr>
            <w:tcW w:w="16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Единица измерения (по ОКЕИ)</w:t>
            </w:r>
          </w:p>
        </w:tc>
        <w:tc>
          <w:tcPr>
            <w:tcW w:w="3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Базовое значение показателя</w:t>
            </w:r>
          </w:p>
        </w:tc>
        <w:tc>
          <w:tcPr>
            <w:tcW w:w="56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Значения показателей</w:t>
            </w:r>
          </w:p>
        </w:tc>
        <w:tc>
          <w:tcPr>
            <w:tcW w:w="24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Ответственный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за достижение показателя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Информа-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ционная система</w:t>
            </w:r>
          </w:p>
        </w:tc>
      </w:tr>
      <w:tr w:rsidR="001E5C16" w:rsidRPr="00193FC8">
        <w:tc>
          <w:tcPr>
            <w:tcW w:w="7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28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2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3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значение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год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2025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2026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2027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2030</w:t>
            </w:r>
          </w:p>
        </w:tc>
        <w:tc>
          <w:tcPr>
            <w:tcW w:w="24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3"/>
        <w:gridCol w:w="2925"/>
        <w:gridCol w:w="2070"/>
        <w:gridCol w:w="1390"/>
        <w:gridCol w:w="1645"/>
        <w:gridCol w:w="1670"/>
        <w:gridCol w:w="1670"/>
        <w:gridCol w:w="1352"/>
        <w:gridCol w:w="1541"/>
        <w:gridCol w:w="1360"/>
        <w:gridCol w:w="1390"/>
        <w:gridCol w:w="2395"/>
        <w:gridCol w:w="1421"/>
      </w:tblGrid>
      <w:tr w:rsidR="001E5C16" w:rsidRPr="00193FC8">
        <w:trPr>
          <w:tblHeader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5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6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7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8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9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11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12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13</w:t>
            </w:r>
          </w:p>
        </w:tc>
      </w:tr>
      <w:tr w:rsidR="001E5C16" w:rsidRPr="00193FC8">
        <w:tc>
          <w:tcPr>
            <w:tcW w:w="2154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 Задача комплекса процессных мероприятий «Усовершенствовано правовое и организационное обеспечения реализации антикоррупционных мер»</w:t>
            </w:r>
          </w:p>
        </w:tc>
      </w:tr>
      <w:tr w:rsidR="001E5C16" w:rsidRPr="00193FC8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1.1.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Количество муниципальных служащих Лозновского сельского поселения, прошедших обучение по образовательным программам в области противодействия коррупции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возрастания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МП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человек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BE2F27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–</w:t>
            </w:r>
          </w:p>
        </w:tc>
      </w:tr>
      <w:tr w:rsidR="001E5C16" w:rsidRPr="00193FC8">
        <w:trPr>
          <w:trHeight w:val="2901"/>
        </w:trPr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1.2.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Доля размещенных проектов нормативных правовых актов для проведения независимой антикоррупционной экспертизы от общего количества проектов нормативных правовых актов, прошедших антикоррупционную экспертизу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возрастания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МП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процентов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98,0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100,0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100,0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100,0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100,0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BE2F27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–</w:t>
            </w:r>
          </w:p>
        </w:tc>
      </w:tr>
      <w:tr w:rsidR="001E5C16" w:rsidRPr="00193FC8">
        <w:tc>
          <w:tcPr>
            <w:tcW w:w="2154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 Задача комплекса процессных мероприятий «Усилено взаимодействие с институтами гражданского общества, гражданами по вопросам противодействия коррупции»</w:t>
            </w:r>
          </w:p>
        </w:tc>
      </w:tr>
      <w:tr w:rsidR="001E5C16" w:rsidRPr="00193FC8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2.1.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Доля муниципальных служащих, подающих сведения о своих доходах, имуществе, обязательствах имущественного характера, а также доходах, имуществе, обязательствах имущественного характера супруги (супруга), а также </w:t>
            </w:r>
            <w:r w:rsidRPr="00193FC8">
              <w:rPr>
                <w:color w:val="auto"/>
                <w:sz w:val="28"/>
              </w:rPr>
              <w:lastRenderedPageBreak/>
              <w:t>несовершеннолетних детей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возрастания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МП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процентов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100,0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BE2F27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–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</w:tr>
      <w:tr w:rsidR="001E5C16" w:rsidRPr="00193FC8">
        <w:tc>
          <w:tcPr>
            <w:tcW w:w="2154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3. Задача комплекса процессных мероприятий «Повышена эффективность просветительских, образовательных, пропагандистских и иных мероприятий по вопросам противодействия коррупции»</w:t>
            </w:r>
          </w:p>
        </w:tc>
      </w:tr>
      <w:tr w:rsidR="001E5C16" w:rsidRPr="00193FC8"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3.1.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Доля муниципальных служащих, подающих сведения о своих доходах, имуществе, обязательствах имущественного характера, а также доходах, имуществе, обязательствах имущественного характера супруги (супруга), а также несовершеннолетних детей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возрастания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МП</w:t>
            </w:r>
          </w:p>
        </w:tc>
        <w:tc>
          <w:tcPr>
            <w:tcW w:w="1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процентов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1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100,0</w:t>
            </w:r>
          </w:p>
        </w:tc>
        <w:tc>
          <w:tcPr>
            <w:tcW w:w="2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BE2F27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–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5837B3">
      <w:pPr>
        <w:jc w:val="center"/>
        <w:rPr>
          <w:color w:val="auto"/>
          <w:sz w:val="28"/>
        </w:rPr>
      </w:pPr>
      <w:r w:rsidRPr="00193FC8">
        <w:rPr>
          <w:color w:val="auto"/>
          <w:sz w:val="28"/>
        </w:rPr>
        <w:t>3. Перечень мероприятий (результатов) комплекса процессных мероприятий</w:t>
      </w:r>
    </w:p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0"/>
        <w:gridCol w:w="5120"/>
        <w:gridCol w:w="2251"/>
        <w:gridCol w:w="6833"/>
        <w:gridCol w:w="1547"/>
        <w:gridCol w:w="1212"/>
        <w:gridCol w:w="1059"/>
        <w:gridCol w:w="931"/>
        <w:gridCol w:w="877"/>
        <w:gridCol w:w="999"/>
      </w:tblGrid>
      <w:tr w:rsidR="001E5C16" w:rsidRPr="00193FC8"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№ п/п</w:t>
            </w:r>
          </w:p>
        </w:tc>
        <w:tc>
          <w:tcPr>
            <w:tcW w:w="5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Наименование мероприятия (результата)</w:t>
            </w:r>
          </w:p>
        </w:tc>
        <w:tc>
          <w:tcPr>
            <w:tcW w:w="2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Тип мероприятия (результата)</w:t>
            </w:r>
          </w:p>
        </w:tc>
        <w:tc>
          <w:tcPr>
            <w:tcW w:w="68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Характеристика</w:t>
            </w:r>
          </w:p>
        </w:tc>
        <w:tc>
          <w:tcPr>
            <w:tcW w:w="15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Единица измерения (по ОКЕИ)</w:t>
            </w:r>
          </w:p>
        </w:tc>
        <w:tc>
          <w:tcPr>
            <w:tcW w:w="2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Базовое значение</w:t>
            </w:r>
          </w:p>
        </w:tc>
        <w:tc>
          <w:tcPr>
            <w:tcW w:w="28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Значение результата по годам реализации</w:t>
            </w:r>
          </w:p>
        </w:tc>
      </w:tr>
      <w:tr w:rsidR="001E5C16" w:rsidRPr="00193FC8"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5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2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68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5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значение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год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2025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2026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2027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0"/>
        <w:gridCol w:w="5120"/>
        <w:gridCol w:w="2251"/>
        <w:gridCol w:w="6833"/>
        <w:gridCol w:w="1547"/>
        <w:gridCol w:w="1212"/>
        <w:gridCol w:w="1059"/>
        <w:gridCol w:w="931"/>
        <w:gridCol w:w="877"/>
        <w:gridCol w:w="1000"/>
      </w:tblGrid>
      <w:tr w:rsidR="001E5C16" w:rsidRPr="00193FC8">
        <w:trPr>
          <w:tblHeader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5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6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7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8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9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10</w:t>
            </w:r>
          </w:p>
        </w:tc>
      </w:tr>
      <w:tr w:rsidR="001E5C16" w:rsidRPr="00193FC8">
        <w:tc>
          <w:tcPr>
            <w:tcW w:w="2154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 Задача комплекса процессных мероприятий «Усовершенствовано правовое и организационное обеспечение реализации антикоррупционных мер»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1.1.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Совершенствование правового регулирования в сфере противодействия коррупции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приведение нормативных правовых актов Лозновского сельского поселения в соответствие с федеральным законодательством, устранение имеющихся в них пробелов и противоречий, в том числе по вопросам деятельности комиссии; расширение практики участия в работе комиссии представителей институтов гражданского общества, экспертного и научного сообщества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1.2.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Повышение эффективности механизмов выявления, предотвращения и урегулирования конфликта интересов на муниципальной службе 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предотвращение коррупционных правонарушений, обеспечение соблюдения должностными лицами антикоррупционных требований, обязанностей, ограничений, запретов, в том числе запрета на их участие в управлении коммерческих или </w:t>
            </w:r>
            <w:r w:rsidRPr="00193FC8">
              <w:rPr>
                <w:color w:val="auto"/>
                <w:sz w:val="28"/>
              </w:rPr>
              <w:lastRenderedPageBreak/>
              <w:t>некоммерческих организаций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1.3.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Обеспечено усиление контроля за соблюдением лицами, замещающими должности муниципальной службы (далее – должностные лица) антикоррупционных норм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выявление случаев несоблюдения должностными лицами антикоррупционных норм, принятие своевременных и действенных мер юридической ответственности, обеспечение соблюдения должностными лицами антикоррупционных требований, обязанностей, ограничений, запретов; формирование антикоррупционного поведения; формирование антикоррупционного поведения гражданских служащих, обеспечение соблюдения ими запретов, ограничений и требований, установленных в целях противодействия коррупции; профессиональное развитие муниципальных служащих – проведение мероприятий по профессиональному развитию в области противодействия коррупции (в том числе обучение по дополнительным профессиональным программам в области противодействия коррупции) муниципальных служащих: в должностные обязанности которых входит участие в противодействии коррупции; впервые поступивших на службу и замещающих должности, связанные с соблюдением антикоррупционных стандартов; в должностные обязанности которых входит участие в проведении закупок товаров, работ, услуг для обеспечения муниципальных нужд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1.4.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Осуществление антикоррупционной экспертизы нормативных правовых актов и их проектов с учетом мониторинга соответствующей правоприменительной практики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выявление в нормативных правовых актах Лозновского сельского поселения и их проектах коррупциогенных факторов и их исключение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1.5.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Выявление личной заинтересованности служащих (работников), которая приводит или может привести к конфликту интересов при осуществлении закупок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выявление коррупционных рисков при осуществлении закупок, товаров, работ, услуг для обеспечения муниципальных нужд и их исключение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2154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 Задача комплекса процессных мероприятий «Усилено взаимодействие с институтами гражданского общества, гражданами по вопросам противодействия коррупции»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2.1.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Проведение ежеквартального мониторинга реализации мер по противодействию коррупции в органах местного самоуправления Лозновского </w:t>
            </w:r>
            <w:r w:rsidRPr="00193FC8">
              <w:rPr>
                <w:color w:val="auto"/>
                <w:sz w:val="28"/>
              </w:rPr>
              <w:lastRenderedPageBreak/>
              <w:t>сельского поселения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оценка уровня коррупции в органах местного самоуправления Лозновского сельского поселения для принятия дополнительных мер по минимизации коррупционных проявлений в органах местного самоуправления Лозновского сельского поселения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единиц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</w:tr>
      <w:tr w:rsidR="001E5C16" w:rsidRPr="00193FC8">
        <w:tc>
          <w:tcPr>
            <w:tcW w:w="2154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5837B3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3. Задача комплекса процессных мероприятий «Повышена эффективность просветительских, образовательных, пропагандистских и иных мероприятий по вопросам противодействия коррупции»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3.1.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Проведена работа по антикоррупционному образованию и просвещению должностных лиц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формирование антикоррупционного поведения муниципальных служащих, обеспечение соблюдения ими запретов, ограничений и требований, установленных в целях противодействия коррупции; профессиональное развитие муниципальных </w:t>
            </w:r>
            <w:r w:rsidRPr="00193FC8">
              <w:rPr>
                <w:color w:val="auto"/>
                <w:sz w:val="28"/>
              </w:rPr>
              <w:br/>
              <w:t>служащих – проведение мероприятий по профессиональному развитию в области противодействия коррупции (в том числе обучение по дополнительным профессиональным программам в области противодействия коррупции) муниципальных служащих: в должностные обязанности которых входит участие в противодействии коррупции; впервые поступивших на службу и замещающих должности, связанные с соблюдением антикоррупционных стандартов; в должностные обязанности которых входит участие в проведении закупок товаров, работ, услуг для обеспечения муниципальных нужд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единиц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12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12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12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12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3.2.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Обеспечена актуализация информации в разделе «Противодействие коррупции» официального сайта Администрации Лозновского сельского поселения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формирование в обществе нетерпимости к коррупционному поведению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3.3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Разработана и размещена социальная рекламная продукция антикоррупционной направленности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привлечение институтов гражданского общества и граждан к активному участию в антикоррупционной деятельности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  <w:tr w:rsidR="001E5C16" w:rsidRPr="00193FC8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3.4.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Издана и распространена печатная продукция по вопросам противодействия коррупции в Лозновском сельском поселении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текущей деятельности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популяризация антикоррупционных стандартов и развитие общественного правосознания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2023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t>Примечание.</w:t>
      </w:r>
    </w:p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t>Используемое сокращение:</w:t>
      </w:r>
    </w:p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t>ОКЕИ – общероссийский классификатор единиц измерения.</w:t>
      </w:r>
    </w:p>
    <w:p w:rsidR="001E5C16" w:rsidRPr="00193FC8" w:rsidRDefault="001E5C16" w:rsidP="00E47BB4">
      <w:pPr>
        <w:rPr>
          <w:color w:val="auto"/>
          <w:sz w:val="28"/>
        </w:rPr>
      </w:pPr>
    </w:p>
    <w:p w:rsidR="001E5C16" w:rsidRDefault="001E5C16" w:rsidP="00E47BB4">
      <w:pPr>
        <w:rPr>
          <w:color w:val="auto"/>
          <w:sz w:val="28"/>
        </w:rPr>
      </w:pPr>
    </w:p>
    <w:p w:rsidR="00771108" w:rsidRPr="00193FC8" w:rsidRDefault="00771108" w:rsidP="00E47BB4">
      <w:pPr>
        <w:rPr>
          <w:color w:val="auto"/>
          <w:sz w:val="28"/>
        </w:rPr>
      </w:pPr>
    </w:p>
    <w:p w:rsidR="001E5C16" w:rsidRPr="00091F99" w:rsidRDefault="001E5C16" w:rsidP="00E47BB4">
      <w:pPr>
        <w:rPr>
          <w:color w:val="FF0000"/>
          <w:sz w:val="28"/>
        </w:rPr>
      </w:pPr>
    </w:p>
    <w:p w:rsidR="001E5C16" w:rsidRPr="00193FC8" w:rsidRDefault="001E5C16" w:rsidP="00CD6C90">
      <w:pPr>
        <w:jc w:val="center"/>
        <w:rPr>
          <w:color w:val="auto"/>
          <w:sz w:val="28"/>
        </w:rPr>
      </w:pPr>
      <w:r w:rsidRPr="00193FC8">
        <w:rPr>
          <w:color w:val="auto"/>
          <w:sz w:val="28"/>
        </w:rPr>
        <w:lastRenderedPageBreak/>
        <w:t>4. Параметры финансового обеспечения комплекса процессных мероприятий</w:t>
      </w:r>
    </w:p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86"/>
        <w:gridCol w:w="10130"/>
        <w:gridCol w:w="3437"/>
        <w:gridCol w:w="1615"/>
        <w:gridCol w:w="1517"/>
        <w:gridCol w:w="1745"/>
        <w:gridCol w:w="2111"/>
      </w:tblGrid>
      <w:tr w:rsidR="001E5C16" w:rsidRPr="00193FC8"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№</w:t>
            </w:r>
          </w:p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п/п</w:t>
            </w:r>
          </w:p>
        </w:tc>
        <w:tc>
          <w:tcPr>
            <w:tcW w:w="101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Наименование комплекса процессных мероприятий, </w:t>
            </w:r>
            <w:r w:rsidRPr="00193FC8">
              <w:rPr>
                <w:color w:val="auto"/>
                <w:sz w:val="28"/>
              </w:rPr>
              <w:br/>
              <w:t>мероприятия (результата), источник финансового обеспечения</w:t>
            </w:r>
          </w:p>
        </w:tc>
        <w:tc>
          <w:tcPr>
            <w:tcW w:w="3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Код бюджетной классификации расходов</w:t>
            </w:r>
          </w:p>
        </w:tc>
        <w:tc>
          <w:tcPr>
            <w:tcW w:w="69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Объем расходов по годам реализации, тыс. рублей</w:t>
            </w:r>
          </w:p>
        </w:tc>
      </w:tr>
      <w:tr w:rsidR="001E5C16" w:rsidRPr="00193FC8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</w:p>
        </w:tc>
        <w:tc>
          <w:tcPr>
            <w:tcW w:w="101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2025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2027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Всего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86"/>
        <w:gridCol w:w="10130"/>
        <w:gridCol w:w="3437"/>
        <w:gridCol w:w="1615"/>
        <w:gridCol w:w="1479"/>
        <w:gridCol w:w="1745"/>
        <w:gridCol w:w="2111"/>
      </w:tblGrid>
      <w:tr w:rsidR="001E5C16" w:rsidRPr="00193FC8">
        <w:trPr>
          <w:tblHeader/>
        </w:trPr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</w:t>
            </w:r>
          </w:p>
        </w:tc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6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7</w:t>
            </w:r>
          </w:p>
        </w:tc>
      </w:tr>
      <w:tr w:rsidR="001E5C16" w:rsidRPr="00193FC8"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</w:t>
            </w: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Комплекс процессных мероприятий «Противодействие коррупции в Лозновском сельском поселении » (всего):</w:t>
            </w:r>
          </w:p>
        </w:tc>
        <w:tc>
          <w:tcPr>
            <w:tcW w:w="3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  <w:r w:rsidR="001E5C16" w:rsidRPr="00193FC8">
              <w:rPr>
                <w:color w:val="auto"/>
                <w:sz w:val="28"/>
              </w:rPr>
              <w:t>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C0E41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1,6</w:t>
            </w:r>
          </w:p>
        </w:tc>
      </w:tr>
      <w:tr w:rsidR="001E5C16" w:rsidRPr="00193FC8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федеральный  бюджет 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областной  бюджет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местный бюджет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  <w:r w:rsidR="001E5C16" w:rsidRPr="00193FC8">
              <w:rPr>
                <w:color w:val="auto"/>
                <w:sz w:val="28"/>
              </w:rPr>
              <w:t>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</w:t>
            </w:r>
            <w:r w:rsidR="001E5C16" w:rsidRPr="00193FC8">
              <w:rPr>
                <w:color w:val="auto"/>
                <w:sz w:val="28"/>
              </w:rPr>
              <w:t>,</w:t>
            </w:r>
            <w:r w:rsidRPr="00193FC8">
              <w:rPr>
                <w:color w:val="auto"/>
                <w:sz w:val="28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1,6</w:t>
            </w:r>
          </w:p>
        </w:tc>
      </w:tr>
      <w:tr w:rsidR="001E5C16" w:rsidRPr="00193FC8"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</w:t>
            </w: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Издана и распространена печатная продукция по вопросам противодействия коррупции в Лозновском сельском поселении</w:t>
            </w:r>
          </w:p>
        </w:tc>
        <w:tc>
          <w:tcPr>
            <w:tcW w:w="3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федеральный  бюджет 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областной  бюджет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rPr>
          <w:trHeight w:val="206"/>
        </w:trPr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местный бюджет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rPr>
          <w:trHeight w:val="206"/>
        </w:trPr>
        <w:tc>
          <w:tcPr>
            <w:tcW w:w="9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</w:t>
            </w: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34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951 0113 0240121540 240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  <w:r w:rsidR="001E5C16" w:rsidRPr="00193FC8">
              <w:rPr>
                <w:color w:val="auto"/>
                <w:sz w:val="28"/>
              </w:rPr>
              <w:t>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1,6</w:t>
            </w:r>
          </w:p>
        </w:tc>
      </w:tr>
      <w:tr w:rsidR="001E5C16" w:rsidRPr="00193FC8">
        <w:trPr>
          <w:trHeight w:val="206"/>
        </w:trPr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федеральный  бюджет 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rPr>
          <w:trHeight w:val="206"/>
        </w:trPr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областной  бюджет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0,0</w:t>
            </w:r>
          </w:p>
        </w:tc>
      </w:tr>
      <w:tr w:rsidR="001E5C16" w:rsidRPr="00193FC8">
        <w:trPr>
          <w:trHeight w:val="206"/>
        </w:trPr>
        <w:tc>
          <w:tcPr>
            <w:tcW w:w="9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0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местный бюджет</w:t>
            </w:r>
          </w:p>
        </w:tc>
        <w:tc>
          <w:tcPr>
            <w:tcW w:w="34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  <w:r w:rsidR="001E5C16" w:rsidRPr="00193FC8">
              <w:rPr>
                <w:color w:val="auto"/>
                <w:sz w:val="28"/>
              </w:rPr>
              <w:t>,0</w:t>
            </w:r>
          </w:p>
        </w:tc>
        <w:tc>
          <w:tcPr>
            <w:tcW w:w="1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0,3</w:t>
            </w:r>
          </w:p>
        </w:tc>
        <w:tc>
          <w:tcPr>
            <w:tcW w:w="2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93FC8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1,6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br w:type="page"/>
      </w:r>
    </w:p>
    <w:p w:rsidR="001E5C16" w:rsidRPr="00193FC8" w:rsidRDefault="001E5C16" w:rsidP="00CD6C90">
      <w:pPr>
        <w:jc w:val="center"/>
        <w:rPr>
          <w:color w:val="auto"/>
          <w:sz w:val="28"/>
        </w:rPr>
      </w:pPr>
      <w:r w:rsidRPr="00193FC8">
        <w:rPr>
          <w:color w:val="auto"/>
          <w:sz w:val="28"/>
        </w:rPr>
        <w:t>5. План реализации комплекса процессных мероприятий на 2025 - 2027 год</w:t>
      </w:r>
    </w:p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50"/>
        <w:gridCol w:w="6061"/>
        <w:gridCol w:w="2725"/>
        <w:gridCol w:w="7176"/>
        <w:gridCol w:w="2287"/>
        <w:gridCol w:w="2340"/>
      </w:tblGrid>
      <w:tr w:rsidR="001E5C16" w:rsidRPr="00193FC8">
        <w:trPr>
          <w:tblHeader/>
        </w:trPr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№ п/п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Наименование мероприятия (результата),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контрольной точки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Дата наступления контрольной точки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Ответственный исполнитель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(Ф.И.О., должность, отраслевой (функциональный) орган Администрации Лозновского сельского поселения, муниципальное подведомственное учреждение Лозновского сельского поселения)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Вид подтверждаю- щего документа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(источник данных)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50"/>
        <w:gridCol w:w="6061"/>
        <w:gridCol w:w="2725"/>
        <w:gridCol w:w="7176"/>
        <w:gridCol w:w="2287"/>
        <w:gridCol w:w="2341"/>
      </w:tblGrid>
      <w:tr w:rsidR="001E5C16" w:rsidRPr="00193FC8">
        <w:trPr>
          <w:tblHeader/>
        </w:trPr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4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5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jc w:val="center"/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6</w:t>
            </w:r>
          </w:p>
        </w:tc>
      </w:tr>
      <w:tr w:rsidR="001E5C16" w:rsidRPr="00193FC8">
        <w:tc>
          <w:tcPr>
            <w:tcW w:w="215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 Задача комплекса процессных мероприятий «Усовершенствовано правовое и организационное обеспечение реализации антикоррупционных мер»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1.1.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1.2.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Внесены изменения в правовые акты, организационные документы Администрации Лозновского сельского поселения, касающиеся совершенствования правового регулирования деятельности комиссии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1.3.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Повышена эффективность механизмов выявления, предотвращения и урегулирования конфликта интересов на муниципальной службе 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1.4.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Повышена эффективность кадровой работы в части, касающейся ведения личных дел лиц, замещающих должности муниципальной службы Лозновского сельского поселения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1.5.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Организован антикоррупционный мониторинг, в том числе по вопросам противодействия коррупции при прохождении муниципальной службы Лозновского сельского поселения, а также участия лиц, замещающих должности муниципальной службы Лозновского сельского поселения в управлении коммерческими и некоммерческими организациями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1.6.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Обеспечено усиление контроля за соблюдением лицами, замещающими должности муниципальной службы (далее – должностные лица) антикоррупционных норм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1.7.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 анализ сведений о доходах, расходах, об имуществе и обязательствах имущественного характера, представленных гражданами, претендующими на замещение должностей муниципальной службы Лозновского сельского поселения, и лицами, замещающими указанные должности, проведение антикоррупционных проверок при наличии правовых оснований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справка по результатам анализа сведений о доходах, об имуществе и обязательствах имущественного характера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1.8.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Проведена работа по организации профессионального развития муниципальных служащих Лозновского сельского поселения (далее – муниципальные служащие)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удостоверение о повышении квалификации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1.9.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Осуществление антикоррупционной экспертизы нормативных правовых актов и их проектов с учетом мониторинга соответствующей правоприменительной практики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1.10.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Выявление личной заинтересованности служащих (работников), которая приводит или может привести к конфликту интересов при осуществлении закупок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заключение о результатах проверки закупки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215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 Задача комплекса процессных мероприятий «Усилено взаимодействие с институтами гражданского общества, гражданами по вопросам противодействия коррупции»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2.1.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Проведение ежеквартального мониторинга реализации мер по противодействию коррупции 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программы,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информация о ходе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реализации мер по противодействию коррупции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специальное программное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обеспечение автоматизированной системы «Единая система мониторинга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антикоррупционной работы»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2.2.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Контрольная точка 2.1.1.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Проведение мониторинга реализации мер по </w:t>
            </w:r>
            <w:r w:rsidRPr="00193FC8">
              <w:rPr>
                <w:color w:val="auto"/>
                <w:sz w:val="28"/>
              </w:rPr>
              <w:lastRenderedPageBreak/>
              <w:t>противодействию коррупции в органах местного самоуправления Лозновского сельского поселения по итогам 1 квартала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15 апреля 2025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апреля 2026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15 апреля 2027 года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lastRenderedPageBreak/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информация о ходе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реализации мер по противодействию коррупции в органах местного самоуправления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специальное программное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обеспечение автоматизированной системы «Единая система мониторинга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антикоррупционной работы» («АИС «Мониторинг − Коррупция»)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2.3.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Контрольная точка 2.1.2.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Проведение мониторинга реализации мер по противодействию коррупции в органах местного самоуправления Лозновского сельского поселения по итогам 6 месяцев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июля 2025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июля 2026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июля 2027 года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информация о ходе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реализации мер по противодействию коррупции в органах местного самоуправления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специальное программное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обеспечение автоматизированной системы «Единая система мониторинга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антикоррупционной работы» («АИС «Мониторинг − Коррупция»)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2.4.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Контрольная точка 2.1.3.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Проведение мониторинга реализации мер по противодействию коррупции в органах местного самоуправления Лозновского сельского поселения по итогам 9 месяцев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октября 2025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октября 2026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октября 2027 года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информация о ходе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реализации мер по противодействию коррупции в органах местного самоуправления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специальное программное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обеспечение автоматизированной системы «Единая система мониторинга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антикоррупционной работы» («АИС «Мониторинг − Коррупция»)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2.5.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Контрольная точка 2.1.4.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Проведение мониторинга реализации мер по противодействию коррупции в органах местного самоуправления Лозновского сельского поселения по итогам года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января 2025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января 2026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января 2027 года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информация о ходе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реализации мер по противодействию коррупции в органах местного самоуправления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специальное программное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обеспечение автоматизированной системы «Единая система мониторинга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антикоррупционной работы» </w:t>
            </w:r>
            <w:r w:rsidRPr="00193FC8">
              <w:rPr>
                <w:color w:val="auto"/>
                <w:sz w:val="28"/>
              </w:rPr>
              <w:lastRenderedPageBreak/>
              <w:t>(«АИС «Мониторинг − Коррупция»)</w:t>
            </w:r>
          </w:p>
        </w:tc>
      </w:tr>
      <w:tr w:rsidR="001E5C16" w:rsidRPr="00193FC8">
        <w:tc>
          <w:tcPr>
            <w:tcW w:w="215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lastRenderedPageBreak/>
              <w:t>3. Задача комплекса процессных мероприятий «Повышена эффективность просветительских, образовательных, пропагандистских и иных мероприятий по вопросам противодействия коррупции»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3.1.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CD6C90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Проведена работа по антикоррупционному образованию и просвещению должностных лиц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2025 г.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2026 г.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2027 г.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3.1.1.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Контрольная точка 3.1.1.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Подготовка необходимых документов для обучения должностных лиц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2025 г.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2026 г.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2027 г.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информация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3.1.2.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Контрольная точка 3.1.2.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Получены документы по антикоррупционному образованию и просвещению должностных лиц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2025 г.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2026 г.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15 декабря 2027 г.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документы по антикоррупционному образованию и просвещению должностных лиц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3.2.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 xml:space="preserve">Мероприятие (результат) </w:t>
            </w:r>
          </w:p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Обеспечена актуализация информации в разделе «Противодействие коррупции» официального сайта Администрации Лозновского сельского поселения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Х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8D63B5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3.3.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8D63B5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Разработана и размещена социальная рекламная продукция антикоррупционной направленности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  <w:tr w:rsidR="001E5C16" w:rsidRPr="00193FC8">
        <w:tc>
          <w:tcPr>
            <w:tcW w:w="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8D63B5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3.4.</w:t>
            </w:r>
          </w:p>
        </w:tc>
        <w:tc>
          <w:tcPr>
            <w:tcW w:w="6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8D63B5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Мероприятие (результат) Разработана и размещена социальная рекламная продукция антикоррупционной направленности</w:t>
            </w:r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X</w:t>
            </w:r>
          </w:p>
        </w:tc>
        <w:tc>
          <w:tcPr>
            <w:tcW w:w="7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BE2F27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  <w:szCs w:val="28"/>
              </w:rPr>
              <w:t>Старший инспектор по архивной, кадровой и мобилизационной работе Кондратенко О.А.</w:t>
            </w:r>
          </w:p>
        </w:tc>
        <w:tc>
          <w:tcPr>
            <w:tcW w:w="2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193FC8" w:rsidRDefault="001E5C16" w:rsidP="00E47BB4">
            <w:pPr>
              <w:rPr>
                <w:color w:val="auto"/>
                <w:sz w:val="28"/>
              </w:rPr>
            </w:pPr>
            <w:r w:rsidRPr="00193FC8">
              <w:rPr>
                <w:color w:val="auto"/>
                <w:sz w:val="28"/>
              </w:rPr>
              <w:t>информационная система отсутствует</w:t>
            </w:r>
          </w:p>
        </w:tc>
      </w:tr>
    </w:tbl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t xml:space="preserve">Примечание. </w:t>
      </w:r>
    </w:p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t xml:space="preserve">1. Используемое сокращение: </w:t>
      </w:r>
    </w:p>
    <w:p w:rsidR="001E5C16" w:rsidRPr="00193FC8" w:rsidRDefault="001E5C16" w:rsidP="00E47BB4">
      <w:pPr>
        <w:rPr>
          <w:color w:val="auto"/>
          <w:sz w:val="28"/>
        </w:rPr>
      </w:pPr>
      <w:r w:rsidRPr="00193FC8">
        <w:rPr>
          <w:color w:val="auto"/>
          <w:sz w:val="28"/>
        </w:rPr>
        <w:t>г. – год. 2. Х – графы не заполняются.</w:t>
      </w:r>
    </w:p>
    <w:p w:rsidR="001E5C16" w:rsidRPr="00193FC8" w:rsidRDefault="001E5C16" w:rsidP="00E47BB4">
      <w:pPr>
        <w:rPr>
          <w:color w:val="auto"/>
          <w:sz w:val="28"/>
        </w:rPr>
      </w:pPr>
    </w:p>
    <w:p w:rsidR="001E5C16" w:rsidRPr="00193FC8" w:rsidRDefault="001E5C16">
      <w:pPr>
        <w:rPr>
          <w:color w:val="auto"/>
          <w:sz w:val="28"/>
        </w:rPr>
      </w:pPr>
    </w:p>
    <w:p w:rsidR="001E5C16" w:rsidRPr="00193FC8" w:rsidRDefault="001E5C16">
      <w:pPr>
        <w:rPr>
          <w:color w:val="auto"/>
          <w:sz w:val="28"/>
        </w:rPr>
      </w:pPr>
    </w:p>
    <w:p w:rsidR="001E5C16" w:rsidRPr="00193FC8" w:rsidRDefault="001E5C16">
      <w:pPr>
        <w:rPr>
          <w:color w:val="auto"/>
          <w:sz w:val="28"/>
        </w:rPr>
      </w:pPr>
    </w:p>
    <w:p w:rsidR="001E5C16" w:rsidRPr="00193FC8" w:rsidRDefault="001E5C16">
      <w:pPr>
        <w:rPr>
          <w:color w:val="auto"/>
          <w:sz w:val="28"/>
        </w:rPr>
      </w:pPr>
    </w:p>
    <w:p w:rsidR="001E5C16" w:rsidRPr="00871E38" w:rsidRDefault="001E5C16">
      <w:pPr>
        <w:sectPr w:rsidR="001E5C16" w:rsidRPr="00871E38">
          <w:headerReference w:type="default" r:id="rId26"/>
          <w:footerReference w:type="default" r:id="rId27"/>
          <w:headerReference w:type="first" r:id="rId28"/>
          <w:footerReference w:type="first" r:id="rId29"/>
          <w:pgSz w:w="23808" w:h="16840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  <w:lang w:val="en-US"/>
        </w:rPr>
        <w:t>IV</w:t>
      </w:r>
      <w:r w:rsidRPr="00871E38">
        <w:rPr>
          <w:sz w:val="28"/>
        </w:rPr>
        <w:t>. Паспорт</w:t>
      </w: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t xml:space="preserve">комплекса процессных мероприятий «Профилактика экстремизма и терроризма в </w:t>
      </w:r>
      <w:r>
        <w:rPr>
          <w:sz w:val="28"/>
        </w:rPr>
        <w:t>Лозновском</w:t>
      </w:r>
      <w:r w:rsidRPr="00871E38">
        <w:rPr>
          <w:sz w:val="28"/>
        </w:rPr>
        <w:t xml:space="preserve"> сельском поселении»</w:t>
      </w:r>
    </w:p>
    <w:p w:rsidR="001E5C16" w:rsidRPr="00871E38" w:rsidRDefault="001E5C16" w:rsidP="00F45DDB">
      <w:pPr>
        <w:autoSpaceDE w:val="0"/>
        <w:autoSpaceDN w:val="0"/>
        <w:adjustRightInd w:val="0"/>
        <w:rPr>
          <w:sz w:val="24"/>
          <w:szCs w:val="24"/>
        </w:rPr>
      </w:pPr>
    </w:p>
    <w:p w:rsidR="001E5C16" w:rsidRPr="00871E38" w:rsidRDefault="001E5C16" w:rsidP="00F45DD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1E5C16" w:rsidRPr="00871E38" w:rsidRDefault="001E5C16" w:rsidP="00776479">
      <w:pPr>
        <w:autoSpaceDE w:val="0"/>
        <w:autoSpaceDN w:val="0"/>
        <w:adjustRightInd w:val="0"/>
        <w:ind w:firstLine="709"/>
        <w:jc w:val="both"/>
        <w:outlineLvl w:val="3"/>
        <w:rPr>
          <w:sz w:val="24"/>
          <w:szCs w:val="24"/>
        </w:rPr>
      </w:pPr>
      <w:r w:rsidRPr="00871E38">
        <w:rPr>
          <w:sz w:val="24"/>
          <w:szCs w:val="24"/>
        </w:rPr>
        <w:t xml:space="preserve">                                                           </w:t>
      </w:r>
    </w:p>
    <w:p w:rsidR="001E5C16" w:rsidRPr="00871E38" w:rsidRDefault="001E5C16" w:rsidP="00F45DDB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1E5C16" w:rsidRPr="00871E38" w:rsidRDefault="001E5C16" w:rsidP="0066508A">
      <w:pPr>
        <w:jc w:val="center"/>
        <w:rPr>
          <w:sz w:val="28"/>
        </w:rPr>
      </w:pPr>
      <w:r w:rsidRPr="00871E38">
        <w:rPr>
          <w:sz w:val="28"/>
        </w:rPr>
        <w:t>1. Основные положения</w:t>
      </w:r>
    </w:p>
    <w:p w:rsidR="001E5C16" w:rsidRPr="00871E38" w:rsidRDefault="001E5C16" w:rsidP="0066508A">
      <w:pPr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12"/>
        <w:gridCol w:w="5207"/>
        <w:gridCol w:w="388"/>
        <w:gridCol w:w="8272"/>
      </w:tblGrid>
      <w:tr w:rsidR="001E5C16" w:rsidRPr="00871E38"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>Ответственный за разработку и реализ</w:t>
            </w:r>
            <w:r w:rsidRPr="00871E38">
              <w:rPr>
                <w:rStyle w:val="1511"/>
                <w:sz w:val="28"/>
              </w:rPr>
              <w:t xml:space="preserve">ацию комплекса процессных мероприятий 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tabs>
                <w:tab w:val="left" w:pos="8789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 xml:space="preserve">Ведущий специлист </w:t>
            </w:r>
            <w:r w:rsidRPr="00871E38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  <w:p w:rsidR="001E5C16" w:rsidRPr="00871E38" w:rsidRDefault="001E5C16" w:rsidP="00E47BB4">
            <w:pPr>
              <w:jc w:val="both"/>
              <w:rPr>
                <w:sz w:val="28"/>
              </w:rPr>
            </w:pPr>
          </w:p>
        </w:tc>
      </w:tr>
      <w:tr w:rsidR="001E5C16" w:rsidRPr="00871E38"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Связь с муниципальной программой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47BB4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66508A">
            <w:pPr>
              <w:jc w:val="both"/>
              <w:rPr>
                <w:sz w:val="28"/>
                <w:szCs w:val="28"/>
              </w:rPr>
            </w:pPr>
            <w:r w:rsidRPr="00871E38">
              <w:rPr>
                <w:sz w:val="28"/>
              </w:rPr>
              <w:t xml:space="preserve">Муниципальная программа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  <w:r w:rsidRPr="00871E38">
              <w:rPr>
                <w:sz w:val="28"/>
                <w:szCs w:val="28"/>
              </w:rPr>
              <w:t>«</w:t>
            </w:r>
            <w:r w:rsidRPr="00871E38">
              <w:rPr>
                <w:color w:val="auto"/>
                <w:sz w:val="28"/>
                <w:szCs w:val="28"/>
                <w:lang w:eastAsia="zh-CN"/>
              </w:rPr>
              <w:t>Обеспечение общественного порядка и профилактика правонарушений»</w:t>
            </w:r>
          </w:p>
          <w:p w:rsidR="001E5C16" w:rsidRPr="00871E38" w:rsidRDefault="001E5C16" w:rsidP="00E47BB4">
            <w:pPr>
              <w:jc w:val="both"/>
              <w:rPr>
                <w:sz w:val="22"/>
                <w:szCs w:val="22"/>
                <w:shd w:val="clear" w:color="auto" w:fill="FFFFFF"/>
              </w:rPr>
            </w:pPr>
          </w:p>
          <w:p w:rsidR="001E5C16" w:rsidRPr="00871E38" w:rsidRDefault="001E5C16" w:rsidP="00E47BB4">
            <w:pPr>
              <w:jc w:val="both"/>
              <w:rPr>
                <w:sz w:val="28"/>
              </w:rPr>
            </w:pPr>
          </w:p>
        </w:tc>
      </w:tr>
    </w:tbl>
    <w:p w:rsidR="001E5C16" w:rsidRPr="00871E38" w:rsidRDefault="001E5C16">
      <w:pPr>
        <w:sectPr w:rsidR="001E5C16" w:rsidRPr="00871E38">
          <w:headerReference w:type="default" r:id="rId30"/>
          <w:headerReference w:type="first" r:id="rId31"/>
          <w:footerReference w:type="first" r:id="rId32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871E38" w:rsidRDefault="001E5C16">
      <w:pPr>
        <w:jc w:val="center"/>
        <w:rPr>
          <w:sz w:val="28"/>
        </w:rPr>
      </w:pPr>
      <w:r w:rsidRPr="00871E38">
        <w:rPr>
          <w:sz w:val="28"/>
        </w:rPr>
        <w:lastRenderedPageBreak/>
        <w:t>2. Показатели комплекса процессных мероприятий</w:t>
      </w:r>
    </w:p>
    <w:p w:rsidR="001E5C16" w:rsidRPr="00871E38" w:rsidRDefault="001E5C16">
      <w:pPr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6"/>
        <w:gridCol w:w="2577"/>
        <w:gridCol w:w="2073"/>
        <w:gridCol w:w="1392"/>
        <w:gridCol w:w="1672"/>
        <w:gridCol w:w="1672"/>
        <w:gridCol w:w="1672"/>
        <w:gridCol w:w="1354"/>
        <w:gridCol w:w="1543"/>
        <w:gridCol w:w="1362"/>
        <w:gridCol w:w="1392"/>
        <w:gridCol w:w="2500"/>
        <w:gridCol w:w="1617"/>
      </w:tblGrid>
      <w:tr w:rsidR="001E5C16" w:rsidRPr="00871E38">
        <w:tc>
          <w:tcPr>
            <w:tcW w:w="7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 №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п/п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  <w:tc>
          <w:tcPr>
            <w:tcW w:w="2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20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Признак возрастания/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убывания</w:t>
            </w:r>
          </w:p>
        </w:tc>
        <w:tc>
          <w:tcPr>
            <w:tcW w:w="13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Уровень показателя </w:t>
            </w:r>
          </w:p>
        </w:tc>
        <w:tc>
          <w:tcPr>
            <w:tcW w:w="1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Единица измерения (по ОКЕИ)</w:t>
            </w:r>
          </w:p>
        </w:tc>
        <w:tc>
          <w:tcPr>
            <w:tcW w:w="33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Базовое значение показателя</w:t>
            </w:r>
          </w:p>
        </w:tc>
        <w:tc>
          <w:tcPr>
            <w:tcW w:w="56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Значения показателей</w:t>
            </w:r>
          </w:p>
        </w:tc>
        <w:tc>
          <w:tcPr>
            <w:tcW w:w="2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Ответственный за достижение показателя</w:t>
            </w:r>
          </w:p>
        </w:tc>
        <w:tc>
          <w:tcPr>
            <w:tcW w:w="1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Информа-</w:t>
            </w:r>
          </w:p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ционная система</w:t>
            </w:r>
          </w:p>
        </w:tc>
      </w:tr>
      <w:tr w:rsidR="001E5C16" w:rsidRPr="00871E38">
        <w:tc>
          <w:tcPr>
            <w:tcW w:w="7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2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20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3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значение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год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2025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2026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2027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2030</w:t>
            </w:r>
          </w:p>
        </w:tc>
        <w:tc>
          <w:tcPr>
            <w:tcW w:w="25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</w:tr>
    </w:tbl>
    <w:p w:rsidR="001E5C16" w:rsidRPr="00871E38" w:rsidRDefault="001E5C16">
      <w:pPr>
        <w:rPr>
          <w:sz w:val="2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6"/>
        <w:gridCol w:w="2577"/>
        <w:gridCol w:w="2073"/>
        <w:gridCol w:w="1392"/>
        <w:gridCol w:w="1672"/>
        <w:gridCol w:w="1672"/>
        <w:gridCol w:w="1672"/>
        <w:gridCol w:w="1354"/>
        <w:gridCol w:w="1543"/>
        <w:gridCol w:w="1362"/>
        <w:gridCol w:w="1392"/>
        <w:gridCol w:w="2500"/>
        <w:gridCol w:w="1617"/>
      </w:tblGrid>
      <w:tr w:rsidR="001E5C16" w:rsidRPr="00871E38">
        <w:trPr>
          <w:tblHeader/>
        </w:trPr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</w:t>
            </w: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4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5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7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8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9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11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12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13</w:t>
            </w:r>
          </w:p>
        </w:tc>
      </w:tr>
      <w:tr w:rsidR="001E5C16" w:rsidRPr="00871E38">
        <w:tc>
          <w:tcPr>
            <w:tcW w:w="199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9F1177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 xml:space="preserve">1. Задача комплекса процессных мероприятий «Проведена воспитательная, пропагандистская работа с населением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поселения, направленная </w:t>
            </w:r>
            <w:r w:rsidRPr="00871E38">
              <w:rPr>
                <w:sz w:val="24"/>
              </w:rPr>
              <w:br/>
              <w:t xml:space="preserve">на предупреждение террористической и экстремистской деятельности, повышение бдительности, усиление антитеррористической защищенности объектов </w:t>
            </w:r>
            <w:r w:rsidRPr="00871E38">
              <w:rPr>
                <w:sz w:val="24"/>
              </w:rPr>
              <w:br/>
              <w:t>культуры, спорта и других объектов с массовым пребыванием граждан»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</w:p>
        </w:tc>
      </w:tr>
      <w:tr w:rsidR="001E5C16" w:rsidRPr="00871E38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1.1.</w:t>
            </w: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rPr>
                <w:sz w:val="24"/>
              </w:rPr>
            </w:pPr>
            <w:r w:rsidRPr="00871E38">
              <w:rPr>
                <w:sz w:val="24"/>
              </w:rPr>
              <w:t>Доля учреждений социальной сферы с наличием системы технической защиты объектов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возрастания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процентов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99,0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55D43">
            <w:pPr>
              <w:pStyle w:val="Standard"/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–</w:t>
            </w:r>
          </w:p>
        </w:tc>
      </w:tr>
      <w:tr w:rsidR="001E5C16" w:rsidRPr="00871E38">
        <w:tc>
          <w:tcPr>
            <w:tcW w:w="2154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2. Задача комплекса процессных мероприятий «Привлечены граждане, негосударственные структуры, в том числе СМИ и общественные объединения для обеспечения максимальной эффективности в профилактике экстремизма и терроризма»</w:t>
            </w:r>
          </w:p>
        </w:tc>
      </w:tr>
      <w:tr w:rsidR="001E5C16" w:rsidRPr="00871E38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2.1.</w:t>
            </w: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9F1177">
            <w:pPr>
              <w:pStyle w:val="Standard"/>
              <w:rPr>
                <w:sz w:val="24"/>
              </w:rPr>
            </w:pPr>
            <w:r w:rsidRPr="00871E38">
              <w:rPr>
                <w:sz w:val="24"/>
              </w:rPr>
              <w:t>Доля муниципальных учреждений культуры, имеющих ограждение территории по периметру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возрастания</w:t>
            </w:r>
          </w:p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процентов</w:t>
            </w:r>
          </w:p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  <w:lang w:val="en-US"/>
              </w:rPr>
              <w:t>80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  <w:lang w:val="en-US"/>
              </w:rPr>
              <w:t>8</w:t>
            </w:r>
            <w:r w:rsidRPr="00871E38">
              <w:rPr>
                <w:sz w:val="24"/>
              </w:rPr>
              <w:t>0,0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  <w:lang w:val="en-US"/>
              </w:rPr>
              <w:t>8</w:t>
            </w:r>
            <w:r w:rsidRPr="00871E38">
              <w:rPr>
                <w:sz w:val="24"/>
              </w:rPr>
              <w:t>0,0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  <w:lang w:val="en-US"/>
              </w:rPr>
              <w:t>90</w:t>
            </w:r>
            <w:r w:rsidRPr="00871E38">
              <w:rPr>
                <w:sz w:val="24"/>
              </w:rPr>
              <w:t>,0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100,0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55D43">
            <w:pPr>
              <w:pStyle w:val="Standard"/>
              <w:rPr>
                <w:sz w:val="24"/>
                <w:szCs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–</w:t>
            </w:r>
          </w:p>
        </w:tc>
      </w:tr>
      <w:tr w:rsidR="001E5C16" w:rsidRPr="00871E38">
        <w:tc>
          <w:tcPr>
            <w:tcW w:w="2154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3. Задача комплекса процессных мероприятий «Повышен уровень межведомственного взаимодействия по профилактике экстремизма и терроризма»</w:t>
            </w:r>
          </w:p>
        </w:tc>
      </w:tr>
      <w:tr w:rsidR="001E5C16" w:rsidRPr="00871E38"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9F1177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3.1.</w:t>
            </w: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rPr>
                <w:sz w:val="24"/>
              </w:rPr>
            </w:pPr>
            <w:r w:rsidRPr="00871E38">
              <w:rPr>
                <w:sz w:val="24"/>
              </w:rPr>
              <w:t>Количество зарегистрированных преступлений, связанных с терроризмом и экстремизмом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убывания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МП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ед.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2023</w:t>
            </w:r>
          </w:p>
        </w:tc>
        <w:tc>
          <w:tcPr>
            <w:tcW w:w="1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4"/>
              </w:rPr>
            </w:pPr>
            <w:r w:rsidRPr="00871E38">
              <w:rPr>
                <w:sz w:val="24"/>
              </w:rPr>
              <w:t>0</w:t>
            </w:r>
          </w:p>
        </w:tc>
        <w:tc>
          <w:tcPr>
            <w:tcW w:w="2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rPr>
                <w:sz w:val="24"/>
              </w:rPr>
            </w:pPr>
            <w:r w:rsidRPr="00871E38">
              <w:rPr>
                <w:sz w:val="24"/>
              </w:rPr>
              <w:t xml:space="preserve">Администрация </w:t>
            </w:r>
            <w:r>
              <w:rPr>
                <w:sz w:val="24"/>
              </w:rPr>
              <w:t>Лозновского</w:t>
            </w:r>
            <w:r w:rsidRPr="00871E38">
              <w:rPr>
                <w:sz w:val="24"/>
              </w:rPr>
              <w:t xml:space="preserve"> сельского поселения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4"/>
              </w:rPr>
            </w:pPr>
            <w:r w:rsidRPr="00871E38">
              <w:rPr>
                <w:sz w:val="24"/>
              </w:rPr>
              <w:t>–</w:t>
            </w:r>
          </w:p>
        </w:tc>
      </w:tr>
    </w:tbl>
    <w:p w:rsidR="001E5C16" w:rsidRPr="00871E38" w:rsidRDefault="001E5C16">
      <w:pPr>
        <w:pStyle w:val="Standard"/>
        <w:ind w:firstLine="709"/>
        <w:jc w:val="both"/>
        <w:rPr>
          <w:sz w:val="28"/>
        </w:rPr>
      </w:pP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Примечание.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Используемые сокращения: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МП – муниципальная программа;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ед. – единиц;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ОКЕИ – общероссийский классификатор единиц измерения;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СМИ – средства массовой информации.</w:t>
      </w:r>
    </w:p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p w:rsidR="001E5C16" w:rsidRPr="00871E38" w:rsidRDefault="001E5C16">
      <w:pPr>
        <w:pStyle w:val="Standard"/>
        <w:jc w:val="center"/>
        <w:rPr>
          <w:sz w:val="28"/>
        </w:rPr>
      </w:pPr>
    </w:p>
    <w:tbl>
      <w:tblPr>
        <w:tblW w:w="0" w:type="auto"/>
        <w:tblInd w:w="108" w:type="dxa"/>
        <w:tblLayout w:type="fixed"/>
        <w:tblLook w:val="00A0"/>
      </w:tblPr>
      <w:tblGrid>
        <w:gridCol w:w="846"/>
        <w:gridCol w:w="6224"/>
        <w:gridCol w:w="1998"/>
        <w:gridCol w:w="6387"/>
        <w:gridCol w:w="1400"/>
        <w:gridCol w:w="931"/>
        <w:gridCol w:w="919"/>
        <w:gridCol w:w="790"/>
        <w:gridCol w:w="833"/>
        <w:gridCol w:w="1213"/>
      </w:tblGrid>
      <w:tr w:rsidR="001E5C16" w:rsidRPr="00871E38">
        <w:tc>
          <w:tcPr>
            <w:tcW w:w="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 п/п</w:t>
            </w:r>
          </w:p>
        </w:tc>
        <w:tc>
          <w:tcPr>
            <w:tcW w:w="62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1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Тип мероприятия (результата)</w:t>
            </w:r>
          </w:p>
        </w:tc>
        <w:tc>
          <w:tcPr>
            <w:tcW w:w="6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Характеристика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Единица измере-ния (по ОКЕИ)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Базовое значение</w:t>
            </w:r>
          </w:p>
        </w:tc>
        <w:tc>
          <w:tcPr>
            <w:tcW w:w="28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Значение результата по годам реализации</w:t>
            </w:r>
          </w:p>
        </w:tc>
      </w:tr>
      <w:tr w:rsidR="001E5C16" w:rsidRPr="00871E38">
        <w:tc>
          <w:tcPr>
            <w:tcW w:w="8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62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6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4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зна-чение</w:t>
            </w:r>
          </w:p>
        </w:tc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год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2025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2026</w:t>
            </w:r>
          </w:p>
        </w:tc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2027</w:t>
            </w:r>
          </w:p>
        </w:tc>
      </w:tr>
    </w:tbl>
    <w:p w:rsidR="001E5C16" w:rsidRPr="00871E38" w:rsidRDefault="001E5C16">
      <w:pPr>
        <w:rPr>
          <w:sz w:val="2"/>
        </w:rPr>
      </w:pPr>
    </w:p>
    <w:tbl>
      <w:tblPr>
        <w:tblW w:w="21513" w:type="dxa"/>
        <w:tblInd w:w="108" w:type="dxa"/>
        <w:tblLayout w:type="fixed"/>
        <w:tblLook w:val="00A0"/>
      </w:tblPr>
      <w:tblGrid>
        <w:gridCol w:w="846"/>
        <w:gridCol w:w="6232"/>
        <w:gridCol w:w="2002"/>
        <w:gridCol w:w="6337"/>
        <w:gridCol w:w="32"/>
        <w:gridCol w:w="236"/>
        <w:gridCol w:w="1126"/>
        <w:gridCol w:w="24"/>
        <w:gridCol w:w="236"/>
        <w:gridCol w:w="695"/>
        <w:gridCol w:w="61"/>
        <w:gridCol w:w="992"/>
        <w:gridCol w:w="877"/>
        <w:gridCol w:w="8"/>
        <w:gridCol w:w="816"/>
        <w:gridCol w:w="971"/>
        <w:gridCol w:w="22"/>
      </w:tblGrid>
      <w:tr w:rsidR="001E5C16" w:rsidRPr="00871E38">
        <w:trPr>
          <w:gridAfter w:val="1"/>
          <w:wAfter w:w="22" w:type="dxa"/>
          <w:tblHeader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6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4D0408">
            <w:pPr>
              <w:pStyle w:val="Standard"/>
              <w:ind w:left="-376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9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  <w:tc>
          <w:tcPr>
            <w:tcW w:w="1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7</w:t>
            </w:r>
          </w:p>
        </w:tc>
        <w:tc>
          <w:tcPr>
            <w:tcW w:w="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8</w:t>
            </w:r>
          </w:p>
        </w:tc>
        <w:tc>
          <w:tcPr>
            <w:tcW w:w="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9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</w:t>
            </w:r>
          </w:p>
        </w:tc>
      </w:tr>
      <w:tr w:rsidR="001E5C16" w:rsidRPr="00871E38">
        <w:trPr>
          <w:gridAfter w:val="1"/>
          <w:wAfter w:w="22" w:type="dxa"/>
        </w:trPr>
        <w:tc>
          <w:tcPr>
            <w:tcW w:w="2149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28663D">
            <w:pPr>
              <w:pStyle w:val="Standard"/>
              <w:ind w:left="-360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1. Задача комплекса процессных мероприятий «Проведена воспитательная, пропагандистская работа с населением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</w:t>
            </w:r>
            <w:r w:rsidRPr="00871E38">
              <w:rPr>
                <w:sz w:val="28"/>
              </w:rPr>
              <w:br/>
              <w:t>направленная на предупреждение террористической и экстремистской деятельности, повышение бдительности, усиление антитеррористической защищенности объектов</w:t>
            </w:r>
          </w:p>
          <w:p w:rsidR="001E5C16" w:rsidRPr="00871E38" w:rsidRDefault="001E5C16" w:rsidP="0028663D">
            <w:pPr>
              <w:pStyle w:val="Standard"/>
              <w:ind w:left="-360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 учреждений культуры, спорта и других объектов с массовым пребыванием граждан»</w:t>
            </w:r>
          </w:p>
        </w:tc>
      </w:tr>
      <w:tr w:rsidR="001E5C16" w:rsidRPr="00871E38">
        <w:trPr>
          <w:gridAfter w:val="1"/>
          <w:wAfter w:w="22" w:type="dxa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>
            <w:pPr>
              <w:pStyle w:val="Standard"/>
              <w:jc w:val="both"/>
              <w:rPr>
                <w:sz w:val="28"/>
              </w:rPr>
            </w:pPr>
            <w:r w:rsidRPr="00871E38">
              <w:rPr>
                <w:sz w:val="28"/>
              </w:rPr>
              <w:t>Информационно-пропагандистское противодействие экстремизму и терроризму</w:t>
            </w:r>
          </w:p>
          <w:p w:rsidR="001E5C16" w:rsidRPr="00871E38" w:rsidRDefault="001E5C16">
            <w:pPr>
              <w:pStyle w:val="Standard"/>
              <w:jc w:val="both"/>
              <w:rPr>
                <w:sz w:val="28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осуществле-ние текущей деятельности</w:t>
            </w:r>
          </w:p>
        </w:tc>
        <w:tc>
          <w:tcPr>
            <w:tcW w:w="6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гармонизация межэтнических и межкультурных отношений, формирование толерантного сознания и поведения студентов, гармонизация межэтнических и межкультурных отношений среди населения</w:t>
            </w:r>
          </w:p>
        </w:tc>
        <w:tc>
          <w:tcPr>
            <w:tcW w:w="13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42C8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процентов</w:t>
            </w:r>
          </w:p>
        </w:tc>
        <w:tc>
          <w:tcPr>
            <w:tcW w:w="9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</w:tr>
      <w:tr w:rsidR="001E5C16" w:rsidRPr="00871E38">
        <w:trPr>
          <w:gridAfter w:val="1"/>
          <w:wAfter w:w="22" w:type="dxa"/>
          <w:trHeight w:val="577"/>
        </w:trPr>
        <w:tc>
          <w:tcPr>
            <w:tcW w:w="2149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28663D">
            <w:pPr>
              <w:pStyle w:val="Standard"/>
              <w:ind w:left="-360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2. Задача комплекса процессных мероприятий «Привлечены граждане, негосударственные структуры, </w:t>
            </w:r>
            <w:r w:rsidRPr="00871E38">
              <w:rPr>
                <w:sz w:val="28"/>
              </w:rPr>
              <w:br/>
              <w:t>в том числе СМИ и общественные объединения для обеспечения максимальной эффективности в профилактике экстремизма и терроризма»</w:t>
            </w:r>
          </w:p>
          <w:p w:rsidR="001E5C16" w:rsidRPr="00871E38" w:rsidRDefault="001E5C16" w:rsidP="009F1177">
            <w:pPr>
              <w:pStyle w:val="Standard"/>
              <w:ind w:left="-360"/>
              <w:jc w:val="center"/>
              <w:rPr>
                <w:sz w:val="28"/>
              </w:rPr>
            </w:pPr>
          </w:p>
        </w:tc>
      </w:tr>
      <w:tr w:rsidR="001E5C16" w:rsidRPr="00871E38">
        <w:trPr>
          <w:gridAfter w:val="1"/>
          <w:wAfter w:w="22" w:type="dxa"/>
          <w:trHeight w:val="2150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2.1.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Обеспечено выполнения функций муниципальными учреждениями 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в части реализации комплекса антитеррористических мероприятий 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осуществле-ние текущей деятельности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</w:p>
        </w:tc>
        <w:tc>
          <w:tcPr>
            <w:tcW w:w="6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повышение антитеррористической защищенности объектов</w:t>
            </w:r>
          </w:p>
        </w:tc>
        <w:tc>
          <w:tcPr>
            <w:tcW w:w="13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42C8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процентов</w:t>
            </w:r>
          </w:p>
        </w:tc>
        <w:tc>
          <w:tcPr>
            <w:tcW w:w="9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1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</w:tr>
      <w:tr w:rsidR="001E5C16" w:rsidRPr="00871E38">
        <w:trPr>
          <w:gridAfter w:val="1"/>
          <w:wAfter w:w="22" w:type="dxa"/>
          <w:trHeight w:val="1733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2.2.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(результат). </w:t>
            </w:r>
          </w:p>
          <w:p w:rsidR="001E5C16" w:rsidRPr="00871E38" w:rsidRDefault="001E5C16" w:rsidP="007E7742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Проведены мероприятия по устройству ограждений территорий муниципальных учреждений культуры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осуществле-ние текущей деятельности</w:t>
            </w:r>
          </w:p>
        </w:tc>
        <w:tc>
          <w:tcPr>
            <w:tcW w:w="63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повышение антитеррористической защищенности объектов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</w:p>
          <w:p w:rsidR="001E5C16" w:rsidRPr="00871E38" w:rsidRDefault="001E5C16">
            <w:pPr>
              <w:pStyle w:val="Standard"/>
              <w:rPr>
                <w:sz w:val="28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3A42C8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процентов</w:t>
            </w:r>
          </w:p>
        </w:tc>
        <w:tc>
          <w:tcPr>
            <w:tcW w:w="9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1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</w:tr>
      <w:tr w:rsidR="001E5C16" w:rsidRPr="00871E38">
        <w:trPr>
          <w:trHeight w:val="1275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2.3.</w:t>
            </w:r>
          </w:p>
        </w:tc>
        <w:tc>
          <w:tcPr>
            <w:tcW w:w="6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8D63B5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8D63B5">
            <w:pPr>
              <w:rPr>
                <w:sz w:val="28"/>
              </w:rPr>
            </w:pPr>
            <w:r w:rsidRPr="00871E38">
              <w:rPr>
                <w:sz w:val="28"/>
              </w:rPr>
              <w:t>Проведены антитеррористические мероприятия в учреждениях культуры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оказание услуг (выполнение работ)</w:t>
            </w:r>
          </w:p>
        </w:tc>
        <w:tc>
          <w:tcPr>
            <w:tcW w:w="6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повышение антитеррористической защищенности объектов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115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процен-тов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75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100</w:t>
            </w:r>
          </w:p>
        </w:tc>
      </w:tr>
      <w:tr w:rsidR="001E5C16" w:rsidRPr="00871E38">
        <w:trPr>
          <w:gridAfter w:val="1"/>
          <w:wAfter w:w="22" w:type="dxa"/>
        </w:trPr>
        <w:tc>
          <w:tcPr>
            <w:tcW w:w="2149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3. Задача комплекса процессных мероприятий  «Повышен уровень межведомственного взаимодействия по профилактике экстремизма и терроризма»</w:t>
            </w:r>
          </w:p>
        </w:tc>
      </w:tr>
    </w:tbl>
    <w:p w:rsidR="001E5C16" w:rsidRDefault="001E5C16" w:rsidP="00D32825">
      <w:pPr>
        <w:jc w:val="center"/>
        <w:rPr>
          <w:sz w:val="28"/>
        </w:rPr>
      </w:pPr>
    </w:p>
    <w:p w:rsidR="001E5C16" w:rsidRDefault="001E5C16" w:rsidP="00D32825">
      <w:pPr>
        <w:jc w:val="center"/>
        <w:rPr>
          <w:sz w:val="28"/>
        </w:rPr>
      </w:pPr>
    </w:p>
    <w:p w:rsidR="001E5C16" w:rsidRDefault="001E5C16" w:rsidP="00D32825">
      <w:pPr>
        <w:jc w:val="center"/>
        <w:rPr>
          <w:sz w:val="28"/>
        </w:rPr>
      </w:pPr>
    </w:p>
    <w:p w:rsidR="001E5C16" w:rsidRDefault="001E5C16" w:rsidP="00D32825">
      <w:pPr>
        <w:jc w:val="center"/>
        <w:rPr>
          <w:sz w:val="28"/>
        </w:rPr>
      </w:pPr>
    </w:p>
    <w:p w:rsidR="001E5C16" w:rsidRDefault="001E5C16" w:rsidP="00D32825">
      <w:pPr>
        <w:jc w:val="center"/>
        <w:rPr>
          <w:sz w:val="28"/>
        </w:rPr>
      </w:pPr>
    </w:p>
    <w:p w:rsidR="001E5C16" w:rsidRDefault="001E5C16" w:rsidP="00D32825">
      <w:pPr>
        <w:jc w:val="center"/>
        <w:rPr>
          <w:sz w:val="28"/>
        </w:rPr>
      </w:pPr>
    </w:p>
    <w:p w:rsidR="001E5C16" w:rsidRDefault="001E5C16" w:rsidP="00D32825">
      <w:pPr>
        <w:jc w:val="center"/>
        <w:rPr>
          <w:sz w:val="28"/>
        </w:rPr>
      </w:pPr>
    </w:p>
    <w:p w:rsidR="001E5C16" w:rsidRPr="00091F99" w:rsidRDefault="001E5C16" w:rsidP="00D32825">
      <w:pPr>
        <w:jc w:val="center"/>
        <w:rPr>
          <w:sz w:val="28"/>
        </w:rPr>
      </w:pPr>
    </w:p>
    <w:p w:rsidR="001E5C16" w:rsidRPr="00871E38" w:rsidRDefault="001E5C16" w:rsidP="00D32825">
      <w:pPr>
        <w:jc w:val="center"/>
        <w:rPr>
          <w:sz w:val="28"/>
        </w:rPr>
      </w:pPr>
      <w:r w:rsidRPr="00871E38">
        <w:rPr>
          <w:sz w:val="28"/>
        </w:rPr>
        <w:lastRenderedPageBreak/>
        <w:t>4. Параметры финансового обеспечения комплекса процессных мероприятий</w:t>
      </w:r>
    </w:p>
    <w:p w:rsidR="001E5C16" w:rsidRPr="00871E38" w:rsidRDefault="001E5C16">
      <w:pPr>
        <w:jc w:val="center"/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35"/>
        <w:gridCol w:w="10538"/>
        <w:gridCol w:w="4069"/>
        <w:gridCol w:w="1538"/>
        <w:gridCol w:w="1470"/>
        <w:gridCol w:w="1517"/>
        <w:gridCol w:w="1474"/>
      </w:tblGrid>
      <w:tr w:rsidR="001E5C16" w:rsidRPr="00871E38">
        <w:tc>
          <w:tcPr>
            <w:tcW w:w="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№ </w:t>
            </w:r>
          </w:p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п/п</w:t>
            </w:r>
          </w:p>
        </w:tc>
        <w:tc>
          <w:tcPr>
            <w:tcW w:w="10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Наименование комплекса процессных мероприятий, </w:t>
            </w:r>
            <w:r w:rsidRPr="00871E38">
              <w:rPr>
                <w:sz w:val="28"/>
                <w:szCs w:val="28"/>
              </w:rPr>
              <w:br/>
              <w:t>мероприятия (результата), источник финансового обеспечения</w:t>
            </w:r>
          </w:p>
        </w:tc>
        <w:tc>
          <w:tcPr>
            <w:tcW w:w="4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Код бюджетной </w:t>
            </w:r>
            <w:r w:rsidRPr="00871E38">
              <w:rPr>
                <w:sz w:val="28"/>
                <w:szCs w:val="28"/>
              </w:rPr>
              <w:br/>
              <w:t xml:space="preserve">классификации расходов </w:t>
            </w:r>
          </w:p>
        </w:tc>
        <w:tc>
          <w:tcPr>
            <w:tcW w:w="59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Объем расходов по годам реализации, </w:t>
            </w:r>
            <w:r w:rsidRPr="00871E38">
              <w:rPr>
                <w:sz w:val="28"/>
                <w:szCs w:val="28"/>
              </w:rPr>
              <w:br/>
              <w:t>тыс. рублей</w:t>
            </w:r>
          </w:p>
        </w:tc>
      </w:tr>
      <w:tr w:rsidR="001E5C16" w:rsidRPr="00871E38"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2026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2027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Всего</w:t>
            </w:r>
          </w:p>
        </w:tc>
      </w:tr>
    </w:tbl>
    <w:p w:rsidR="001E5C16" w:rsidRPr="00871E38" w:rsidRDefault="001E5C16">
      <w:pPr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35"/>
        <w:gridCol w:w="10538"/>
        <w:gridCol w:w="4069"/>
        <w:gridCol w:w="1538"/>
        <w:gridCol w:w="1470"/>
        <w:gridCol w:w="1517"/>
        <w:gridCol w:w="1474"/>
      </w:tblGrid>
      <w:tr w:rsidR="001E5C16" w:rsidRPr="00871E38">
        <w:trPr>
          <w:tblHeader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  <w:tc>
          <w:tcPr>
            <w:tcW w:w="10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</w:t>
            </w:r>
          </w:p>
        </w:tc>
        <w:tc>
          <w:tcPr>
            <w:tcW w:w="4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3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4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5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6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</w:t>
            </w:r>
          </w:p>
        </w:tc>
      </w:tr>
      <w:tr w:rsidR="001E5C16" w:rsidRPr="00871E38">
        <w:tc>
          <w:tcPr>
            <w:tcW w:w="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1.</w:t>
            </w:r>
          </w:p>
        </w:tc>
        <w:tc>
          <w:tcPr>
            <w:tcW w:w="10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157861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Комплекс процессных мероприятий «Профилактика экстремизма и терроризма в </w:t>
            </w:r>
            <w:r>
              <w:rPr>
                <w:sz w:val="28"/>
                <w:szCs w:val="28"/>
              </w:rPr>
              <w:t>Лозновском</w:t>
            </w:r>
            <w:r w:rsidRPr="00871E38">
              <w:rPr>
                <w:sz w:val="28"/>
                <w:szCs w:val="28"/>
              </w:rPr>
              <w:t xml:space="preserve"> сельском поселении» (всего), в том числе:</w:t>
            </w:r>
          </w:p>
        </w:tc>
        <w:tc>
          <w:tcPr>
            <w:tcW w:w="40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Х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rPr>
          <w:trHeight w:val="200"/>
        </w:trPr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CC0E41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rPr>
          <w:trHeight w:val="200"/>
        </w:trPr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CC0E41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rPr>
          <w:trHeight w:val="200"/>
        </w:trPr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rPr>
          <w:trHeight w:val="659"/>
        </w:trPr>
        <w:tc>
          <w:tcPr>
            <w:tcW w:w="9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2.</w:t>
            </w:r>
          </w:p>
        </w:tc>
        <w:tc>
          <w:tcPr>
            <w:tcW w:w="10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pStyle w:val="Standard"/>
              <w:jc w:val="both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Мероприятие Расходы на размещение тематических материалов направленных  на усиление антитеррористической защищенности населения</w:t>
            </w:r>
          </w:p>
        </w:tc>
        <w:tc>
          <w:tcPr>
            <w:tcW w:w="40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951 0113 0240221620</w:t>
            </w: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rPr>
          <w:trHeight w:val="322"/>
        </w:trPr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rPr>
          <w:trHeight w:val="322"/>
        </w:trPr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0,0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rPr>
          <w:trHeight w:val="200"/>
        </w:trPr>
        <w:tc>
          <w:tcPr>
            <w:tcW w:w="9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05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4069" w:type="dxa"/>
            <w:vMerge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091F99" w:rsidRDefault="001E5C16" w:rsidP="008D63B5">
            <w:pPr>
              <w:jc w:val="center"/>
              <w:rPr>
                <w:sz w:val="28"/>
                <w:szCs w:val="28"/>
              </w:rPr>
            </w:pPr>
            <w:r w:rsidRPr="00091F99">
              <w:rPr>
                <w:sz w:val="28"/>
                <w:szCs w:val="28"/>
              </w:rPr>
              <w:t>0,3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8D63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</w:tbl>
    <w:p w:rsidR="001E5C16" w:rsidRPr="00871E38" w:rsidRDefault="001E5C16">
      <w:pPr>
        <w:ind w:right="5551" w:firstLine="709"/>
        <w:jc w:val="both"/>
        <w:rPr>
          <w:sz w:val="28"/>
        </w:rPr>
      </w:pPr>
    </w:p>
    <w:p w:rsidR="001E5C16" w:rsidRPr="00871E38" w:rsidRDefault="001E5C16">
      <w:pPr>
        <w:rPr>
          <w:sz w:val="28"/>
        </w:rPr>
      </w:pPr>
    </w:p>
    <w:p w:rsidR="001E5C16" w:rsidRDefault="001E5C16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Default="00771108">
      <w:pPr>
        <w:jc w:val="center"/>
        <w:rPr>
          <w:sz w:val="28"/>
        </w:rPr>
      </w:pPr>
    </w:p>
    <w:p w:rsidR="00771108" w:rsidRPr="00871E38" w:rsidRDefault="00771108">
      <w:pPr>
        <w:jc w:val="center"/>
        <w:rPr>
          <w:sz w:val="28"/>
        </w:rPr>
      </w:pPr>
    </w:p>
    <w:p w:rsidR="001E5C16" w:rsidRPr="00871E38" w:rsidRDefault="001E5C16">
      <w:pPr>
        <w:pStyle w:val="Standard"/>
        <w:numPr>
          <w:ilvl w:val="0"/>
          <w:numId w:val="1"/>
        </w:numPr>
        <w:jc w:val="center"/>
        <w:rPr>
          <w:sz w:val="28"/>
        </w:rPr>
      </w:pPr>
      <w:r w:rsidRPr="00871E38">
        <w:rPr>
          <w:sz w:val="28"/>
        </w:rPr>
        <w:t>План реализации комплекса процессных мероприятий на 2025 – 2027 годы</w:t>
      </w:r>
    </w:p>
    <w:p w:rsidR="001E5C16" w:rsidRPr="00871E38" w:rsidRDefault="001E5C16">
      <w:pPr>
        <w:pStyle w:val="Standard"/>
        <w:rPr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89"/>
        <w:gridCol w:w="5788"/>
        <w:gridCol w:w="2621"/>
        <w:gridCol w:w="6662"/>
        <w:gridCol w:w="3386"/>
        <w:gridCol w:w="2094"/>
      </w:tblGrid>
      <w:tr w:rsidR="001E5C16" w:rsidRPr="00871E38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 п/п</w:t>
            </w:r>
          </w:p>
        </w:tc>
        <w:tc>
          <w:tcPr>
            <w:tcW w:w="5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(результата),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контрольной точки</w:t>
            </w:r>
          </w:p>
        </w:tc>
        <w:tc>
          <w:tcPr>
            <w:tcW w:w="2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Дата наступления контрольной точки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Ответственный исполнитель</w:t>
            </w:r>
          </w:p>
          <w:p w:rsidR="001E5C16" w:rsidRPr="00871E38" w:rsidRDefault="001E5C16" w:rsidP="00D36269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(Ф.И.О., должность, отраслевой (функциональный) орган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муниципальное подведомственное учреждение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поселения,)</w:t>
            </w:r>
          </w:p>
        </w:tc>
        <w:tc>
          <w:tcPr>
            <w:tcW w:w="3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Вид подтверждающего документа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Информацион-ная система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(источник данных)</w:t>
            </w:r>
          </w:p>
        </w:tc>
      </w:tr>
    </w:tbl>
    <w:p w:rsidR="001E5C16" w:rsidRPr="00871E38" w:rsidRDefault="001E5C16">
      <w:pPr>
        <w:rPr>
          <w:sz w:val="2"/>
        </w:rPr>
      </w:pPr>
    </w:p>
    <w:tbl>
      <w:tblPr>
        <w:tblW w:w="21540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81"/>
        <w:gridCol w:w="5740"/>
        <w:gridCol w:w="2600"/>
        <w:gridCol w:w="6607"/>
        <w:gridCol w:w="3336"/>
        <w:gridCol w:w="199"/>
        <w:gridCol w:w="2077"/>
      </w:tblGrid>
      <w:tr w:rsidR="001E5C16" w:rsidRPr="00871E38">
        <w:trPr>
          <w:tblHeader/>
        </w:trPr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center" w:pos="805"/>
                <w:tab w:val="left" w:pos="1539"/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35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</w:tr>
      <w:tr w:rsidR="001E5C16" w:rsidRPr="00871E38">
        <w:tc>
          <w:tcPr>
            <w:tcW w:w="215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1. Задача комплекса процессных мероприятий «Привлечены граждане, негосударственные структуры в том числе СМИ </w:t>
            </w:r>
            <w:r w:rsidRPr="00871E38">
              <w:rPr>
                <w:sz w:val="28"/>
              </w:rPr>
              <w:br/>
              <w:t>и общественные объединения для обеспечения максимальной эффективности в профилактике экстремизма и терроризма»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Мероприятие (результат) Информационно-пропагандистское противодействие экстремизму и терроризму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МБУК </w:t>
            </w:r>
            <w:r>
              <w:rPr>
                <w:sz w:val="28"/>
              </w:rPr>
              <w:t>ЦР ЛСП «ЦДК» д</w:t>
            </w:r>
            <w:r w:rsidRPr="00871E38">
              <w:rPr>
                <w:sz w:val="28"/>
              </w:rPr>
              <w:t>иректор</w:t>
            </w:r>
          </w:p>
          <w:p w:rsidR="001E5C16" w:rsidRPr="00871E38" w:rsidRDefault="001E5C16" w:rsidP="00091F99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 </w:t>
            </w: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1.2.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71108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Мероприятие (результат) Проведена на системной и регулярной основе работа с привлечением деятелей культуры, науки, авторитетных представителей общественности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6269">
            <w:pPr>
              <w:rPr>
                <w:sz w:val="28"/>
              </w:rPr>
            </w:pPr>
            <w:r>
              <w:rPr>
                <w:sz w:val="28"/>
              </w:rPr>
              <w:t>МБУК ЦР Л</w:t>
            </w:r>
            <w:r w:rsidRPr="00871E38">
              <w:rPr>
                <w:sz w:val="28"/>
              </w:rPr>
              <w:t>СП «ЦДК» Директор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1.3.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Проведен мониторинг состояния миграционной ситуации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1.4.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Контрольная точка </w:t>
            </w:r>
          </w:p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Мониторинг состояния межэтнических отношений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                                                                                                                        сельском поселении, а также мониторинг материалов и публикаций в муниципальных средствах массовой информации на тему межэтнических отношений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2027 г.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 xml:space="preserve">Ведущий специалист </w:t>
            </w:r>
            <w:r w:rsidRPr="00871E38">
              <w:rPr>
                <w:sz w:val="28"/>
              </w:rPr>
              <w:t xml:space="preserve">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A4518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1.5.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Контрольная точка </w:t>
            </w:r>
          </w:p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Оценка количества, тематики проведенных «круглых столов» с участием лидеров и актива подростковых и молодежных общественных организаций (включая неформальные объединения), в том числе проведенных в учреждении культуры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по проблемам укрепления нравственного здоровья в обществе, координации деятельности в сфере межнациональных отношений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28 июля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28 июля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28 июля 2027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2027 г.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t>МБУК ЦР Л</w:t>
            </w:r>
            <w:r w:rsidRPr="00871E38">
              <w:rPr>
                <w:sz w:val="28"/>
              </w:rPr>
              <w:t>СП «ЦДК» Директор</w:t>
            </w:r>
          </w:p>
          <w:p w:rsidR="001E5C16" w:rsidRPr="00871E38" w:rsidRDefault="001E5C16" w:rsidP="00D32825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84A78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1.6.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Контрольная точка </w:t>
            </w:r>
          </w:p>
          <w:p w:rsidR="001E5C16" w:rsidRPr="00A13E1C" w:rsidRDefault="001E5C16" w:rsidP="00A13E1C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Проведение культурно-просветительских и воспитательных мероприятий, направленных на предупреждение распространения террористических и экстремистских идей среди молодежи, а также на воспитание молодого поколения в духе межнациональной и межрелигиозной толерантности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28 июля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29 декабря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28 июля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28 июля 2027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2027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 xml:space="preserve">МБУК ЦР </w:t>
            </w:r>
            <w:r>
              <w:rPr>
                <w:sz w:val="28"/>
              </w:rPr>
              <w:t>Л</w:t>
            </w:r>
            <w:r w:rsidRPr="00871E38">
              <w:rPr>
                <w:sz w:val="28"/>
              </w:rPr>
              <w:t>СП «ЦДК» Директор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отчет о ходе реализации </w:t>
            </w:r>
            <w:r w:rsidRPr="00871E38">
              <w:rPr>
                <w:sz w:val="28"/>
              </w:rPr>
              <w:lastRenderedPageBreak/>
              <w:t>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 xml:space="preserve">информационная </w:t>
            </w:r>
            <w:r w:rsidRPr="00871E38">
              <w:rPr>
                <w:sz w:val="28"/>
              </w:rPr>
              <w:lastRenderedPageBreak/>
              <w:t>система отсутствует</w:t>
            </w:r>
          </w:p>
        </w:tc>
      </w:tr>
      <w:tr w:rsidR="001E5C16" w:rsidRPr="00871E38">
        <w:tc>
          <w:tcPr>
            <w:tcW w:w="215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84A78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 xml:space="preserve">2. Задача комплекса процессных мероприятий «Проведена воспитательная, пропагандистская работа с населением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направленная </w:t>
            </w:r>
            <w:r w:rsidRPr="00871E38">
              <w:rPr>
                <w:sz w:val="28"/>
              </w:rPr>
              <w:br/>
              <w:t xml:space="preserve">на предупреждение террористической и экстремистской деятельности, повышение бдительности, усиление антитеррористической защищенности объектов </w:t>
            </w:r>
            <w:r w:rsidRPr="00871E38">
              <w:rPr>
                <w:sz w:val="28"/>
              </w:rPr>
              <w:br/>
              <w:t>учреждений культуры, спорта и других объектов с массовым пребыванием граждан»</w:t>
            </w:r>
          </w:p>
        </w:tc>
      </w:tr>
      <w:tr w:rsidR="001E5C16" w:rsidRPr="00871E38">
        <w:trPr>
          <w:trHeight w:val="609"/>
        </w:trPr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2.1.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Мероп</w:t>
            </w:r>
            <w:r>
              <w:rPr>
                <w:sz w:val="28"/>
              </w:rPr>
              <w:t>риятие (результат) К</w:t>
            </w:r>
            <w:r w:rsidRPr="00871E38">
              <w:rPr>
                <w:sz w:val="28"/>
              </w:rPr>
              <w:t>омплекс мер по предупреждению террористических актов и соблюдению правил поведения при их возникновении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t>МБУК ЦР Л</w:t>
            </w:r>
            <w:r w:rsidRPr="00871E38">
              <w:rPr>
                <w:sz w:val="28"/>
              </w:rPr>
              <w:t>СП «ЦДК» Директор</w:t>
            </w:r>
          </w:p>
          <w:p w:rsidR="001E5C16" w:rsidRPr="00871E38" w:rsidRDefault="001E5C16" w:rsidP="00A13E1C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 </w:t>
            </w: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2.2.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Разработаны планы мероприятий по предотвращению террористических актов в учреждениях культуры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9A106B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t>МБУК ЦР Л</w:t>
            </w:r>
            <w:r w:rsidRPr="00871E38">
              <w:rPr>
                <w:sz w:val="28"/>
              </w:rPr>
              <w:t>СП «ЦДК» Директор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2.3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Проведены комплексные обследования учреждений культуры на предмет проверки режимно-охранных мер, оценки состояния и степени антитеррористической защищенности и оснащенности средствами защиты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pPr>
              <w:pStyle w:val="Standard"/>
              <w:tabs>
                <w:tab w:val="left" w:pos="9072"/>
              </w:tabs>
              <w:rPr>
                <w:sz w:val="28"/>
              </w:rPr>
            </w:pPr>
            <w:r>
              <w:rPr>
                <w:sz w:val="28"/>
              </w:rPr>
              <w:t>МБУК ЦР Л</w:t>
            </w:r>
            <w:r w:rsidRPr="00871E38">
              <w:rPr>
                <w:sz w:val="28"/>
              </w:rPr>
              <w:t>СП «ЦДК»  Директор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</w:t>
            </w:r>
            <w:r>
              <w:rPr>
                <w:sz w:val="28"/>
              </w:rPr>
              <w:t>4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Контрольная точка </w:t>
            </w:r>
          </w:p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Проведение учебных тренировок с персоналом учреждений культуры по вопросам предупреждения террористических актов и правилам поведения при их возникновении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2027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</w:p>
        </w:tc>
        <w:tc>
          <w:tcPr>
            <w:tcW w:w="66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МБУК ЦР </w:t>
            </w:r>
            <w:r>
              <w:rPr>
                <w:sz w:val="28"/>
              </w:rPr>
              <w:t>Л</w:t>
            </w:r>
            <w:r w:rsidRPr="00871E38">
              <w:rPr>
                <w:sz w:val="28"/>
              </w:rPr>
              <w:t>СП «ЦДК» Директор</w:t>
            </w:r>
          </w:p>
          <w:p w:rsidR="001E5C16" w:rsidRPr="00871E38" w:rsidRDefault="001E5C16" w:rsidP="00A13E1C">
            <w:pPr>
              <w:pStyle w:val="Standard"/>
              <w:tabs>
                <w:tab w:val="left" w:pos="9072"/>
              </w:tabs>
            </w:pPr>
            <w:r w:rsidRPr="00871E38">
              <w:rPr>
                <w:sz w:val="28"/>
              </w:rPr>
              <w:t xml:space="preserve"> </w:t>
            </w: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33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отчеты исполнителей о количестве проведенных учебных тренировок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</w:p>
        </w:tc>
      </w:tr>
      <w:tr w:rsidR="001E5C16" w:rsidRPr="00871E38">
        <w:trPr>
          <w:trHeight w:val="13"/>
        </w:trPr>
        <w:tc>
          <w:tcPr>
            <w:tcW w:w="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</w:t>
            </w:r>
            <w:r>
              <w:rPr>
                <w:sz w:val="28"/>
              </w:rPr>
              <w:t>5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5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Контрольная точка </w:t>
            </w:r>
          </w:p>
          <w:p w:rsidR="001E5C16" w:rsidRPr="00871E38" w:rsidRDefault="001E5C16" w:rsidP="00D84A78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Оценка результатов проведенных комплексных обследований учреждений культуры на предмет проверки режимно-охранных мер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2025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2026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29 декабря 2027 г.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</w:p>
        </w:tc>
        <w:tc>
          <w:tcPr>
            <w:tcW w:w="660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A13E1C"/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A13E1C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 xml:space="preserve">проведение анализа </w:t>
            </w:r>
          </w:p>
        </w:tc>
        <w:tc>
          <w:tcPr>
            <w:tcW w:w="227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rPr>
          <w:trHeight w:val="1590"/>
        </w:trPr>
        <w:tc>
          <w:tcPr>
            <w:tcW w:w="9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</w:p>
        </w:tc>
        <w:tc>
          <w:tcPr>
            <w:tcW w:w="5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</w:p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</w:p>
        </w:tc>
        <w:tc>
          <w:tcPr>
            <w:tcW w:w="66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A13E1C"/>
        </w:tc>
        <w:tc>
          <w:tcPr>
            <w:tcW w:w="33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A13E1C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отчетов исполнителей о результатах проведенных комплексных обследований</w:t>
            </w:r>
          </w:p>
        </w:tc>
        <w:tc>
          <w:tcPr>
            <w:tcW w:w="227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</w:p>
        </w:tc>
      </w:tr>
      <w:tr w:rsidR="001E5C16" w:rsidRPr="00871E38"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CC0E41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</w:t>
            </w:r>
            <w:r>
              <w:rPr>
                <w:sz w:val="28"/>
              </w:rPr>
              <w:t>6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5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Обеспечено выполнения функций муниципальными учреждениями 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в части реализации комплекса антитеррористических мероприятий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32825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МБУК ЦР </w:t>
            </w:r>
            <w:r>
              <w:rPr>
                <w:sz w:val="28"/>
              </w:rPr>
              <w:t>Л</w:t>
            </w:r>
            <w:r w:rsidRPr="00871E38">
              <w:rPr>
                <w:sz w:val="28"/>
              </w:rPr>
              <w:t>СП «ЦДК» Директор</w:t>
            </w:r>
          </w:p>
          <w:p w:rsidR="001E5C16" w:rsidRPr="00871E38" w:rsidRDefault="001E5C16" w:rsidP="00D32825">
            <w:pPr>
              <w:pStyle w:val="Standard"/>
              <w:tabs>
                <w:tab w:val="left" w:pos="9072"/>
              </w:tabs>
              <w:rPr>
                <w:sz w:val="28"/>
              </w:rPr>
            </w:pP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</w:tbl>
    <w:p w:rsidR="001E5C16" w:rsidRPr="00871E38" w:rsidRDefault="001E5C16">
      <w:pPr>
        <w:sectPr w:rsidR="001E5C16" w:rsidRPr="00871E38">
          <w:headerReference w:type="default" r:id="rId33"/>
          <w:footerReference w:type="default" r:id="rId34"/>
          <w:headerReference w:type="first" r:id="rId35"/>
          <w:footerReference w:type="first" r:id="rId36"/>
          <w:pgSz w:w="23808" w:h="16840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A13E1C" w:rsidRDefault="001E5C16" w:rsidP="00A13E1C">
      <w:pPr>
        <w:pStyle w:val="Standard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  <w:lang w:val="en-US"/>
        </w:rPr>
        <w:t>V</w:t>
      </w:r>
      <w:r w:rsidRPr="00871E38">
        <w:rPr>
          <w:sz w:val="28"/>
        </w:rPr>
        <w:t>. Паспорт</w:t>
      </w: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t xml:space="preserve">комплекса процессных мероприятий «Комплексные меры </w:t>
      </w:r>
      <w:r w:rsidRPr="00871E38">
        <w:rPr>
          <w:sz w:val="28"/>
        </w:rPr>
        <w:br/>
        <w:t>противодействия злоупотреблению наркотиками и их незаконному обороту»</w:t>
      </w:r>
    </w:p>
    <w:p w:rsidR="001E5C16" w:rsidRPr="00871E38" w:rsidRDefault="001E5C16">
      <w:pPr>
        <w:pStyle w:val="Standard"/>
        <w:jc w:val="center"/>
        <w:rPr>
          <w:i/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t>1. Основные положения</w:t>
      </w:r>
    </w:p>
    <w:p w:rsidR="001E5C16" w:rsidRPr="00871E38" w:rsidRDefault="001E5C16">
      <w:pPr>
        <w:pStyle w:val="Standard"/>
        <w:jc w:val="center"/>
        <w:rPr>
          <w:sz w:val="28"/>
        </w:rPr>
      </w:pPr>
    </w:p>
    <w:tbl>
      <w:tblPr>
        <w:tblW w:w="0" w:type="auto"/>
        <w:tblInd w:w="108" w:type="dxa"/>
        <w:tblLayout w:type="fixed"/>
        <w:tblLook w:val="00A0"/>
      </w:tblPr>
      <w:tblGrid>
        <w:gridCol w:w="826"/>
        <w:gridCol w:w="6163"/>
        <w:gridCol w:w="412"/>
        <w:gridCol w:w="7171"/>
      </w:tblGrid>
      <w:tr w:rsidR="001E5C16" w:rsidRPr="00871E38"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61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Ответственный за разработку и реализацию комплекса процессных мероприятий «Комплексные меры противодействия злоупотреблению наркотиками и их незаконному обороту» (далее также в настоящем разделе – комплекс процессных мероприятий)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– </w:t>
            </w:r>
          </w:p>
        </w:tc>
        <w:tc>
          <w:tcPr>
            <w:tcW w:w="717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ED06AD">
            <w:pPr>
              <w:pStyle w:val="Standard"/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Администрация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</w:t>
            </w:r>
          </w:p>
          <w:p w:rsidR="001E5C16" w:rsidRPr="00871E38" w:rsidRDefault="001E5C16" w:rsidP="00ED06AD">
            <w:pPr>
              <w:pStyle w:val="Standard"/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</w:tr>
      <w:tr w:rsidR="001E5C16" w:rsidRPr="00871E38">
        <w:tc>
          <w:tcPr>
            <w:tcW w:w="82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>1.2.</w:t>
            </w:r>
          </w:p>
        </w:tc>
        <w:tc>
          <w:tcPr>
            <w:tcW w:w="61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Связь с муниципальной программой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– </w:t>
            </w:r>
          </w:p>
        </w:tc>
        <w:tc>
          <w:tcPr>
            <w:tcW w:w="717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муниципальная программа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</w:tr>
    </w:tbl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sectPr w:rsidR="001E5C16" w:rsidRPr="00871E38">
          <w:headerReference w:type="default" r:id="rId37"/>
          <w:headerReference w:type="first" r:id="rId38"/>
          <w:footerReference w:type="first" r:id="rId39"/>
          <w:pgSz w:w="16840" w:h="11907" w:orient="landscape"/>
          <w:pgMar w:top="1701" w:right="1134" w:bottom="567" w:left="1134" w:header="709" w:footer="624" w:gutter="0"/>
          <w:cols w:space="720"/>
          <w:titlePg/>
        </w:sectPr>
      </w:pPr>
    </w:p>
    <w:p w:rsidR="001E5C16" w:rsidRPr="00871E38" w:rsidRDefault="001E5C16">
      <w:pPr>
        <w:ind w:firstLine="709"/>
        <w:jc w:val="center"/>
        <w:rPr>
          <w:sz w:val="28"/>
        </w:rPr>
      </w:pPr>
      <w:r w:rsidRPr="00871E38">
        <w:rPr>
          <w:sz w:val="28"/>
        </w:rPr>
        <w:lastRenderedPageBreak/>
        <w:t xml:space="preserve">2. Показатели комплекса процессных мероприятий </w:t>
      </w:r>
    </w:p>
    <w:p w:rsidR="001E5C16" w:rsidRPr="00871E38" w:rsidRDefault="001E5C16">
      <w:pPr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5"/>
        <w:gridCol w:w="2680"/>
        <w:gridCol w:w="2075"/>
        <w:gridCol w:w="1393"/>
        <w:gridCol w:w="1674"/>
        <w:gridCol w:w="1674"/>
        <w:gridCol w:w="1674"/>
        <w:gridCol w:w="1355"/>
        <w:gridCol w:w="1544"/>
        <w:gridCol w:w="1363"/>
        <w:gridCol w:w="1393"/>
        <w:gridCol w:w="2558"/>
        <w:gridCol w:w="1444"/>
      </w:tblGrid>
      <w:tr w:rsidR="001E5C16" w:rsidRPr="00871E38"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№</w:t>
            </w:r>
          </w:p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п/п</w:t>
            </w:r>
          </w:p>
        </w:tc>
        <w:tc>
          <w:tcPr>
            <w:tcW w:w="2680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2075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Признак возрастания/</w:t>
            </w:r>
          </w:p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убывания</w:t>
            </w:r>
          </w:p>
        </w:tc>
        <w:tc>
          <w:tcPr>
            <w:tcW w:w="1393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Уровень показателя </w:t>
            </w:r>
          </w:p>
        </w:tc>
        <w:tc>
          <w:tcPr>
            <w:tcW w:w="1674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Единица измерения (по ОКЕИ)</w:t>
            </w:r>
          </w:p>
        </w:tc>
        <w:tc>
          <w:tcPr>
            <w:tcW w:w="3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Базовое значение показателя</w:t>
            </w:r>
          </w:p>
        </w:tc>
        <w:tc>
          <w:tcPr>
            <w:tcW w:w="56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2558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Ответственный </w:t>
            </w:r>
          </w:p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за достижение показателя</w:t>
            </w:r>
          </w:p>
        </w:tc>
        <w:tc>
          <w:tcPr>
            <w:tcW w:w="1444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Информа-</w:t>
            </w:r>
          </w:p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ционная система</w:t>
            </w:r>
          </w:p>
        </w:tc>
      </w:tr>
      <w:tr w:rsidR="001E5C16" w:rsidRPr="00871E38"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2680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2075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393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674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значение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год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2025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2026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2027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2030</w:t>
            </w:r>
          </w:p>
        </w:tc>
        <w:tc>
          <w:tcPr>
            <w:tcW w:w="2558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1444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</w:tr>
      <w:tr w:rsidR="001E5C16" w:rsidRPr="00871E38">
        <w:tc>
          <w:tcPr>
            <w:tcW w:w="71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  <w:tc>
          <w:tcPr>
            <w:tcW w:w="2680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</w:t>
            </w:r>
          </w:p>
        </w:tc>
        <w:tc>
          <w:tcPr>
            <w:tcW w:w="207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3</w:t>
            </w:r>
          </w:p>
        </w:tc>
        <w:tc>
          <w:tcPr>
            <w:tcW w:w="139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4</w:t>
            </w:r>
          </w:p>
        </w:tc>
        <w:tc>
          <w:tcPr>
            <w:tcW w:w="167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5</w:t>
            </w:r>
          </w:p>
        </w:tc>
        <w:tc>
          <w:tcPr>
            <w:tcW w:w="167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6</w:t>
            </w:r>
          </w:p>
        </w:tc>
        <w:tc>
          <w:tcPr>
            <w:tcW w:w="167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</w:t>
            </w:r>
          </w:p>
        </w:tc>
        <w:tc>
          <w:tcPr>
            <w:tcW w:w="135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8</w:t>
            </w:r>
          </w:p>
        </w:tc>
        <w:tc>
          <w:tcPr>
            <w:tcW w:w="154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9</w:t>
            </w:r>
          </w:p>
        </w:tc>
        <w:tc>
          <w:tcPr>
            <w:tcW w:w="136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10</w:t>
            </w:r>
          </w:p>
        </w:tc>
        <w:tc>
          <w:tcPr>
            <w:tcW w:w="139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11</w:t>
            </w:r>
          </w:p>
        </w:tc>
        <w:tc>
          <w:tcPr>
            <w:tcW w:w="2558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12</w:t>
            </w:r>
          </w:p>
        </w:tc>
        <w:tc>
          <w:tcPr>
            <w:tcW w:w="144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13</w:t>
            </w:r>
          </w:p>
        </w:tc>
      </w:tr>
      <w:tr w:rsidR="001E5C16" w:rsidRPr="00871E38">
        <w:tc>
          <w:tcPr>
            <w:tcW w:w="2154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A32700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1. Задача комплекса процессных мероприятий «Осуществлен мониторинг развития наркоситуации в </w:t>
            </w:r>
            <w:r>
              <w:rPr>
                <w:sz w:val="28"/>
                <w:szCs w:val="28"/>
              </w:rPr>
              <w:t>Лозновском</w:t>
            </w:r>
            <w:r w:rsidRPr="00871E38">
              <w:rPr>
                <w:sz w:val="28"/>
                <w:szCs w:val="28"/>
              </w:rPr>
              <w:t xml:space="preserve"> сельском поселении, 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1.1.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6C412E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Взаимодействие с учреждениями здравоохранения  для выявления количества состоявших на учете доли  больных наркоманией</w:t>
            </w:r>
          </w:p>
          <w:p w:rsidR="001E5C16" w:rsidRPr="00871E38" w:rsidRDefault="001E5C16">
            <w:pPr>
              <w:rPr>
                <w:sz w:val="28"/>
                <w:szCs w:val="28"/>
              </w:rPr>
            </w:pP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возрастание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МП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процентов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7,7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2023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7,7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7,8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7,8</w:t>
            </w: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8,0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A32700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поселения, </w:t>
            </w:r>
            <w:r>
              <w:rPr>
                <w:sz w:val="28"/>
                <w:szCs w:val="28"/>
              </w:rPr>
              <w:t>ведущий специалист</w:t>
            </w:r>
            <w:r w:rsidRPr="00871E38">
              <w:t xml:space="preserve"> </w:t>
            </w:r>
            <w:r w:rsidRPr="00871E38"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–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1.2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592A17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Разъяснение норм действующего законодательства молодому населению  направленное на  недопущение роста преступлений в состоянии алкогольного, наркотического опьянения на территории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6C412E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поселения, </w:t>
            </w:r>
            <w:r>
              <w:rPr>
                <w:sz w:val="28"/>
                <w:szCs w:val="28"/>
              </w:rPr>
              <w:t>ведущий специалист</w:t>
            </w:r>
            <w:r w:rsidRPr="00871E38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</w:t>
            </w:r>
          </w:p>
          <w:p w:rsidR="001E5C16" w:rsidRPr="00871E38" w:rsidRDefault="001E5C16" w:rsidP="006C412E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Директор МБУК ЦР </w:t>
            </w:r>
            <w:r>
              <w:rPr>
                <w:sz w:val="28"/>
                <w:szCs w:val="28"/>
              </w:rPr>
              <w:t>ЛСП</w:t>
            </w:r>
            <w:r w:rsidRPr="00871E38">
              <w:rPr>
                <w:sz w:val="28"/>
                <w:szCs w:val="28"/>
              </w:rPr>
              <w:t xml:space="preserve"> «ЦДК»</w:t>
            </w:r>
          </w:p>
        </w:tc>
        <w:tc>
          <w:tcPr>
            <w:tcW w:w="1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rPr>
                <w:sz w:val="28"/>
                <w:szCs w:val="28"/>
              </w:rPr>
            </w:pPr>
          </w:p>
        </w:tc>
      </w:tr>
    </w:tbl>
    <w:p w:rsidR="001E5C16" w:rsidRPr="00871E38" w:rsidRDefault="001E5C16">
      <w:pPr>
        <w:spacing w:line="216" w:lineRule="auto"/>
        <w:ind w:firstLine="709"/>
        <w:jc w:val="both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t xml:space="preserve">3. Перечень мероприятий (результатов) комплекса процессных мероприятий </w:t>
      </w:r>
    </w:p>
    <w:p w:rsidR="001E5C16" w:rsidRPr="00871E38" w:rsidRDefault="001E5C16">
      <w:pPr>
        <w:pStyle w:val="Standard"/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1"/>
        <w:gridCol w:w="6244"/>
        <w:gridCol w:w="1947"/>
        <w:gridCol w:w="6624"/>
        <w:gridCol w:w="1367"/>
        <w:gridCol w:w="1047"/>
        <w:gridCol w:w="856"/>
        <w:gridCol w:w="832"/>
        <w:gridCol w:w="815"/>
        <w:gridCol w:w="1047"/>
      </w:tblGrid>
      <w:tr w:rsidR="001E5C16" w:rsidRPr="00871E38">
        <w:trPr>
          <w:tblHeader/>
        </w:trPr>
        <w:tc>
          <w:tcPr>
            <w:tcW w:w="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</w:t>
            </w: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п/п</w:t>
            </w:r>
          </w:p>
        </w:tc>
        <w:tc>
          <w:tcPr>
            <w:tcW w:w="6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19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Тип мероприятия (результата)</w:t>
            </w:r>
          </w:p>
        </w:tc>
        <w:tc>
          <w:tcPr>
            <w:tcW w:w="6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Характеристика</w:t>
            </w:r>
          </w:p>
        </w:tc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Единица измере-ния (по ОКЕИ)</w:t>
            </w:r>
          </w:p>
        </w:tc>
        <w:tc>
          <w:tcPr>
            <w:tcW w:w="19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Базовое значение</w:t>
            </w:r>
          </w:p>
        </w:tc>
        <w:tc>
          <w:tcPr>
            <w:tcW w:w="26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Значение результата по годам реализации</w:t>
            </w:r>
          </w:p>
        </w:tc>
      </w:tr>
      <w:tr w:rsidR="001E5C16" w:rsidRPr="00871E38">
        <w:trPr>
          <w:tblHeader/>
        </w:trPr>
        <w:tc>
          <w:tcPr>
            <w:tcW w:w="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6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9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6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3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/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значе-ние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год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2025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2026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2027</w:t>
            </w:r>
          </w:p>
        </w:tc>
      </w:tr>
    </w:tbl>
    <w:p w:rsidR="001E5C16" w:rsidRPr="00871E38" w:rsidRDefault="001E5C16">
      <w:pPr>
        <w:rPr>
          <w:sz w:val="2"/>
        </w:rPr>
      </w:pPr>
    </w:p>
    <w:tbl>
      <w:tblPr>
        <w:tblW w:w="215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1"/>
        <w:gridCol w:w="6244"/>
        <w:gridCol w:w="1947"/>
        <w:gridCol w:w="6624"/>
        <w:gridCol w:w="1367"/>
        <w:gridCol w:w="1047"/>
        <w:gridCol w:w="855"/>
        <w:gridCol w:w="832"/>
        <w:gridCol w:w="815"/>
        <w:gridCol w:w="1048"/>
      </w:tblGrid>
      <w:tr w:rsidR="001E5C16" w:rsidRPr="00871E38">
        <w:trPr>
          <w:tblHeader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7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8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9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</w:t>
            </w:r>
          </w:p>
        </w:tc>
      </w:tr>
      <w:tr w:rsidR="001E5C16" w:rsidRPr="00871E38">
        <w:tc>
          <w:tcPr>
            <w:tcW w:w="2154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1. Задача комплекса процессных мероприятий «Осуществлен мониторинг развития наркоситуации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 сельском поселении, </w:t>
            </w:r>
            <w:r w:rsidRPr="00871E38">
              <w:rPr>
                <w:sz w:val="28"/>
              </w:rPr>
              <w:br/>
              <w:t>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1E5C16" w:rsidRPr="00871E38"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E75153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lastRenderedPageBreak/>
              <w:t>И</w:t>
            </w:r>
            <w:r w:rsidRPr="00871E38">
              <w:rPr>
                <w:sz w:val="28"/>
              </w:rPr>
              <w:t>нформационно-пропагандистские, спортивные и культурно-массовые мероприятия, направленные на профилактику наркомании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осуществле-</w:t>
            </w:r>
            <w:r w:rsidRPr="00871E38">
              <w:rPr>
                <w:sz w:val="28"/>
              </w:rPr>
              <w:lastRenderedPageBreak/>
              <w:t>ние текущей деятельности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 xml:space="preserve">формирование эффективной муниципальной </w:t>
            </w:r>
            <w:r w:rsidRPr="00871E38">
              <w:rPr>
                <w:sz w:val="28"/>
              </w:rPr>
              <w:lastRenderedPageBreak/>
              <w:t xml:space="preserve">политики на территории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в сфере противодействия незаконному обороту наркотических средств, психотропных веществ и профилактики наркомании на основе периодического уточнения реальной наркоситуации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условны</w:t>
            </w:r>
            <w:r w:rsidRPr="00871E38">
              <w:rPr>
                <w:sz w:val="28"/>
              </w:rPr>
              <w:lastRenderedPageBreak/>
              <w:t>х единиц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</w:tr>
      <w:tr w:rsidR="001E5C16" w:rsidRPr="00871E38"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E75153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1.</w:t>
            </w:r>
            <w:r>
              <w:rPr>
                <w:sz w:val="28"/>
              </w:rPr>
              <w:t>2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pacing w:val="-4"/>
                <w:sz w:val="28"/>
              </w:rPr>
              <w:t xml:space="preserve">Организация пропаганды антинаркотического мировоззрения с использованием возможностей </w:t>
            </w:r>
            <w:r w:rsidRPr="00871E38">
              <w:rPr>
                <w:sz w:val="28"/>
              </w:rPr>
              <w:t>печатных и электронных средствах массовой информации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осуществле-ние текущей деятельности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A13E1C">
            <w:pPr>
              <w:pStyle w:val="Standard"/>
              <w:jc w:val="both"/>
              <w:rPr>
                <w:sz w:val="28"/>
              </w:rPr>
            </w:pPr>
            <w:r w:rsidRPr="00871E38">
              <w:rPr>
                <w:sz w:val="28"/>
              </w:rPr>
              <w:t>увеличение числа подростков и молодежи, участвующих в творческой деятельности, пропагандирующей здоровый образ жизни, нравственность, духовность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единиц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</w:tr>
      <w:tr w:rsidR="001E5C16" w:rsidRPr="00871E38"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32700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</w:t>
            </w:r>
            <w:r>
              <w:rPr>
                <w:sz w:val="28"/>
              </w:rPr>
              <w:t>3</w:t>
            </w:r>
            <w:r w:rsidRPr="00871E38">
              <w:rPr>
                <w:sz w:val="28"/>
              </w:rPr>
              <w:t>.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  <w:r>
              <w:rPr>
                <w:sz w:val="28"/>
              </w:rPr>
              <w:t>Размещение социальной рекламной</w:t>
            </w:r>
            <w:r w:rsidRPr="00871E38">
              <w:rPr>
                <w:sz w:val="28"/>
              </w:rPr>
              <w:t xml:space="preserve"> продукции, направленной на противодействие злоупотреблению наркотиками и их незаконному обороту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оказание услуг (выполнение работ)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мотивирование жителей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на участие в профилактике наркомании, на отказ от потребления наркотиков; популяризация здорового образа жизни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единиц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</w:tr>
      <w:tr w:rsidR="001E5C16" w:rsidRPr="00871E38"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E75153">
            <w:pPr>
              <w:pStyle w:val="Standard"/>
              <w:jc w:val="center"/>
              <w:rPr>
                <w:spacing w:val="-20"/>
                <w:sz w:val="28"/>
              </w:rPr>
            </w:pPr>
            <w:r w:rsidRPr="00871E38">
              <w:rPr>
                <w:spacing w:val="-20"/>
                <w:sz w:val="28"/>
              </w:rPr>
              <w:t>1.</w:t>
            </w:r>
            <w:r>
              <w:rPr>
                <w:spacing w:val="-20"/>
                <w:sz w:val="28"/>
              </w:rPr>
              <w:t>4</w:t>
            </w:r>
            <w:r w:rsidRPr="00871E38">
              <w:rPr>
                <w:spacing w:val="-20"/>
                <w:sz w:val="28"/>
              </w:rPr>
              <w:t>.</w:t>
            </w:r>
          </w:p>
        </w:tc>
        <w:tc>
          <w:tcPr>
            <w:tcW w:w="6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E75153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E75153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Проведение профилактических и досуговых молодежных мероприятий в учреждениях культуры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осуществле-ние текущей деятельности</w:t>
            </w:r>
          </w:p>
        </w:tc>
        <w:tc>
          <w:tcPr>
            <w:tcW w:w="6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мотивирование жителей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на участие в профилактике наркомании, на отказ от потребления наркотиков; популяризация здорового образа жизни</w:t>
            </w:r>
          </w:p>
        </w:tc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единиц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2023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jc w:val="center"/>
              <w:outlineLvl w:val="2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</w:tr>
    </w:tbl>
    <w:p w:rsidR="001E5C16" w:rsidRPr="00871E38" w:rsidRDefault="001E5C16">
      <w:pPr>
        <w:pStyle w:val="Standard"/>
        <w:ind w:firstLine="709"/>
        <w:jc w:val="both"/>
        <w:rPr>
          <w:sz w:val="28"/>
        </w:rPr>
      </w:pPr>
    </w:p>
    <w:p w:rsidR="001E5C16" w:rsidRPr="00871E38" w:rsidRDefault="001E5C16">
      <w:pPr>
        <w:pStyle w:val="Standard"/>
        <w:ind w:firstLine="709"/>
        <w:jc w:val="both"/>
        <w:rPr>
          <w:sz w:val="28"/>
        </w:rPr>
      </w:pPr>
      <w:r w:rsidRPr="00871E38">
        <w:rPr>
          <w:sz w:val="28"/>
        </w:rPr>
        <w:t>Примечание.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Используемое сокращение:</w:t>
      </w:r>
    </w:p>
    <w:p w:rsidR="001E5C16" w:rsidRPr="00871E38" w:rsidRDefault="001E5C16">
      <w:pPr>
        <w:ind w:firstLine="709"/>
        <w:jc w:val="both"/>
        <w:rPr>
          <w:sz w:val="28"/>
        </w:rPr>
      </w:pPr>
      <w:r w:rsidRPr="00871E38">
        <w:rPr>
          <w:sz w:val="28"/>
        </w:rPr>
        <w:t>ОКЕИ – общероссийский классификатор единиц измерения.</w:t>
      </w:r>
    </w:p>
    <w:p w:rsidR="001E5C16" w:rsidRPr="00871E38" w:rsidRDefault="001E5C16" w:rsidP="00747690">
      <w:pPr>
        <w:jc w:val="both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771108" w:rsidRDefault="00771108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lastRenderedPageBreak/>
        <w:t xml:space="preserve">4. Параметры финансового обеспечения комплекса процессных мероприятий </w:t>
      </w:r>
    </w:p>
    <w:p w:rsidR="001E5C16" w:rsidRPr="00871E38" w:rsidRDefault="001E5C16">
      <w:pPr>
        <w:pStyle w:val="Standard"/>
        <w:jc w:val="center"/>
        <w:rPr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013"/>
        <w:gridCol w:w="8458"/>
        <w:gridCol w:w="3786"/>
        <w:gridCol w:w="1958"/>
        <w:gridCol w:w="1987"/>
        <w:gridCol w:w="2122"/>
        <w:gridCol w:w="2216"/>
      </w:tblGrid>
      <w:tr w:rsidR="001E5C16" w:rsidRPr="00871E38">
        <w:trPr>
          <w:tblHeader/>
        </w:trPr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 п/п</w:t>
            </w:r>
          </w:p>
        </w:tc>
        <w:tc>
          <w:tcPr>
            <w:tcW w:w="8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Наименование комплекса процессных мероприятий, </w:t>
            </w:r>
            <w:r w:rsidRPr="00871E38">
              <w:br/>
            </w:r>
            <w:r w:rsidRPr="00871E38">
              <w:rPr>
                <w:sz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3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Код бюджетной классификации расходов</w:t>
            </w:r>
          </w:p>
        </w:tc>
        <w:tc>
          <w:tcPr>
            <w:tcW w:w="8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Объем расходов по годам реализации, тыс. рублей</w:t>
            </w:r>
          </w:p>
        </w:tc>
      </w:tr>
      <w:tr w:rsidR="001E5C16" w:rsidRPr="00871E38">
        <w:trPr>
          <w:tblHeader/>
        </w:trPr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8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2025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2026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2027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Всего</w:t>
            </w:r>
          </w:p>
        </w:tc>
      </w:tr>
    </w:tbl>
    <w:p w:rsidR="001E5C16" w:rsidRPr="00871E38" w:rsidRDefault="001E5C16">
      <w:pPr>
        <w:rPr>
          <w:sz w:val="2"/>
        </w:rPr>
      </w:pPr>
    </w:p>
    <w:tbl>
      <w:tblPr>
        <w:tblW w:w="21540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013"/>
        <w:gridCol w:w="8458"/>
        <w:gridCol w:w="3786"/>
        <w:gridCol w:w="1958"/>
        <w:gridCol w:w="1987"/>
        <w:gridCol w:w="2122"/>
        <w:gridCol w:w="2216"/>
      </w:tblGrid>
      <w:tr w:rsidR="001E5C16" w:rsidRPr="00871E38">
        <w:trPr>
          <w:tblHeader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7</w:t>
            </w:r>
          </w:p>
        </w:tc>
      </w:tr>
      <w:tr w:rsidR="001E5C16" w:rsidRPr="00871E38"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</w:t>
            </w: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Комплекс процессных мероприятий «Комплексные меры противодействия злоупотреблению наркотиками и их незаконному обороту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поселении» (всего), в том числе:</w:t>
            </w:r>
          </w:p>
        </w:tc>
        <w:tc>
          <w:tcPr>
            <w:tcW w:w="3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6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федеральный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областной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A32700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местный бюджет 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6</w:t>
            </w:r>
          </w:p>
        </w:tc>
      </w:tr>
      <w:tr w:rsidR="001E5C16" w:rsidRPr="00871E38"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</w:t>
            </w: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Реализация комплекса мер направленных на пропаганду антинаркотического мировоззрения (всего) в том числе:</w:t>
            </w:r>
          </w:p>
        </w:tc>
        <w:tc>
          <w:tcPr>
            <w:tcW w:w="3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951 0113 0240321610 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федеральный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областной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местный бюджет 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</w:tbl>
    <w:p w:rsidR="001E5C16" w:rsidRPr="00871E38" w:rsidRDefault="001E5C16">
      <w:pPr>
        <w:pStyle w:val="Standard"/>
        <w:jc w:val="center"/>
        <w:rPr>
          <w:sz w:val="28"/>
        </w:rPr>
      </w:pPr>
    </w:p>
    <w:p w:rsidR="001E5C16" w:rsidRPr="00871E38" w:rsidRDefault="001E5C16">
      <w:pPr>
        <w:pStyle w:val="Standard"/>
        <w:jc w:val="center"/>
        <w:rPr>
          <w:sz w:val="28"/>
        </w:rPr>
      </w:pPr>
      <w:r w:rsidRPr="00871E38">
        <w:rPr>
          <w:sz w:val="28"/>
        </w:rPr>
        <w:t>5. План реализации комплекса процессных мероприятий на 2025 – 2027 годы</w:t>
      </w:r>
    </w:p>
    <w:p w:rsidR="001E5C16" w:rsidRPr="00871E38" w:rsidRDefault="001E5C16">
      <w:pPr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34"/>
        <w:gridCol w:w="5657"/>
        <w:gridCol w:w="2970"/>
        <w:gridCol w:w="6833"/>
        <w:gridCol w:w="2746"/>
        <w:gridCol w:w="2399"/>
      </w:tblGrid>
      <w:tr w:rsidR="001E5C16" w:rsidRPr="00871E38">
        <w:trPr>
          <w:tblHeader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 п/п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(результата),</w:t>
            </w:r>
          </w:p>
          <w:p w:rsidR="001E5C16" w:rsidRPr="00871E38" w:rsidRDefault="001E5C16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контрольной точки</w:t>
            </w: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Дата наступления контрольной точки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Ответственный исполнитель</w:t>
            </w:r>
          </w:p>
          <w:p w:rsidR="001E5C16" w:rsidRPr="00871E38" w:rsidRDefault="001E5C16" w:rsidP="00F928B7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(Ф.И.О., должность, отраслевой (функциональный) орган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муниципальное подведомственное учреждение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поселения)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Вид подтверждающего документа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</w:t>
            </w:r>
          </w:p>
          <w:p w:rsidR="001E5C16" w:rsidRPr="00871E38" w:rsidRDefault="001E5C16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(источник данных)</w:t>
            </w:r>
          </w:p>
        </w:tc>
      </w:tr>
    </w:tbl>
    <w:p w:rsidR="001E5C16" w:rsidRPr="00871E38" w:rsidRDefault="001E5C16">
      <w:pPr>
        <w:rPr>
          <w:sz w:val="2"/>
        </w:rPr>
      </w:pPr>
    </w:p>
    <w:tbl>
      <w:tblPr>
        <w:tblW w:w="215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34"/>
        <w:gridCol w:w="5657"/>
        <w:gridCol w:w="2970"/>
        <w:gridCol w:w="6833"/>
        <w:gridCol w:w="2746"/>
        <w:gridCol w:w="2400"/>
      </w:tblGrid>
      <w:tr w:rsidR="001E5C16" w:rsidRPr="00871E38">
        <w:trPr>
          <w:tblHeader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</w:tr>
      <w:tr w:rsidR="001E5C16" w:rsidRPr="00871E38">
        <w:tc>
          <w:tcPr>
            <w:tcW w:w="215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E160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1. Задача комплекса процессных мероприятий «Осуществлен мониторинг развития наркоситуации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поселении, </w:t>
            </w:r>
            <w:r w:rsidRPr="00871E38">
              <w:rPr>
                <w:sz w:val="28"/>
              </w:rPr>
              <w:br/>
              <w:t>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32700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Проведен мониторинг наркоситуации и работы по организации профилактики наркомании в </w:t>
            </w:r>
            <w:r>
              <w:rPr>
                <w:sz w:val="28"/>
              </w:rPr>
              <w:t>Лозновском</w:t>
            </w:r>
            <w:r w:rsidRPr="00871E38">
              <w:rPr>
                <w:sz w:val="28"/>
              </w:rPr>
              <w:t xml:space="preserve"> сельском поселении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32700"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0F22EC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1.2.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1C7A7F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Обеспечено обучение работников культуры навыкам ведения профилактической работы, формам и методам своевременного выявления первичных признаков злоупотребления психоактивными веществами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r w:rsidRPr="00871E38">
              <w:rPr>
                <w:sz w:val="28"/>
              </w:rPr>
              <w:t xml:space="preserve">МБУК ЦР </w:t>
            </w:r>
            <w:r>
              <w:rPr>
                <w:sz w:val="28"/>
              </w:rPr>
              <w:t>ЛСП</w:t>
            </w:r>
            <w:r w:rsidRPr="00871E38">
              <w:rPr>
                <w:sz w:val="28"/>
              </w:rPr>
              <w:t xml:space="preserve"> «ЦДК» Директор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0F22EC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1.3.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32700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A32700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Проведение информационно-пропагандистских, спортивных и культурно-массовых мероприятий, направленных на вовлечение детей и подростков совместно с </w:t>
            </w:r>
            <w:r w:rsidRPr="00871E38">
              <w:rPr>
                <w:sz w:val="28"/>
              </w:rPr>
              <w:lastRenderedPageBreak/>
              <w:t>их родителями в систематические занятия физической культурой и спортом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928B7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МБУК ЦР </w:t>
            </w:r>
            <w:r>
              <w:rPr>
                <w:sz w:val="28"/>
              </w:rPr>
              <w:t>ЛСП</w:t>
            </w:r>
            <w:r w:rsidRPr="00871E38">
              <w:rPr>
                <w:sz w:val="28"/>
              </w:rPr>
              <w:t xml:space="preserve"> «ЦДК» Директор,</w:t>
            </w:r>
          </w:p>
          <w:p w:rsidR="001E5C16" w:rsidRPr="00871E38" w:rsidRDefault="001E5C16" w:rsidP="00F928B7">
            <w:r w:rsidRPr="00871E38">
              <w:rPr>
                <w:sz w:val="28"/>
              </w:rPr>
              <w:t xml:space="preserve">Администрация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0F22EC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1.4.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32700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A32700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Проведение семейных культурно-досуговых мероприятий и праздников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87173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МБУК ЦР </w:t>
            </w:r>
            <w:r>
              <w:rPr>
                <w:sz w:val="28"/>
              </w:rPr>
              <w:t>ЛСП</w:t>
            </w:r>
            <w:r w:rsidRPr="00871E38">
              <w:rPr>
                <w:sz w:val="28"/>
              </w:rPr>
              <w:t xml:space="preserve"> «ЦДК» Директор</w:t>
            </w:r>
          </w:p>
          <w:p w:rsidR="001E5C16" w:rsidRPr="00871E38" w:rsidRDefault="001E5C16" w:rsidP="00F87173">
            <w:pPr>
              <w:pStyle w:val="Standard"/>
              <w:spacing w:line="228" w:lineRule="auto"/>
              <w:rPr>
                <w:sz w:val="28"/>
              </w:rPr>
            </w:pP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1C7A7F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1.5.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A32700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A32700">
            <w:pPr>
              <w:pStyle w:val="Standard"/>
              <w:rPr>
                <w:sz w:val="28"/>
              </w:rPr>
            </w:pPr>
            <w:r w:rsidRPr="00871E38">
              <w:rPr>
                <w:spacing w:val="-4"/>
                <w:sz w:val="28"/>
              </w:rPr>
              <w:t xml:space="preserve">Организация пропаганды антинаркотического мировоззрения с использованием возможностей </w:t>
            </w:r>
            <w:r w:rsidRPr="00871E38">
              <w:rPr>
                <w:sz w:val="28"/>
              </w:rPr>
              <w:t>печатных и электронных средствах массовой информации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87173">
            <w:pPr>
              <w:pStyle w:val="Standard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0F22EC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1.6.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Проведение профилактических и досуговых молодежных мероприятий в учреждениях культуры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МБУК ЦР </w:t>
            </w:r>
            <w:r>
              <w:rPr>
                <w:sz w:val="28"/>
              </w:rPr>
              <w:t>ЛСП</w:t>
            </w:r>
            <w:r w:rsidRPr="00871E38">
              <w:rPr>
                <w:sz w:val="28"/>
              </w:rPr>
              <w:t xml:space="preserve"> «ЦДК» Директор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215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 Задача комплекса процессных мероприятий «Приняты меры по устранению условий, способствующих распространению наркомании»</w:t>
            </w:r>
          </w:p>
        </w:tc>
      </w:tr>
      <w:tr w:rsidR="001E5C16" w:rsidRPr="00871E38">
        <w:trPr>
          <w:trHeight w:val="2549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2.1.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Мероприятие (результат) 2.1.1. Про</w:t>
            </w:r>
            <w:r>
              <w:rPr>
                <w:sz w:val="28"/>
              </w:rPr>
              <w:t xml:space="preserve">ведение силами Администрации и </w:t>
            </w:r>
            <w:r w:rsidRPr="00871E38">
              <w:rPr>
                <w:sz w:val="28"/>
              </w:rPr>
              <w:t>казачьих дружин мероприятий по выявлению возможных фактов незаконного культивирования наркосодержащих растений и очагов произрастания дикорастущей конопли с последующим информированием правоохранительных органов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7431B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F928B7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2.2.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Мероприятие 2.1.3. Проведение  силами администрации и казачьих дружин мониторинга засоренности сельскохозяйственных угодий дикорастущей коноплей и эффективности деятельности по ее уничтожению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F928B7">
            <w:pPr>
              <w:pStyle w:val="Standard"/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A7431B">
            <w:pPr>
              <w:pStyle w:val="Standard"/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</w:tc>
        <w:tc>
          <w:tcPr>
            <w:tcW w:w="2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F928B7">
            <w:pPr>
              <w:pStyle w:val="Standard"/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–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F928B7">
            <w:pPr>
              <w:pStyle w:val="Standard"/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</w:tc>
      </w:tr>
    </w:tbl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>
      <w:pPr>
        <w:ind w:firstLine="709"/>
        <w:jc w:val="both"/>
        <w:rPr>
          <w:sz w:val="28"/>
        </w:rPr>
      </w:pPr>
    </w:p>
    <w:p w:rsidR="001E5C16" w:rsidRPr="00871E38" w:rsidRDefault="001E5C16" w:rsidP="00616229">
      <w:pPr>
        <w:ind w:hanging="142"/>
        <w:jc w:val="both"/>
        <w:rPr>
          <w:sz w:val="28"/>
        </w:rPr>
      </w:pPr>
      <w:r w:rsidRPr="00871E38">
        <w:rPr>
          <w:sz w:val="28"/>
        </w:rPr>
        <w:t>Примечание. 1 .Используемые сокращения: г. – год; 2. Х – графы не заполняются.</w:t>
      </w:r>
    </w:p>
    <w:p w:rsidR="001E5C16" w:rsidRPr="00871E38" w:rsidRDefault="001E5C16">
      <w:pPr>
        <w:pStyle w:val="Standard"/>
        <w:ind w:firstLine="709"/>
        <w:jc w:val="both"/>
        <w:rPr>
          <w:sz w:val="28"/>
        </w:rPr>
      </w:pPr>
    </w:p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Pr="00871E38" w:rsidRDefault="001E5C16"/>
    <w:p w:rsidR="001E5C16" w:rsidRDefault="001E5C16" w:rsidP="00D71559">
      <w:pPr>
        <w:jc w:val="center"/>
      </w:pPr>
    </w:p>
    <w:p w:rsidR="00771108" w:rsidRDefault="00771108" w:rsidP="00D71559">
      <w:pPr>
        <w:jc w:val="center"/>
        <w:rPr>
          <w:sz w:val="28"/>
          <w:szCs w:val="28"/>
        </w:rPr>
      </w:pPr>
    </w:p>
    <w:p w:rsidR="001E5C16" w:rsidRDefault="001E5C16" w:rsidP="00D71559">
      <w:pPr>
        <w:jc w:val="center"/>
        <w:rPr>
          <w:sz w:val="28"/>
          <w:szCs w:val="28"/>
        </w:rPr>
      </w:pPr>
    </w:p>
    <w:p w:rsidR="001E5C16" w:rsidRPr="00871E38" w:rsidRDefault="001E5C16" w:rsidP="00D71559">
      <w:pPr>
        <w:jc w:val="center"/>
        <w:rPr>
          <w:sz w:val="28"/>
          <w:szCs w:val="28"/>
        </w:rPr>
      </w:pPr>
      <w:r w:rsidRPr="00871E38">
        <w:rPr>
          <w:sz w:val="28"/>
          <w:szCs w:val="28"/>
          <w:lang w:val="en-US"/>
        </w:rPr>
        <w:lastRenderedPageBreak/>
        <w:t>VI</w:t>
      </w:r>
      <w:r w:rsidRPr="00871E38">
        <w:rPr>
          <w:sz w:val="28"/>
          <w:szCs w:val="28"/>
        </w:rPr>
        <w:t>. Паспорт</w:t>
      </w:r>
    </w:p>
    <w:p w:rsidR="001E5C16" w:rsidRPr="00871E38" w:rsidRDefault="001E5C16" w:rsidP="00D71559">
      <w:pPr>
        <w:jc w:val="center"/>
        <w:rPr>
          <w:bCs/>
          <w:kern w:val="36"/>
          <w:sz w:val="28"/>
          <w:szCs w:val="28"/>
        </w:rPr>
      </w:pPr>
      <w:r w:rsidRPr="00871E38">
        <w:rPr>
          <w:sz w:val="28"/>
          <w:szCs w:val="28"/>
        </w:rPr>
        <w:t>комплекса процессных мероприятий «</w:t>
      </w:r>
      <w:r w:rsidRPr="00871E38">
        <w:rPr>
          <w:bCs/>
          <w:kern w:val="36"/>
          <w:sz w:val="28"/>
          <w:szCs w:val="28"/>
        </w:rPr>
        <w:t xml:space="preserve">  Гармонизация межнациональных и межконфессиональных отношений, воспитанию толерантности на территории </w:t>
      </w:r>
      <w:r>
        <w:rPr>
          <w:bCs/>
          <w:kern w:val="36"/>
          <w:sz w:val="28"/>
          <w:szCs w:val="28"/>
        </w:rPr>
        <w:t>Лозновского</w:t>
      </w:r>
      <w:r w:rsidRPr="00871E38">
        <w:rPr>
          <w:bCs/>
          <w:kern w:val="36"/>
          <w:sz w:val="28"/>
          <w:szCs w:val="28"/>
        </w:rPr>
        <w:t xml:space="preserve"> сельского поселения»</w:t>
      </w:r>
    </w:p>
    <w:p w:rsidR="001E5C16" w:rsidRPr="00871E38" w:rsidRDefault="001E5C16" w:rsidP="00D71559">
      <w:pPr>
        <w:rPr>
          <w:sz w:val="28"/>
        </w:rPr>
      </w:pPr>
    </w:p>
    <w:p w:rsidR="001E5C16" w:rsidRPr="00871E38" w:rsidRDefault="001E5C16" w:rsidP="00D71559">
      <w:pPr>
        <w:jc w:val="center"/>
        <w:rPr>
          <w:sz w:val="28"/>
        </w:rPr>
      </w:pPr>
      <w:r w:rsidRPr="00871E38">
        <w:rPr>
          <w:sz w:val="28"/>
        </w:rPr>
        <w:t>1. Основные положения</w:t>
      </w:r>
    </w:p>
    <w:p w:rsidR="001E5C16" w:rsidRPr="00871E38" w:rsidRDefault="001E5C16" w:rsidP="00D71559">
      <w:pPr>
        <w:jc w:val="center"/>
        <w:rPr>
          <w:sz w:val="28"/>
        </w:rPr>
      </w:pPr>
    </w:p>
    <w:tbl>
      <w:tblPr>
        <w:tblW w:w="0" w:type="auto"/>
        <w:tblInd w:w="108" w:type="dxa"/>
        <w:tblLayout w:type="fixed"/>
        <w:tblLook w:val="00A0"/>
      </w:tblPr>
      <w:tblGrid>
        <w:gridCol w:w="798"/>
        <w:gridCol w:w="5683"/>
        <w:gridCol w:w="490"/>
        <w:gridCol w:w="14542"/>
      </w:tblGrid>
      <w:tr w:rsidR="001E5C16" w:rsidRPr="00871E38"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</w:rPr>
            </w:pPr>
            <w:r w:rsidRPr="00871E38">
              <w:rPr>
                <w:sz w:val="28"/>
              </w:rPr>
              <w:t>Ответственный за разработку и реализацию комплекса процессных мероприятий «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Гармонизация межнациональных отношений на территории </w:t>
            </w:r>
            <w:r>
              <w:rPr>
                <w:bCs/>
                <w:kern w:val="36"/>
                <w:sz w:val="28"/>
                <w:szCs w:val="28"/>
              </w:rPr>
              <w:t>Лозновского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 сельского поселения</w:t>
            </w:r>
            <w:r w:rsidRPr="00871E38">
              <w:rPr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 – </w:t>
            </w:r>
          </w:p>
        </w:tc>
        <w:tc>
          <w:tcPr>
            <w:tcW w:w="1454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Администрация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  <w:p w:rsidR="001E5C16" w:rsidRPr="00871E38" w:rsidRDefault="001E5C16" w:rsidP="00D71559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</w:p>
          <w:p w:rsidR="001E5C16" w:rsidRPr="00871E38" w:rsidRDefault="001E5C16" w:rsidP="00D71559">
            <w:pPr>
              <w:jc w:val="both"/>
              <w:rPr>
                <w:sz w:val="28"/>
              </w:rPr>
            </w:pPr>
          </w:p>
        </w:tc>
      </w:tr>
      <w:tr w:rsidR="001E5C16" w:rsidRPr="00871E38">
        <w:trPr>
          <w:trHeight w:val="553"/>
        </w:trPr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</w:rPr>
            </w:pPr>
            <w:r w:rsidRPr="00871E38">
              <w:rPr>
                <w:sz w:val="28"/>
              </w:rPr>
              <w:t>1.2.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Связь с муниципальной программой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 – </w:t>
            </w:r>
          </w:p>
        </w:tc>
        <w:tc>
          <w:tcPr>
            <w:tcW w:w="1454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муниципальная программа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</w:tr>
    </w:tbl>
    <w:p w:rsidR="001E5C16" w:rsidRPr="00871E38" w:rsidRDefault="001E5C16" w:rsidP="00D71559"/>
    <w:p w:rsidR="001E5C16" w:rsidRPr="00871E38" w:rsidRDefault="001E5C16" w:rsidP="00D71559"/>
    <w:p w:rsidR="001E5C16" w:rsidRPr="00871E38" w:rsidRDefault="001E5C16" w:rsidP="00D71559"/>
    <w:p w:rsidR="001E5C16" w:rsidRPr="00871E38" w:rsidRDefault="001E5C16" w:rsidP="00D71559">
      <w:pPr>
        <w:ind w:firstLine="709"/>
        <w:jc w:val="center"/>
        <w:rPr>
          <w:sz w:val="28"/>
        </w:rPr>
      </w:pPr>
      <w:r w:rsidRPr="00871E38">
        <w:rPr>
          <w:sz w:val="28"/>
        </w:rPr>
        <w:t xml:space="preserve">2. Показатели комплекса процессных мероприятий </w:t>
      </w:r>
    </w:p>
    <w:p w:rsidR="001E5C16" w:rsidRPr="00871E38" w:rsidRDefault="001E5C16" w:rsidP="00D71559">
      <w:pPr>
        <w:rPr>
          <w:sz w:val="28"/>
        </w:rPr>
      </w:pPr>
    </w:p>
    <w:tbl>
      <w:tblPr>
        <w:tblW w:w="205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5"/>
        <w:gridCol w:w="3788"/>
        <w:gridCol w:w="1275"/>
        <w:gridCol w:w="1276"/>
        <w:gridCol w:w="1134"/>
        <w:gridCol w:w="1276"/>
        <w:gridCol w:w="992"/>
        <w:gridCol w:w="1276"/>
        <w:gridCol w:w="1134"/>
        <w:gridCol w:w="1559"/>
        <w:gridCol w:w="1276"/>
        <w:gridCol w:w="2551"/>
        <w:gridCol w:w="2268"/>
      </w:tblGrid>
      <w:tr w:rsidR="001E5C16" w:rsidRPr="00871E38"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№</w:t>
            </w:r>
          </w:p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п/п</w:t>
            </w:r>
          </w:p>
        </w:tc>
        <w:tc>
          <w:tcPr>
            <w:tcW w:w="3788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Признак возрастания/</w:t>
            </w:r>
          </w:p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Уровень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Единица измерения (по ОКЕИ)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Базовое значение показателя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Ответственный </w:t>
            </w:r>
          </w:p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за достижение показателя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Информа-</w:t>
            </w:r>
          </w:p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ционная система</w:t>
            </w:r>
          </w:p>
        </w:tc>
      </w:tr>
      <w:tr w:rsidR="001E5C16" w:rsidRPr="00871E38"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3788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значение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2030</w:t>
            </w:r>
          </w:p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</w:tr>
      <w:tr w:rsidR="001E5C16" w:rsidRPr="00871E38">
        <w:tc>
          <w:tcPr>
            <w:tcW w:w="71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  <w:tc>
          <w:tcPr>
            <w:tcW w:w="3788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11</w:t>
            </w:r>
          </w:p>
        </w:tc>
        <w:tc>
          <w:tcPr>
            <w:tcW w:w="2551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12</w:t>
            </w:r>
          </w:p>
        </w:tc>
        <w:tc>
          <w:tcPr>
            <w:tcW w:w="2268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13</w:t>
            </w:r>
          </w:p>
        </w:tc>
      </w:tr>
      <w:tr w:rsidR="001E5C16" w:rsidRPr="00871E38">
        <w:tc>
          <w:tcPr>
            <w:tcW w:w="2052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DE5A05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1. Задача комплекса процессных мероприятий «</w:t>
            </w:r>
            <w:r w:rsidRPr="00871E38">
              <w:rPr>
                <w:bCs/>
                <w:kern w:val="36"/>
                <w:sz w:val="28"/>
                <w:szCs w:val="28"/>
              </w:rPr>
              <w:t>Гармонизация межнациональных и межконфессиональных отношений, воспитанию толерантности на территории сельского поселения</w:t>
            </w:r>
            <w:r w:rsidRPr="00871E38">
              <w:rPr>
                <w:sz w:val="28"/>
                <w:szCs w:val="28"/>
              </w:rPr>
              <w:t>»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1.1.</w:t>
            </w:r>
          </w:p>
        </w:tc>
        <w:tc>
          <w:tcPr>
            <w:tcW w:w="3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z w:val="24"/>
                <w:szCs w:val="24"/>
              </w:rPr>
            </w:pPr>
            <w:r w:rsidRPr="00871E38">
              <w:rPr>
                <w:spacing w:val="2"/>
                <w:sz w:val="24"/>
                <w:szCs w:val="24"/>
              </w:rPr>
              <w:t>Проведение мониторинга деятельности неформальных молодежных объединений, подготовка рекомендаций и принятие практических мер по снижению рекрутирования молодежи в неформальные молодежные объединения экстремистской направленности.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возрастание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0F22EC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Лозновского</w:t>
            </w:r>
            <w:r w:rsidRPr="00871E38">
              <w:rPr>
                <w:sz w:val="24"/>
                <w:szCs w:val="24"/>
              </w:rPr>
              <w:t xml:space="preserve"> сельского поселения </w:t>
            </w:r>
            <w:r>
              <w:rPr>
                <w:sz w:val="24"/>
                <w:szCs w:val="24"/>
              </w:rPr>
              <w:t>ведущий специалист</w:t>
            </w:r>
            <w:r w:rsidRPr="00871E38">
              <w:rPr>
                <w:sz w:val="24"/>
                <w:szCs w:val="24"/>
              </w:rPr>
              <w:t xml:space="preserve"> Директор МБУК ЦР </w:t>
            </w:r>
            <w:r>
              <w:rPr>
                <w:sz w:val="24"/>
                <w:szCs w:val="24"/>
              </w:rPr>
              <w:t>ЛСП</w:t>
            </w:r>
            <w:r w:rsidRPr="00871E38">
              <w:rPr>
                <w:sz w:val="24"/>
                <w:szCs w:val="24"/>
              </w:rPr>
              <w:t xml:space="preserve"> «ЦДК»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–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1.2</w:t>
            </w:r>
          </w:p>
        </w:tc>
        <w:tc>
          <w:tcPr>
            <w:tcW w:w="3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pacing w:val="2"/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 xml:space="preserve">Формирование индивидуального и общественного сознания, активной жизненной позиции и повышение грамотности населения в области обеспечения гармонизации межэтнических и межкультурных отношений, укрепления толерантности </w:t>
            </w:r>
            <w:r w:rsidRPr="00871E38">
              <w:rPr>
                <w:iCs/>
                <w:spacing w:val="-2"/>
                <w:sz w:val="24"/>
                <w:szCs w:val="24"/>
              </w:rPr>
              <w:t>в муниципальном образовании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E5A05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Лозновского</w:t>
            </w:r>
            <w:r w:rsidRPr="00871E38">
              <w:rPr>
                <w:sz w:val="24"/>
                <w:szCs w:val="24"/>
              </w:rPr>
              <w:t xml:space="preserve"> сельского поселения ведущий специалист сектора социа</w:t>
            </w:r>
            <w:r>
              <w:rPr>
                <w:sz w:val="24"/>
                <w:szCs w:val="24"/>
              </w:rPr>
              <w:t>льной работы. Директор МБУК ЦР Л</w:t>
            </w:r>
            <w:r w:rsidRPr="00871E38">
              <w:rPr>
                <w:sz w:val="24"/>
                <w:szCs w:val="24"/>
              </w:rPr>
              <w:t>СП «ЦДК»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-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>1.3</w:t>
            </w:r>
          </w:p>
        </w:tc>
        <w:tc>
          <w:tcPr>
            <w:tcW w:w="3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z w:val="24"/>
                <w:szCs w:val="24"/>
              </w:rPr>
            </w:pPr>
            <w:r w:rsidRPr="00871E38">
              <w:rPr>
                <w:spacing w:val="2"/>
                <w:sz w:val="24"/>
                <w:szCs w:val="24"/>
              </w:rPr>
              <w:t>Публикация информациионно-</w:t>
            </w:r>
            <w:r w:rsidRPr="00871E38">
              <w:rPr>
                <w:spacing w:val="2"/>
                <w:sz w:val="24"/>
                <w:szCs w:val="24"/>
              </w:rPr>
              <w:lastRenderedPageBreak/>
              <w:t>публицистических материалов, посвященных истории, культуре и традициям народов, современной жизни национальных общин, направленных на воспитание культуры толерантности, формирующих уважительное отношение к представителям различных национальностей, проживающих в муниципальном образовании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lastRenderedPageBreak/>
              <w:t>возрастани</w:t>
            </w:r>
            <w:r w:rsidRPr="00871E38">
              <w:rPr>
                <w:sz w:val="24"/>
                <w:szCs w:val="24"/>
              </w:rPr>
              <w:lastRenderedPageBreak/>
              <w:t>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lastRenderedPageBreak/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 xml:space="preserve">Условная </w:t>
            </w:r>
            <w:r w:rsidRPr="00871E38">
              <w:rPr>
                <w:sz w:val="24"/>
                <w:szCs w:val="24"/>
              </w:rPr>
              <w:lastRenderedPageBreak/>
              <w:t>единица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lastRenderedPageBreak/>
              <w:t>Лозновского</w:t>
            </w:r>
            <w:r w:rsidRPr="00871E38">
              <w:rPr>
                <w:sz w:val="24"/>
                <w:szCs w:val="24"/>
              </w:rPr>
              <w:t xml:space="preserve"> сельского поселения </w:t>
            </w:r>
            <w:r>
              <w:rPr>
                <w:sz w:val="24"/>
                <w:szCs w:val="24"/>
              </w:rPr>
              <w:t>ведущий специалист</w:t>
            </w:r>
            <w:r w:rsidRPr="00871E38">
              <w:rPr>
                <w:sz w:val="24"/>
                <w:szCs w:val="24"/>
              </w:rPr>
              <w:t xml:space="preserve"> Директор МБУК ЦР </w:t>
            </w:r>
            <w:r>
              <w:rPr>
                <w:sz w:val="24"/>
                <w:szCs w:val="24"/>
              </w:rPr>
              <w:t>ЛСП</w:t>
            </w:r>
            <w:r w:rsidRPr="00871E38">
              <w:rPr>
                <w:sz w:val="24"/>
                <w:szCs w:val="24"/>
              </w:rPr>
              <w:t xml:space="preserve"> «ЦДК»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lastRenderedPageBreak/>
              <w:t>–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jc w:val="center"/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lastRenderedPageBreak/>
              <w:t>1.4</w:t>
            </w:r>
          </w:p>
        </w:tc>
        <w:tc>
          <w:tcPr>
            <w:tcW w:w="3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pacing w:val="2"/>
                <w:sz w:val="24"/>
                <w:szCs w:val="24"/>
              </w:rPr>
            </w:pPr>
            <w:r w:rsidRPr="00871E38">
              <w:rPr>
                <w:spacing w:val="2"/>
                <w:sz w:val="24"/>
                <w:szCs w:val="24"/>
              </w:rPr>
              <w:t>Проведение культурно-массовых мероприятий, направленных на распространение и укрепление культуры мира, продвижение идеалов взаимопонимания, терпимости, межнациональной солидарности.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возрастание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rPr>
                <w:sz w:val="24"/>
                <w:szCs w:val="24"/>
              </w:rPr>
            </w:pPr>
            <w:r w:rsidRPr="00871E38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Лозновского</w:t>
            </w:r>
            <w:r w:rsidRPr="00871E38">
              <w:rPr>
                <w:sz w:val="24"/>
                <w:szCs w:val="24"/>
              </w:rPr>
              <w:t xml:space="preserve"> сельского поселения </w:t>
            </w:r>
            <w:r>
              <w:rPr>
                <w:sz w:val="24"/>
                <w:szCs w:val="24"/>
              </w:rPr>
              <w:t>ведущий специалист</w:t>
            </w:r>
            <w:r w:rsidRPr="00871E38">
              <w:rPr>
                <w:sz w:val="24"/>
                <w:szCs w:val="24"/>
              </w:rPr>
              <w:t xml:space="preserve"> Директор МБУК ЦР </w:t>
            </w:r>
            <w:r>
              <w:rPr>
                <w:sz w:val="24"/>
                <w:szCs w:val="24"/>
              </w:rPr>
              <w:t>ЛСП</w:t>
            </w:r>
            <w:r w:rsidRPr="00871E38">
              <w:rPr>
                <w:sz w:val="24"/>
                <w:szCs w:val="24"/>
              </w:rPr>
              <w:t xml:space="preserve"> «ЦДК»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4"/>
                <w:szCs w:val="24"/>
              </w:rPr>
              <w:t>–</w:t>
            </w:r>
          </w:p>
        </w:tc>
      </w:tr>
    </w:tbl>
    <w:p w:rsidR="001E5C16" w:rsidRPr="00871E38" w:rsidRDefault="001E5C16" w:rsidP="00DE5A05">
      <w:pPr>
        <w:rPr>
          <w:sz w:val="28"/>
        </w:rPr>
      </w:pPr>
    </w:p>
    <w:p w:rsidR="001E5C16" w:rsidRPr="00871E38" w:rsidRDefault="001E5C16" w:rsidP="00D71559">
      <w:pPr>
        <w:jc w:val="center"/>
        <w:rPr>
          <w:sz w:val="28"/>
        </w:rPr>
      </w:pPr>
    </w:p>
    <w:p w:rsidR="001E5C16" w:rsidRPr="00871E38" w:rsidRDefault="001E5C16" w:rsidP="00D71559">
      <w:pPr>
        <w:jc w:val="center"/>
        <w:rPr>
          <w:sz w:val="28"/>
        </w:rPr>
      </w:pPr>
      <w:r w:rsidRPr="00871E38">
        <w:rPr>
          <w:sz w:val="28"/>
        </w:rPr>
        <w:t xml:space="preserve">3. Перечень мероприятий (результатов) комплекса процессных мероприятий </w:t>
      </w:r>
    </w:p>
    <w:p w:rsidR="001E5C16" w:rsidRPr="00871E38" w:rsidRDefault="001E5C16" w:rsidP="00D71559">
      <w:pPr>
        <w:jc w:val="center"/>
        <w:rPr>
          <w:sz w:val="28"/>
        </w:rPr>
      </w:pPr>
    </w:p>
    <w:tbl>
      <w:tblPr>
        <w:tblW w:w="2108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1"/>
        <w:gridCol w:w="4167"/>
        <w:gridCol w:w="2977"/>
        <w:gridCol w:w="4110"/>
        <w:gridCol w:w="1843"/>
        <w:gridCol w:w="1559"/>
        <w:gridCol w:w="1276"/>
        <w:gridCol w:w="1276"/>
        <w:gridCol w:w="1276"/>
        <w:gridCol w:w="1842"/>
      </w:tblGrid>
      <w:tr w:rsidR="001E5C16" w:rsidRPr="00871E38">
        <w:trPr>
          <w:tblHeader/>
        </w:trPr>
        <w:tc>
          <w:tcPr>
            <w:tcW w:w="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</w:t>
            </w:r>
          </w:p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п/п</w:t>
            </w:r>
          </w:p>
        </w:tc>
        <w:tc>
          <w:tcPr>
            <w:tcW w:w="41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Тип мероприятия (результата)</w:t>
            </w:r>
          </w:p>
        </w:tc>
        <w:tc>
          <w:tcPr>
            <w:tcW w:w="4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Характеристика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Единица измере-ния (по ОКЕИ)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Базовое значение</w:t>
            </w:r>
          </w:p>
        </w:tc>
        <w:tc>
          <w:tcPr>
            <w:tcW w:w="43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Значение результата по годам реализации</w:t>
            </w:r>
          </w:p>
        </w:tc>
      </w:tr>
      <w:tr w:rsidR="001E5C16" w:rsidRPr="00871E38">
        <w:trPr>
          <w:tblHeader/>
        </w:trPr>
        <w:tc>
          <w:tcPr>
            <w:tcW w:w="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/>
        </w:tc>
        <w:tc>
          <w:tcPr>
            <w:tcW w:w="41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/>
        </w:tc>
        <w:tc>
          <w:tcPr>
            <w:tcW w:w="41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2027</w:t>
            </w:r>
          </w:p>
        </w:tc>
      </w:tr>
    </w:tbl>
    <w:p w:rsidR="001E5C16" w:rsidRPr="00871E38" w:rsidRDefault="001E5C16" w:rsidP="00D71559">
      <w:pPr>
        <w:rPr>
          <w:sz w:val="2"/>
        </w:rPr>
      </w:pPr>
    </w:p>
    <w:tbl>
      <w:tblPr>
        <w:tblW w:w="2108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1"/>
        <w:gridCol w:w="4167"/>
        <w:gridCol w:w="2977"/>
        <w:gridCol w:w="4110"/>
        <w:gridCol w:w="1843"/>
        <w:gridCol w:w="1559"/>
        <w:gridCol w:w="1276"/>
        <w:gridCol w:w="1276"/>
        <w:gridCol w:w="1276"/>
        <w:gridCol w:w="1842"/>
      </w:tblGrid>
      <w:tr w:rsidR="001E5C16" w:rsidRPr="00871E38">
        <w:trPr>
          <w:tblHeader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</w:t>
            </w:r>
          </w:p>
        </w:tc>
      </w:tr>
      <w:tr w:rsidR="001E5C16" w:rsidRPr="00871E38">
        <w:tc>
          <w:tcPr>
            <w:tcW w:w="2108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 Задача комплекса процессных мероприятий «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Гармонизация межнациональных и межконфессиональных отношений, воспитанию толерантности на территории </w:t>
            </w:r>
            <w:r>
              <w:rPr>
                <w:bCs/>
                <w:kern w:val="36"/>
                <w:sz w:val="28"/>
                <w:szCs w:val="28"/>
              </w:rPr>
              <w:t>Лозновского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 сельского поселения</w:t>
            </w:r>
            <w:r w:rsidRPr="00871E38">
              <w:rPr>
                <w:sz w:val="28"/>
              </w:rPr>
              <w:t>»</w:t>
            </w:r>
          </w:p>
        </w:tc>
      </w:tr>
      <w:tr w:rsidR="001E5C16" w:rsidRPr="00871E38"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jc w:val="center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1.</w:t>
            </w:r>
          </w:p>
        </w:tc>
        <w:tc>
          <w:tcPr>
            <w:tcW w:w="4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Мониторинг экстремистских настроений в молодежной среде: проведение анкетирования, изучение и анализ информации, размещаемой на Интернет-сайтах социальных сетей.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Осуществление текущей деятельности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71559">
            <w:pPr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 xml:space="preserve">формирование эффективной муниципальной политики на территории </w:t>
            </w:r>
            <w:r>
              <w:rPr>
                <w:sz w:val="28"/>
                <w:szCs w:val="28"/>
              </w:rPr>
              <w:t>Лозновского</w:t>
            </w:r>
            <w:r w:rsidRPr="00871E38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outlineLvl w:val="2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Условных единиц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outlineLvl w:val="2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outlineLvl w:val="2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outlineLvl w:val="2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outlineLvl w:val="2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outlineLvl w:val="2"/>
              <w:rPr>
                <w:sz w:val="28"/>
                <w:szCs w:val="28"/>
              </w:rPr>
            </w:pPr>
            <w:r w:rsidRPr="00871E38">
              <w:rPr>
                <w:sz w:val="28"/>
                <w:szCs w:val="28"/>
              </w:rPr>
              <w:t>1</w:t>
            </w:r>
          </w:p>
        </w:tc>
      </w:tr>
    </w:tbl>
    <w:p w:rsidR="001E5C16" w:rsidRPr="00871E38" w:rsidRDefault="001E5C16" w:rsidP="00D71559">
      <w:pPr>
        <w:rPr>
          <w:sz w:val="28"/>
        </w:rPr>
      </w:pPr>
    </w:p>
    <w:p w:rsidR="001E5C16" w:rsidRPr="00871E38" w:rsidRDefault="001E5C16" w:rsidP="00D71559">
      <w:pPr>
        <w:jc w:val="center"/>
        <w:rPr>
          <w:sz w:val="28"/>
        </w:rPr>
      </w:pPr>
      <w:r w:rsidRPr="00871E38">
        <w:rPr>
          <w:sz w:val="28"/>
        </w:rPr>
        <w:t xml:space="preserve">4. Параметры финансового обеспечения комплекса процессных мероприятий </w:t>
      </w:r>
    </w:p>
    <w:p w:rsidR="001E5C16" w:rsidRPr="00871E38" w:rsidRDefault="001E5C16" w:rsidP="004D26E1">
      <w:pPr>
        <w:pStyle w:val="Standard"/>
        <w:jc w:val="center"/>
        <w:rPr>
          <w:sz w:val="28"/>
        </w:rPr>
      </w:pPr>
    </w:p>
    <w:tbl>
      <w:tblPr>
        <w:tblW w:w="0" w:type="auto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013"/>
        <w:gridCol w:w="8458"/>
        <w:gridCol w:w="3786"/>
        <w:gridCol w:w="1958"/>
        <w:gridCol w:w="1987"/>
        <w:gridCol w:w="2122"/>
        <w:gridCol w:w="2216"/>
      </w:tblGrid>
      <w:tr w:rsidR="001E5C16" w:rsidRPr="00871E38">
        <w:trPr>
          <w:tblHeader/>
        </w:trPr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 п/п</w:t>
            </w:r>
          </w:p>
        </w:tc>
        <w:tc>
          <w:tcPr>
            <w:tcW w:w="8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Наименование комплекса процессных мероприятий, </w:t>
            </w:r>
            <w:r w:rsidRPr="00871E38">
              <w:br/>
            </w:r>
            <w:r w:rsidRPr="00871E38">
              <w:rPr>
                <w:sz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3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Код бюджетной классификации расходов</w:t>
            </w:r>
          </w:p>
        </w:tc>
        <w:tc>
          <w:tcPr>
            <w:tcW w:w="8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Объем расходов по годам реализации, тыс. рублей</w:t>
            </w:r>
          </w:p>
        </w:tc>
      </w:tr>
      <w:tr w:rsidR="001E5C16" w:rsidRPr="00871E38">
        <w:trPr>
          <w:tblHeader/>
        </w:trPr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8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2025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2026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2027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Всего</w:t>
            </w:r>
          </w:p>
        </w:tc>
      </w:tr>
    </w:tbl>
    <w:p w:rsidR="001E5C16" w:rsidRPr="00871E38" w:rsidRDefault="001E5C16" w:rsidP="004D26E1">
      <w:pPr>
        <w:rPr>
          <w:sz w:val="2"/>
        </w:rPr>
      </w:pPr>
    </w:p>
    <w:tbl>
      <w:tblPr>
        <w:tblW w:w="21540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013"/>
        <w:gridCol w:w="8458"/>
        <w:gridCol w:w="3786"/>
        <w:gridCol w:w="1958"/>
        <w:gridCol w:w="1987"/>
        <w:gridCol w:w="2122"/>
        <w:gridCol w:w="2216"/>
      </w:tblGrid>
      <w:tr w:rsidR="001E5C16" w:rsidRPr="00871E38">
        <w:trPr>
          <w:tblHeader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3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7</w:t>
            </w:r>
          </w:p>
        </w:tc>
      </w:tr>
      <w:tr w:rsidR="001E5C16" w:rsidRPr="00871E38"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</w:t>
            </w: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Комплекс процессных мероприятий «Гармонизация межнациональных отношений на территории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поселения» (всего), в том числе:</w:t>
            </w:r>
          </w:p>
        </w:tc>
        <w:tc>
          <w:tcPr>
            <w:tcW w:w="3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федеральный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областной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местный бюджет 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1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lastRenderedPageBreak/>
              <w:t>2.</w:t>
            </w:r>
          </w:p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Организация и размещение печатных публикаций, направленных на гармонизацию межнациональных отношений (всего) в том числе:</w:t>
            </w:r>
          </w:p>
        </w:tc>
        <w:tc>
          <w:tcPr>
            <w:tcW w:w="3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</w:p>
          <w:p w:rsidR="001E5C16" w:rsidRPr="00871E38" w:rsidRDefault="001E5C16" w:rsidP="004D26E1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951 0113 0240321630 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федеральный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>областной бюджет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 w:rsidRPr="00871E38">
              <w:rPr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1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8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rPr>
                <w:sz w:val="28"/>
              </w:rPr>
            </w:pPr>
            <w:r w:rsidRPr="00871E38">
              <w:rPr>
                <w:sz w:val="28"/>
              </w:rPr>
              <w:t xml:space="preserve">местный бюджет </w:t>
            </w:r>
          </w:p>
        </w:tc>
        <w:tc>
          <w:tcPr>
            <w:tcW w:w="3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/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</w:t>
            </w:r>
            <w:r w:rsidRPr="00871E38">
              <w:rPr>
                <w:sz w:val="28"/>
                <w:szCs w:val="28"/>
              </w:rPr>
              <w:t>,0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2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4958BB">
            <w:pPr>
              <w:pStyle w:val="Standard"/>
              <w:jc w:val="center"/>
              <w:rPr>
                <w:sz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</w:tr>
    </w:tbl>
    <w:p w:rsidR="001E5C16" w:rsidRPr="00871E38" w:rsidRDefault="001E5C16" w:rsidP="00D71559">
      <w:pPr>
        <w:jc w:val="center"/>
        <w:rPr>
          <w:sz w:val="28"/>
        </w:rPr>
      </w:pPr>
    </w:p>
    <w:p w:rsidR="001E5C16" w:rsidRPr="00871E38" w:rsidRDefault="001E5C16" w:rsidP="00D71559">
      <w:pPr>
        <w:rPr>
          <w:sz w:val="2"/>
        </w:rPr>
      </w:pPr>
    </w:p>
    <w:p w:rsidR="001E5C16" w:rsidRPr="00871E38" w:rsidRDefault="001E5C16" w:rsidP="00D71559"/>
    <w:p w:rsidR="001E5C16" w:rsidRPr="00871E38" w:rsidRDefault="001E5C16" w:rsidP="00D71559"/>
    <w:p w:rsidR="001E5C16" w:rsidRPr="00871E38" w:rsidRDefault="001E5C16" w:rsidP="00D71559"/>
    <w:p w:rsidR="001E5C16" w:rsidRPr="00871E38" w:rsidRDefault="001E5C16" w:rsidP="00D71559">
      <w:pPr>
        <w:jc w:val="center"/>
        <w:rPr>
          <w:sz w:val="28"/>
        </w:rPr>
      </w:pPr>
      <w:r w:rsidRPr="00871E38">
        <w:rPr>
          <w:sz w:val="28"/>
        </w:rPr>
        <w:t>5. План реализации комплекса процессных мероприятий на 2025 – 2027 годы</w:t>
      </w:r>
    </w:p>
    <w:p w:rsidR="001E5C16" w:rsidRPr="00871E38" w:rsidRDefault="001E5C16" w:rsidP="00D71559">
      <w:pPr>
        <w:rPr>
          <w:sz w:val="28"/>
        </w:rPr>
      </w:pPr>
    </w:p>
    <w:tbl>
      <w:tblPr>
        <w:tblW w:w="209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34"/>
        <w:gridCol w:w="5411"/>
        <w:gridCol w:w="2977"/>
        <w:gridCol w:w="6095"/>
        <w:gridCol w:w="2694"/>
        <w:gridCol w:w="2835"/>
      </w:tblGrid>
      <w:tr w:rsidR="001E5C16" w:rsidRPr="00871E38">
        <w:trPr>
          <w:tblHeader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 п/п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(результата),</w:t>
            </w:r>
          </w:p>
          <w:p w:rsidR="001E5C16" w:rsidRPr="00871E38" w:rsidRDefault="001E5C16" w:rsidP="00D71559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контрольной точки</w:t>
            </w:r>
          </w:p>
          <w:p w:rsidR="001E5C16" w:rsidRPr="00871E38" w:rsidRDefault="001E5C16" w:rsidP="00D71559">
            <w:pPr>
              <w:jc w:val="center"/>
              <w:rPr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Дата наступления контрольной точки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Ответственный исполнитель</w:t>
            </w:r>
          </w:p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(Ф.И.О., должность, отраслевой (функциональный) орган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поселения, муниципальное подведомственное учреждение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Вид подтверждающего документа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tabs>
                <w:tab w:val="left" w:pos="11057"/>
              </w:tabs>
              <w:jc w:val="center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</w:t>
            </w:r>
          </w:p>
          <w:p w:rsidR="001E5C16" w:rsidRPr="00871E38" w:rsidRDefault="001E5C16" w:rsidP="00D71559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(источник данных)</w:t>
            </w:r>
          </w:p>
        </w:tc>
      </w:tr>
    </w:tbl>
    <w:p w:rsidR="001E5C16" w:rsidRPr="00871E38" w:rsidRDefault="001E5C16" w:rsidP="00D71559">
      <w:pPr>
        <w:rPr>
          <w:sz w:val="2"/>
        </w:rPr>
      </w:pPr>
    </w:p>
    <w:tbl>
      <w:tblPr>
        <w:tblW w:w="209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934"/>
        <w:gridCol w:w="5411"/>
        <w:gridCol w:w="2977"/>
        <w:gridCol w:w="6095"/>
        <w:gridCol w:w="2694"/>
        <w:gridCol w:w="2835"/>
      </w:tblGrid>
      <w:tr w:rsidR="001E5C16" w:rsidRPr="00871E38">
        <w:trPr>
          <w:tblHeader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</w:tr>
      <w:tr w:rsidR="001E5C16" w:rsidRPr="00871E38">
        <w:tc>
          <w:tcPr>
            <w:tcW w:w="209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 Задача комплекса процессных мероприятий «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Гармонизация межнациональных и межконфессиональных отношений, воспитанию толерантности на территории </w:t>
            </w:r>
            <w:r>
              <w:rPr>
                <w:bCs/>
                <w:kern w:val="36"/>
                <w:sz w:val="28"/>
                <w:szCs w:val="28"/>
              </w:rPr>
              <w:t>Лозновского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 сельского поселения</w:t>
            </w:r>
            <w:r w:rsidRPr="00871E38">
              <w:rPr>
                <w:sz w:val="28"/>
              </w:rPr>
              <w:t>»</w:t>
            </w:r>
          </w:p>
        </w:tc>
      </w:tr>
      <w:tr w:rsidR="001E5C16" w:rsidRPr="00871E38"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4D26E1">
            <w:pPr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Мероприятие (результат) </w:t>
            </w:r>
          </w:p>
          <w:p w:rsidR="001E5C16" w:rsidRPr="00871E38" w:rsidRDefault="001E5C16" w:rsidP="004D26E1">
            <w:pPr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 xml:space="preserve">Проведен мониторинг 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межнациональных и межконфессиональных отношений, воспитанию толерантности на территории </w:t>
            </w:r>
            <w:r>
              <w:rPr>
                <w:bCs/>
                <w:kern w:val="36"/>
                <w:sz w:val="28"/>
                <w:szCs w:val="28"/>
              </w:rPr>
              <w:t>Лозновского</w:t>
            </w:r>
            <w:r w:rsidRPr="00871E38">
              <w:rPr>
                <w:bCs/>
                <w:kern w:val="36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71559">
            <w:pPr>
              <w:spacing w:line="228" w:lineRule="auto"/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4D26E1">
            <w:r>
              <w:rPr>
                <w:sz w:val="28"/>
              </w:rPr>
              <w:t>Ведущий специалист</w:t>
            </w:r>
            <w:r w:rsidRPr="00871E38">
              <w:rPr>
                <w:sz w:val="28"/>
              </w:rPr>
              <w:t xml:space="preserve"> Администрации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</w:t>
            </w:r>
            <w:r>
              <w:rPr>
                <w:sz w:val="28"/>
              </w:rPr>
              <w:t>поселения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D71559">
            <w:pPr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отчет о ходе реализации муниципальной программы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71559">
            <w:pPr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 w:rsidP="00D71559">
            <w:pPr>
              <w:tabs>
                <w:tab w:val="left" w:pos="11057"/>
              </w:tabs>
              <w:spacing w:line="228" w:lineRule="auto"/>
              <w:rPr>
                <w:sz w:val="28"/>
              </w:rPr>
            </w:pPr>
          </w:p>
        </w:tc>
      </w:tr>
    </w:tbl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Pr="00871E38" w:rsidRDefault="001E5C16">
      <w:pPr>
        <w:rPr>
          <w:lang w:val="en-US"/>
        </w:rPr>
      </w:pPr>
    </w:p>
    <w:p w:rsidR="001E5C16" w:rsidRDefault="001E5C16"/>
    <w:p w:rsidR="001E5C16" w:rsidRPr="00DE5A05" w:rsidRDefault="001E5C16"/>
    <w:p w:rsidR="001E5C16" w:rsidRPr="00871E38" w:rsidRDefault="001E5C16" w:rsidP="007801ED">
      <w:pPr>
        <w:jc w:val="center"/>
        <w:rPr>
          <w:sz w:val="28"/>
        </w:rPr>
      </w:pPr>
      <w:r w:rsidRPr="00871E38">
        <w:rPr>
          <w:sz w:val="28"/>
          <w:lang w:val="en-US"/>
        </w:rPr>
        <w:lastRenderedPageBreak/>
        <w:t>VII</w:t>
      </w:r>
      <w:r w:rsidRPr="00871E38">
        <w:rPr>
          <w:sz w:val="28"/>
        </w:rPr>
        <w:t>. Паспорт</w:t>
      </w:r>
    </w:p>
    <w:p w:rsidR="001E5C16" w:rsidRPr="00871E38" w:rsidRDefault="001E5C16" w:rsidP="007801ED">
      <w:pPr>
        <w:jc w:val="center"/>
        <w:rPr>
          <w:sz w:val="28"/>
        </w:rPr>
      </w:pPr>
      <w:r w:rsidRPr="00871E38">
        <w:rPr>
          <w:sz w:val="28"/>
        </w:rPr>
        <w:t xml:space="preserve">комплекса процессных мероприятий «Социальная и культурная адаптация иностранных граждан на территории </w:t>
      </w:r>
      <w:r>
        <w:rPr>
          <w:sz w:val="28"/>
        </w:rPr>
        <w:t>Лозновского</w:t>
      </w:r>
      <w:r w:rsidRPr="00871E38">
        <w:rPr>
          <w:sz w:val="28"/>
        </w:rPr>
        <w:t xml:space="preserve"> сельского поселения»</w:t>
      </w:r>
    </w:p>
    <w:p w:rsidR="001E5C16" w:rsidRPr="00871E38" w:rsidRDefault="001E5C16" w:rsidP="007801ED">
      <w:pPr>
        <w:jc w:val="center"/>
        <w:rPr>
          <w:sz w:val="28"/>
        </w:rPr>
      </w:pPr>
    </w:p>
    <w:p w:rsidR="001E5C16" w:rsidRPr="00871E38" w:rsidRDefault="001E5C16" w:rsidP="007801ED">
      <w:pPr>
        <w:jc w:val="center"/>
        <w:rPr>
          <w:sz w:val="28"/>
        </w:rPr>
      </w:pPr>
      <w:r w:rsidRPr="00871E38">
        <w:rPr>
          <w:sz w:val="28"/>
        </w:rPr>
        <w:t>1. Основные положения</w:t>
      </w:r>
    </w:p>
    <w:p w:rsidR="001E5C16" w:rsidRPr="00871E38" w:rsidRDefault="001E5C16" w:rsidP="007801ED">
      <w:pPr>
        <w:jc w:val="center"/>
        <w:rPr>
          <w:sz w:val="28"/>
        </w:rPr>
      </w:pPr>
    </w:p>
    <w:tbl>
      <w:tblPr>
        <w:tblW w:w="0" w:type="auto"/>
        <w:tblInd w:w="108" w:type="dxa"/>
        <w:tblLayout w:type="fixed"/>
        <w:tblLook w:val="00A0"/>
      </w:tblPr>
      <w:tblGrid>
        <w:gridCol w:w="798"/>
        <w:gridCol w:w="5683"/>
        <w:gridCol w:w="490"/>
        <w:gridCol w:w="14400"/>
      </w:tblGrid>
      <w:tr w:rsidR="001E5C16" w:rsidRPr="00871E38"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1.1.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Ответственный за разработку и реализацию комплекса процессных мероприятий также в настоящем разделе – комплекс процессных мероприятий)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 xml:space="preserve"> – </w:t>
            </w:r>
          </w:p>
        </w:tc>
        <w:tc>
          <w:tcPr>
            <w:tcW w:w="1440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Администрация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</w:t>
            </w:r>
          </w:p>
          <w:p w:rsidR="001E5C16" w:rsidRPr="00871E38" w:rsidRDefault="001E5C16" w:rsidP="007801ED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</w:p>
        </w:tc>
      </w:tr>
      <w:tr w:rsidR="001E5C16" w:rsidRPr="00871E38">
        <w:trPr>
          <w:trHeight w:val="553"/>
        </w:trPr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1.2.</w:t>
            </w:r>
          </w:p>
        </w:tc>
        <w:tc>
          <w:tcPr>
            <w:tcW w:w="568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 xml:space="preserve">Связь с муниципальной программой </w:t>
            </w:r>
            <w:r>
              <w:rPr>
                <w:color w:val="auto"/>
                <w:sz w:val="28"/>
              </w:rPr>
              <w:t>Лозновского</w:t>
            </w:r>
            <w:r w:rsidRPr="00871E38">
              <w:rPr>
                <w:color w:val="auto"/>
                <w:sz w:val="28"/>
              </w:rPr>
              <w:t xml:space="preserve"> сельского поселения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 xml:space="preserve"> – </w:t>
            </w:r>
          </w:p>
        </w:tc>
        <w:tc>
          <w:tcPr>
            <w:tcW w:w="1440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both"/>
              <w:rPr>
                <w:sz w:val="28"/>
              </w:rPr>
            </w:pPr>
            <w:r w:rsidRPr="00871E38">
              <w:rPr>
                <w:sz w:val="28"/>
              </w:rPr>
              <w:t xml:space="preserve">муниципальная программа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«Обеспечение общественного порядка и </w:t>
            </w:r>
            <w:r>
              <w:rPr>
                <w:sz w:val="28"/>
              </w:rPr>
              <w:t>профилактика правонарушений</w:t>
            </w:r>
            <w:r w:rsidRPr="00871E38">
              <w:rPr>
                <w:sz w:val="28"/>
              </w:rPr>
              <w:t>»</w:t>
            </w:r>
          </w:p>
        </w:tc>
      </w:tr>
    </w:tbl>
    <w:p w:rsidR="001E5C16" w:rsidRPr="00871E38" w:rsidRDefault="001E5C16" w:rsidP="007801ED">
      <w:pPr>
        <w:widowControl/>
        <w:rPr>
          <w:color w:val="auto"/>
        </w:rPr>
      </w:pPr>
    </w:p>
    <w:p w:rsidR="001E5C16" w:rsidRPr="00871E38" w:rsidRDefault="001E5C16" w:rsidP="007801ED">
      <w:pPr>
        <w:widowControl/>
        <w:rPr>
          <w:color w:val="auto"/>
        </w:rPr>
      </w:pPr>
    </w:p>
    <w:p w:rsidR="001E5C16" w:rsidRPr="00871E38" w:rsidRDefault="001E5C16" w:rsidP="007801ED">
      <w:pPr>
        <w:widowControl/>
        <w:ind w:firstLine="709"/>
        <w:jc w:val="center"/>
        <w:rPr>
          <w:color w:val="auto"/>
          <w:sz w:val="28"/>
        </w:rPr>
      </w:pPr>
      <w:r w:rsidRPr="00871E38">
        <w:rPr>
          <w:color w:val="auto"/>
          <w:sz w:val="28"/>
        </w:rPr>
        <w:t xml:space="preserve">2. Показатели комплекса процессных мероприятий </w:t>
      </w:r>
    </w:p>
    <w:p w:rsidR="001E5C16" w:rsidRPr="00871E38" w:rsidRDefault="001E5C16" w:rsidP="007801ED">
      <w:pPr>
        <w:widowControl/>
        <w:rPr>
          <w:color w:val="auto"/>
          <w:sz w:val="28"/>
        </w:rPr>
      </w:pPr>
    </w:p>
    <w:tbl>
      <w:tblPr>
        <w:tblW w:w="2137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15"/>
        <w:gridCol w:w="3929"/>
        <w:gridCol w:w="1843"/>
        <w:gridCol w:w="1559"/>
        <w:gridCol w:w="1843"/>
        <w:gridCol w:w="1418"/>
        <w:gridCol w:w="1275"/>
        <w:gridCol w:w="1276"/>
        <w:gridCol w:w="1134"/>
        <w:gridCol w:w="1134"/>
        <w:gridCol w:w="1134"/>
        <w:gridCol w:w="1843"/>
        <w:gridCol w:w="2268"/>
      </w:tblGrid>
      <w:tr w:rsidR="001E5C16" w:rsidRPr="00871E38"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№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п/п</w:t>
            </w:r>
          </w:p>
        </w:tc>
        <w:tc>
          <w:tcPr>
            <w:tcW w:w="3929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Признак возрастания/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убывания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Уровень показателя 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Единица измерения (по ОКЕИ)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Базовое значение показателя</w:t>
            </w:r>
          </w:p>
        </w:tc>
        <w:tc>
          <w:tcPr>
            <w:tcW w:w="4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Значения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Ответственный 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за достижение показателя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Информа-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ционная система</w:t>
            </w:r>
          </w:p>
        </w:tc>
      </w:tr>
      <w:tr w:rsidR="001E5C16" w:rsidRPr="00871E38"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3929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2030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</w:tr>
      <w:tr w:rsidR="001E5C16" w:rsidRPr="00871E38">
        <w:tc>
          <w:tcPr>
            <w:tcW w:w="71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</w:t>
            </w:r>
          </w:p>
        </w:tc>
        <w:tc>
          <w:tcPr>
            <w:tcW w:w="3929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</w:t>
            </w:r>
          </w:p>
        </w:tc>
        <w:tc>
          <w:tcPr>
            <w:tcW w:w="1418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6</w:t>
            </w:r>
          </w:p>
        </w:tc>
        <w:tc>
          <w:tcPr>
            <w:tcW w:w="1275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9</w:t>
            </w:r>
          </w:p>
        </w:tc>
        <w:tc>
          <w:tcPr>
            <w:tcW w:w="113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11</w:t>
            </w:r>
          </w:p>
        </w:tc>
        <w:tc>
          <w:tcPr>
            <w:tcW w:w="184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12</w:t>
            </w:r>
          </w:p>
        </w:tc>
        <w:tc>
          <w:tcPr>
            <w:tcW w:w="2268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13</w:t>
            </w:r>
          </w:p>
        </w:tc>
      </w:tr>
      <w:tr w:rsidR="001E5C16" w:rsidRPr="00871E38">
        <w:tc>
          <w:tcPr>
            <w:tcW w:w="2137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1. Задача комплекса процессных мероприятий «»</w:t>
            </w: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1.1.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Доля проведенных совместно с государственными, правоохранительными органами профилактических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возрастание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процентов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75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Администрация </w:t>
            </w:r>
            <w:r>
              <w:rPr>
                <w:color w:val="auto"/>
                <w:sz w:val="28"/>
                <w:szCs w:val="24"/>
              </w:rPr>
              <w:t>Лозновского</w:t>
            </w:r>
            <w:r w:rsidRPr="00871E38">
              <w:rPr>
                <w:color w:val="auto"/>
                <w:sz w:val="28"/>
                <w:szCs w:val="24"/>
              </w:rPr>
              <w:t xml:space="preserve"> сельского поселения </w:t>
            </w:r>
            <w:r>
              <w:rPr>
                <w:color w:val="auto"/>
                <w:sz w:val="28"/>
                <w:szCs w:val="24"/>
              </w:rPr>
              <w:t>ведущий специалист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1.2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Оказание информационно-консультативной помощи посредством Интернет ресурсов, официальных сайтов</w:t>
            </w:r>
          </w:p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Администрации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Возрастание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Процентов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Администрация </w:t>
            </w:r>
            <w:r>
              <w:rPr>
                <w:color w:val="auto"/>
                <w:sz w:val="28"/>
                <w:szCs w:val="24"/>
              </w:rPr>
              <w:t>Лозновского</w:t>
            </w:r>
            <w:r w:rsidRPr="00871E38">
              <w:rPr>
                <w:color w:val="auto"/>
                <w:sz w:val="28"/>
                <w:szCs w:val="24"/>
              </w:rPr>
              <w:t xml:space="preserve"> сельского поселения </w:t>
            </w:r>
            <w:r>
              <w:rPr>
                <w:color w:val="auto"/>
                <w:sz w:val="28"/>
                <w:szCs w:val="24"/>
              </w:rPr>
              <w:t>ведущий специалист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</w:tr>
      <w:tr w:rsidR="001E5C16" w:rsidRPr="00871E38"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1.3</w:t>
            </w:r>
          </w:p>
        </w:tc>
        <w:tc>
          <w:tcPr>
            <w:tcW w:w="3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Организация и проведение этнокультурных мероприятий с целью формирования у иностранных граждан уважительного отношения к традициям и культуре местного населения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возрастание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Процент /общего количества мероприятий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75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Директор МБУК ЦР </w:t>
            </w:r>
            <w:r>
              <w:rPr>
                <w:color w:val="auto"/>
                <w:sz w:val="28"/>
                <w:szCs w:val="28"/>
              </w:rPr>
              <w:t>ЛСП</w:t>
            </w:r>
            <w:r w:rsidRPr="00871E38">
              <w:rPr>
                <w:color w:val="auto"/>
                <w:sz w:val="28"/>
                <w:szCs w:val="28"/>
              </w:rPr>
              <w:t xml:space="preserve"> «ЦДК»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tabs>
                <w:tab w:val="left" w:pos="11057"/>
              </w:tabs>
              <w:spacing w:line="228" w:lineRule="auto"/>
              <w:rPr>
                <w:sz w:val="28"/>
              </w:rPr>
            </w:pPr>
            <w:r w:rsidRPr="00871E38">
              <w:rPr>
                <w:sz w:val="28"/>
              </w:rPr>
              <w:t>информационная система отсутствует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</w:tr>
    </w:tbl>
    <w:p w:rsidR="001E5C16" w:rsidRPr="00871E38" w:rsidRDefault="001E5C16" w:rsidP="007801ED">
      <w:pPr>
        <w:widowControl/>
        <w:rPr>
          <w:color w:val="auto"/>
        </w:rPr>
      </w:pPr>
    </w:p>
    <w:p w:rsidR="001E5C16" w:rsidRPr="00871E38" w:rsidRDefault="001E5C16" w:rsidP="007801ED">
      <w:pPr>
        <w:jc w:val="center"/>
        <w:rPr>
          <w:sz w:val="28"/>
        </w:rPr>
      </w:pPr>
      <w:r w:rsidRPr="00871E38">
        <w:rPr>
          <w:sz w:val="28"/>
        </w:rPr>
        <w:lastRenderedPageBreak/>
        <w:t xml:space="preserve">3. Перечень мероприятий (результатов) комплекса процессных мероприятий </w:t>
      </w:r>
    </w:p>
    <w:p w:rsidR="001E5C16" w:rsidRPr="00871E38" w:rsidRDefault="001E5C16" w:rsidP="007801ED">
      <w:pPr>
        <w:jc w:val="center"/>
        <w:rPr>
          <w:sz w:val="28"/>
        </w:rPr>
      </w:pPr>
    </w:p>
    <w:tbl>
      <w:tblPr>
        <w:tblW w:w="2165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61"/>
        <w:gridCol w:w="5017"/>
        <w:gridCol w:w="2552"/>
        <w:gridCol w:w="4678"/>
        <w:gridCol w:w="2551"/>
        <w:gridCol w:w="1134"/>
        <w:gridCol w:w="1134"/>
        <w:gridCol w:w="1276"/>
        <w:gridCol w:w="1134"/>
        <w:gridCol w:w="1417"/>
      </w:tblGrid>
      <w:tr w:rsidR="001E5C16" w:rsidRPr="00871E38">
        <w:trPr>
          <w:tblHeader/>
        </w:trPr>
        <w:tc>
          <w:tcPr>
            <w:tcW w:w="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№</w:t>
            </w:r>
          </w:p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п/п</w:t>
            </w:r>
          </w:p>
        </w:tc>
        <w:tc>
          <w:tcPr>
            <w:tcW w:w="50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Тип мероприятия (результата)</w:t>
            </w:r>
          </w:p>
        </w:tc>
        <w:tc>
          <w:tcPr>
            <w:tcW w:w="46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Характеристика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Единица измере-ния (по ОКЕИ)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Базовое значение</w:t>
            </w:r>
          </w:p>
        </w:tc>
        <w:tc>
          <w:tcPr>
            <w:tcW w:w="38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Значение результата по годам реализации</w:t>
            </w:r>
          </w:p>
        </w:tc>
      </w:tr>
      <w:tr w:rsidR="001E5C16" w:rsidRPr="00871E38">
        <w:trPr>
          <w:tblHeader/>
        </w:trPr>
        <w:tc>
          <w:tcPr>
            <w:tcW w:w="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</w:rPr>
            </w:pPr>
          </w:p>
        </w:tc>
        <w:tc>
          <w:tcPr>
            <w:tcW w:w="50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</w:rPr>
            </w:pPr>
          </w:p>
        </w:tc>
        <w:tc>
          <w:tcPr>
            <w:tcW w:w="46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значе-ние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2027</w:t>
            </w:r>
          </w:p>
        </w:tc>
      </w:tr>
    </w:tbl>
    <w:p w:rsidR="001E5C16" w:rsidRPr="00871E38" w:rsidRDefault="001E5C16" w:rsidP="007801ED">
      <w:pPr>
        <w:widowControl/>
        <w:rPr>
          <w:color w:val="auto"/>
          <w:sz w:val="2"/>
        </w:rPr>
      </w:pPr>
    </w:p>
    <w:tbl>
      <w:tblPr>
        <w:tblW w:w="2165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59"/>
        <w:gridCol w:w="5019"/>
        <w:gridCol w:w="2552"/>
        <w:gridCol w:w="4678"/>
        <w:gridCol w:w="2551"/>
        <w:gridCol w:w="1134"/>
        <w:gridCol w:w="1126"/>
        <w:gridCol w:w="8"/>
        <w:gridCol w:w="1268"/>
        <w:gridCol w:w="8"/>
        <w:gridCol w:w="1134"/>
        <w:gridCol w:w="1417"/>
      </w:tblGrid>
      <w:tr w:rsidR="001E5C16" w:rsidRPr="00871E38">
        <w:trPr>
          <w:tblHeader/>
        </w:trPr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</w:t>
            </w:r>
          </w:p>
        </w:tc>
        <w:tc>
          <w:tcPr>
            <w:tcW w:w="5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4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6</w:t>
            </w:r>
          </w:p>
        </w:tc>
        <w:tc>
          <w:tcPr>
            <w:tcW w:w="1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7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8</w:t>
            </w:r>
          </w:p>
        </w:tc>
        <w:tc>
          <w:tcPr>
            <w:tcW w:w="11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10</w:t>
            </w:r>
          </w:p>
        </w:tc>
      </w:tr>
      <w:tr w:rsidR="001E5C16" w:rsidRPr="00871E38">
        <w:tc>
          <w:tcPr>
            <w:tcW w:w="2165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1E5C16" w:rsidRPr="00871E38" w:rsidRDefault="001E5C16" w:rsidP="007801ED">
            <w:pPr>
              <w:widowControl/>
              <w:numPr>
                <w:ilvl w:val="0"/>
                <w:numId w:val="3"/>
              </w:num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Задача комплекса процессных мероприятий «Осуществлен мониторинг социально-культурной адаптации иностранных граждан</w:t>
            </w:r>
          </w:p>
          <w:p w:rsidR="001E5C16" w:rsidRPr="00871E38" w:rsidRDefault="001E5C16" w:rsidP="0028063E">
            <w:pPr>
              <w:ind w:left="720"/>
              <w:jc w:val="center"/>
              <w:rPr>
                <w:sz w:val="28"/>
              </w:rPr>
            </w:pPr>
            <w:r w:rsidRPr="00871E38">
              <w:rPr>
                <w:sz w:val="28"/>
              </w:rPr>
              <w:t xml:space="preserve">на территории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поселения»</w:t>
            </w:r>
          </w:p>
        </w:tc>
      </w:tr>
      <w:tr w:rsidR="001E5C16" w:rsidRPr="00871E38"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1.1.</w:t>
            </w:r>
          </w:p>
        </w:tc>
        <w:tc>
          <w:tcPr>
            <w:tcW w:w="5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Мероприятие (результат) 1.1.</w:t>
            </w:r>
          </w:p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Проведены профилактические мероприятия, направленные пропаганду добрососедских отношений, формирование законопослушного мировозрения и духовной нравственной культуры в обществе у иностранных граждан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осуществление текущей деятельности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28063E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формирование эффективной муниципальной политики на территории </w:t>
            </w:r>
            <w:r>
              <w:rPr>
                <w:sz w:val="28"/>
              </w:rPr>
              <w:t>Лозновского</w:t>
            </w:r>
            <w:r w:rsidRPr="00871E38">
              <w:rPr>
                <w:sz w:val="28"/>
              </w:rPr>
              <w:t xml:space="preserve"> сельского поселения в сфере предупреждения правонарушений совершаемых мигрантами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условных 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2023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</w:tr>
      <w:tr w:rsidR="001E5C16" w:rsidRPr="00871E38"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 w:rsidRPr="00871E38">
              <w:rPr>
                <w:sz w:val="28"/>
              </w:rPr>
              <w:t>1.2</w:t>
            </w:r>
          </w:p>
        </w:tc>
        <w:tc>
          <w:tcPr>
            <w:tcW w:w="5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 xml:space="preserve"> Мероприятия  (результат) 1.2</w:t>
            </w:r>
          </w:p>
          <w:p w:rsidR="001E5C16" w:rsidRPr="00871E38" w:rsidRDefault="001E5C16" w:rsidP="00DE5A05">
            <w:pPr>
              <w:rPr>
                <w:sz w:val="28"/>
              </w:rPr>
            </w:pPr>
            <w:r w:rsidRPr="00871E38">
              <w:rPr>
                <w:sz w:val="28"/>
              </w:rPr>
              <w:t>Проведены мероприятия по оказанию информационной помощи посредством интернет ресурсов</w:t>
            </w:r>
            <w:r>
              <w:rPr>
                <w:sz w:val="28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rPr>
                <w:sz w:val="28"/>
              </w:rPr>
            </w:pPr>
            <w:r w:rsidRPr="00871E38">
              <w:rPr>
                <w:sz w:val="28"/>
              </w:rPr>
              <w:t>осуществление текущей деятельности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DE5A05">
            <w:pPr>
              <w:rPr>
                <w:sz w:val="28"/>
              </w:rPr>
            </w:pPr>
            <w:r w:rsidRPr="00871E38">
              <w:rPr>
                <w:sz w:val="28"/>
              </w:rPr>
              <w:t>Привлечение представителей национальных общественных организаций, должностных лиц и специалистов по мерам предупреждения правонарушений совершаемых мигрантами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Условных 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2023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</w:tr>
      <w:tr w:rsidR="001E5C16" w:rsidRPr="00871E38"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1.3</w:t>
            </w:r>
          </w:p>
        </w:tc>
        <w:tc>
          <w:tcPr>
            <w:tcW w:w="50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Мероприятие 1.4</w:t>
            </w:r>
          </w:p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Доля  граждан   дошкольного и школьного  возраста задействованных в  проведении культурно  массовых мероприятий</w:t>
            </w:r>
          </w:p>
          <w:p w:rsidR="001E5C16" w:rsidRPr="00871E38" w:rsidRDefault="001E5C16" w:rsidP="007801ED">
            <w:pPr>
              <w:rPr>
                <w:sz w:val="28"/>
              </w:rPr>
            </w:pPr>
          </w:p>
          <w:p w:rsidR="001E5C16" w:rsidRPr="00871E38" w:rsidRDefault="001E5C16" w:rsidP="007801ED">
            <w:pPr>
              <w:rPr>
                <w:sz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Осуществление текущей деятельности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Формирование у учащихся образовательных учреждений духовно нравственной культуры местного населения</w:t>
            </w:r>
          </w:p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Адаптация детей мигрантов</w:t>
            </w:r>
          </w:p>
          <w:p w:rsidR="001E5C16" w:rsidRPr="00871E38" w:rsidRDefault="001E5C16" w:rsidP="007801ED">
            <w:pPr>
              <w:rPr>
                <w:sz w:val="28"/>
              </w:rPr>
            </w:pPr>
            <w:r w:rsidRPr="00871E38">
              <w:rPr>
                <w:sz w:val="28"/>
              </w:rPr>
              <w:t>Проведение разьяснительной работы и социальная адаптация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Условных 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2023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outlineLvl w:val="2"/>
              <w:rPr>
                <w:color w:val="auto"/>
                <w:sz w:val="28"/>
              </w:rPr>
            </w:pPr>
            <w:r w:rsidRPr="00871E38">
              <w:rPr>
                <w:color w:val="auto"/>
                <w:sz w:val="28"/>
              </w:rPr>
              <w:t>1</w:t>
            </w:r>
          </w:p>
        </w:tc>
      </w:tr>
    </w:tbl>
    <w:p w:rsidR="001E5C16" w:rsidRPr="00871E38" w:rsidRDefault="001E5C16" w:rsidP="007801ED">
      <w:pPr>
        <w:widowControl/>
        <w:rPr>
          <w:color w:val="auto"/>
        </w:rPr>
      </w:pPr>
    </w:p>
    <w:p w:rsidR="001E5C16" w:rsidRPr="00871E38" w:rsidRDefault="001E5C16" w:rsidP="007801ED">
      <w:pPr>
        <w:jc w:val="center"/>
        <w:rPr>
          <w:sz w:val="28"/>
        </w:rPr>
      </w:pPr>
    </w:p>
    <w:p w:rsidR="001E5C16" w:rsidRPr="00871E38" w:rsidRDefault="001E5C16" w:rsidP="007801ED">
      <w:pPr>
        <w:jc w:val="center"/>
        <w:rPr>
          <w:sz w:val="28"/>
        </w:rPr>
      </w:pPr>
      <w:r w:rsidRPr="00871E38">
        <w:rPr>
          <w:sz w:val="28"/>
        </w:rPr>
        <w:t xml:space="preserve">4. Параметры финансового обеспечения комплекса процессных мероприятий </w:t>
      </w:r>
    </w:p>
    <w:p w:rsidR="001E5C16" w:rsidRPr="00871E38" w:rsidRDefault="001E5C16" w:rsidP="007801ED">
      <w:pPr>
        <w:jc w:val="center"/>
        <w:rPr>
          <w:sz w:val="28"/>
        </w:rPr>
      </w:pPr>
    </w:p>
    <w:tbl>
      <w:tblPr>
        <w:tblW w:w="214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09"/>
        <w:gridCol w:w="10065"/>
        <w:gridCol w:w="3260"/>
        <w:gridCol w:w="2126"/>
        <w:gridCol w:w="1843"/>
        <w:gridCol w:w="1559"/>
        <w:gridCol w:w="1843"/>
      </w:tblGrid>
      <w:tr w:rsidR="001E5C16" w:rsidRPr="00871E38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>№ п/п</w:t>
            </w:r>
          </w:p>
        </w:tc>
        <w:tc>
          <w:tcPr>
            <w:tcW w:w="10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>Наименование мероприятия (результата)/ источник</w:t>
            </w:r>
          </w:p>
          <w:p w:rsidR="001E5C16" w:rsidRPr="00871E38" w:rsidRDefault="001E5C16" w:rsidP="007801ED">
            <w:pPr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финансового обеспечения 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8"/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Код бюджетной классификации расходов </w:t>
            </w:r>
          </w:p>
        </w:tc>
        <w:tc>
          <w:tcPr>
            <w:tcW w:w="73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>Объем расходов по годам реализации, тыс. рублей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4"/>
              </w:rPr>
            </w:pPr>
          </w:p>
        </w:tc>
        <w:tc>
          <w:tcPr>
            <w:tcW w:w="10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2025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2026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>2027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ind w:right="-173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 xml:space="preserve"> </w:t>
            </w:r>
          </w:p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4"/>
              </w:rPr>
            </w:pPr>
            <w:r w:rsidRPr="00871E38">
              <w:rPr>
                <w:color w:val="auto"/>
                <w:sz w:val="28"/>
                <w:szCs w:val="24"/>
              </w:rPr>
              <w:t>Всего</w:t>
            </w:r>
          </w:p>
        </w:tc>
      </w:tr>
    </w:tbl>
    <w:p w:rsidR="001E5C16" w:rsidRPr="00871E38" w:rsidRDefault="001E5C16" w:rsidP="007801ED">
      <w:pPr>
        <w:jc w:val="both"/>
        <w:rPr>
          <w:sz w:val="28"/>
        </w:rPr>
      </w:pPr>
    </w:p>
    <w:tbl>
      <w:tblPr>
        <w:tblW w:w="214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09"/>
        <w:gridCol w:w="10065"/>
        <w:gridCol w:w="3260"/>
        <w:gridCol w:w="2126"/>
        <w:gridCol w:w="1843"/>
        <w:gridCol w:w="1559"/>
        <w:gridCol w:w="1843"/>
      </w:tblGrid>
      <w:tr w:rsidR="001E5C16" w:rsidRPr="00871E38">
        <w:trPr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</w:t>
            </w: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7</w:t>
            </w:r>
          </w:p>
        </w:tc>
      </w:tr>
      <w:tr w:rsidR="001E5C16" w:rsidRPr="00871E38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1.</w:t>
            </w: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28063E">
            <w:pPr>
              <w:ind w:right="-173"/>
              <w:outlineLvl w:val="2"/>
              <w:rPr>
                <w:bCs/>
                <w:i/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Комплекс процессных мероприятий «</w:t>
            </w:r>
            <w:r w:rsidRPr="00871E38">
              <w:rPr>
                <w:bCs/>
                <w:color w:val="auto"/>
                <w:kern w:val="36"/>
                <w:sz w:val="28"/>
                <w:szCs w:val="28"/>
              </w:rPr>
              <w:t xml:space="preserve">Социальная и культурная адаптация иностранных граждан на территории </w:t>
            </w:r>
            <w:r>
              <w:rPr>
                <w:bCs/>
                <w:color w:val="auto"/>
                <w:kern w:val="36"/>
                <w:sz w:val="28"/>
                <w:szCs w:val="28"/>
              </w:rPr>
              <w:t>Лозновского</w:t>
            </w:r>
            <w:r w:rsidRPr="00871E38">
              <w:rPr>
                <w:bCs/>
                <w:color w:val="auto"/>
                <w:kern w:val="36"/>
                <w:sz w:val="28"/>
                <w:szCs w:val="28"/>
              </w:rPr>
              <w:t xml:space="preserve"> сельского поселения</w:t>
            </w:r>
            <w:r w:rsidRPr="00871E38">
              <w:rPr>
                <w:color w:val="auto"/>
                <w:sz w:val="28"/>
                <w:szCs w:val="28"/>
              </w:rPr>
              <w:t>» (всего), в том числе: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</w:t>
            </w:r>
            <w:r w:rsidRPr="00871E38">
              <w:rPr>
                <w:color w:val="auto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Областной бюджет</w:t>
            </w: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0</w:t>
            </w:r>
            <w:r w:rsidRPr="00871E38">
              <w:rPr>
                <w:color w:val="auto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Местный бюджет</w:t>
            </w: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</w:t>
            </w:r>
            <w:r w:rsidRPr="00871E38">
              <w:rPr>
                <w:color w:val="auto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2.</w:t>
            </w: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ind w:right="-173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Мероприятие (результат) 1 Размещены тематические материалы, направленных на пропаганду добрососедских отношений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</w:t>
            </w:r>
            <w:r w:rsidRPr="00871E38">
              <w:rPr>
                <w:color w:val="auto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0,3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1,6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Областной бюджет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5C16" w:rsidRPr="00871E38" w:rsidRDefault="001E5C16" w:rsidP="007801ED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ind w:right="-173"/>
              <w:jc w:val="center"/>
              <w:outlineLvl w:val="2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0,0</w:t>
            </w:r>
          </w:p>
        </w:tc>
      </w:tr>
      <w:tr w:rsidR="001E5C16" w:rsidRPr="00871E38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0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Местный бюджет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951 0113 0240521640 240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DE5A05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</w:t>
            </w:r>
            <w:r w:rsidRPr="00871E38">
              <w:rPr>
                <w:color w:val="auto"/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0,3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0,3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C16" w:rsidRPr="00871E38" w:rsidRDefault="001E5C16" w:rsidP="0028063E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1,6</w:t>
            </w:r>
          </w:p>
        </w:tc>
      </w:tr>
    </w:tbl>
    <w:p w:rsidR="001E5C16" w:rsidRPr="00871E38" w:rsidRDefault="001E5C16" w:rsidP="007801ED">
      <w:pPr>
        <w:jc w:val="both"/>
        <w:rPr>
          <w:sz w:val="28"/>
        </w:rPr>
      </w:pPr>
    </w:p>
    <w:p w:rsidR="001E5C16" w:rsidRPr="00871E38" w:rsidRDefault="001E5C16" w:rsidP="007801ED">
      <w:pPr>
        <w:widowControl/>
        <w:tabs>
          <w:tab w:val="left" w:pos="1701"/>
          <w:tab w:val="left" w:pos="1843"/>
          <w:tab w:val="left" w:pos="1985"/>
          <w:tab w:val="left" w:pos="11907"/>
        </w:tabs>
        <w:ind w:right="-30"/>
        <w:jc w:val="center"/>
        <w:rPr>
          <w:color w:val="auto"/>
          <w:sz w:val="28"/>
          <w:szCs w:val="28"/>
        </w:rPr>
      </w:pPr>
      <w:r w:rsidRPr="00871E38">
        <w:rPr>
          <w:color w:val="auto"/>
          <w:sz w:val="28"/>
          <w:szCs w:val="28"/>
        </w:rPr>
        <w:t>5. План реализации комплекса процессных мероприятий на 2025 – 2027 годы</w:t>
      </w:r>
    </w:p>
    <w:p w:rsidR="001E5C16" w:rsidRPr="00871E38" w:rsidRDefault="001E5C16" w:rsidP="007801ED">
      <w:pPr>
        <w:widowControl/>
        <w:tabs>
          <w:tab w:val="left" w:pos="1701"/>
          <w:tab w:val="left" w:pos="1843"/>
          <w:tab w:val="left" w:pos="1985"/>
          <w:tab w:val="left" w:pos="11907"/>
        </w:tabs>
        <w:ind w:right="-30"/>
        <w:jc w:val="both"/>
        <w:rPr>
          <w:color w:val="auto"/>
          <w:sz w:val="28"/>
        </w:rPr>
      </w:pPr>
    </w:p>
    <w:tbl>
      <w:tblPr>
        <w:tblW w:w="21320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24"/>
        <w:gridCol w:w="9639"/>
        <w:gridCol w:w="2977"/>
        <w:gridCol w:w="3544"/>
        <w:gridCol w:w="1984"/>
        <w:gridCol w:w="2552"/>
      </w:tblGrid>
      <w:tr w:rsidR="001E5C16" w:rsidRPr="00871E38">
        <w:trPr>
          <w:trHeight w:val="322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№ 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п/п</w:t>
            </w:r>
          </w:p>
        </w:tc>
        <w:tc>
          <w:tcPr>
            <w:tcW w:w="9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Наименование мероприятия 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(результата), контрольной точки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Дата наступления контрольной точки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tabs>
                <w:tab w:val="left" w:pos="11057"/>
              </w:tabs>
              <w:ind w:right="13"/>
              <w:jc w:val="center"/>
              <w:rPr>
                <w:color w:val="auto"/>
                <w:sz w:val="24"/>
              </w:rPr>
            </w:pPr>
            <w:r w:rsidRPr="00871E38">
              <w:rPr>
                <w:color w:val="auto"/>
                <w:sz w:val="24"/>
              </w:rPr>
              <w:t xml:space="preserve">Ответственный исполнитель 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4"/>
              </w:rPr>
              <w:t>(ФИО, должность,</w:t>
            </w:r>
            <w:r w:rsidRPr="00871E38">
              <w:rPr>
                <w:color w:val="auto"/>
                <w:spacing w:val="-1"/>
                <w:sz w:val="24"/>
              </w:rPr>
              <w:t xml:space="preserve"> наименование </w:t>
            </w:r>
            <w:r w:rsidRPr="00871E38">
              <w:rPr>
                <w:color w:val="auto"/>
              </w:rPr>
              <w:t xml:space="preserve">структурного подразделения Администрации </w:t>
            </w:r>
            <w:r>
              <w:rPr>
                <w:color w:val="auto"/>
                <w:szCs w:val="24"/>
              </w:rPr>
              <w:t>Лозновского</w:t>
            </w:r>
            <w:r w:rsidRPr="00871E38">
              <w:rPr>
                <w:color w:val="auto"/>
                <w:szCs w:val="24"/>
              </w:rPr>
              <w:t xml:space="preserve"> </w:t>
            </w:r>
            <w:r w:rsidRPr="00871E38">
              <w:rPr>
                <w:color w:val="auto"/>
              </w:rPr>
              <w:t xml:space="preserve">сельского поселения / муниципального учреждения </w:t>
            </w:r>
            <w:r>
              <w:rPr>
                <w:color w:val="auto"/>
                <w:szCs w:val="24"/>
              </w:rPr>
              <w:t>Лозновского</w:t>
            </w:r>
            <w:r w:rsidRPr="00871E38">
              <w:rPr>
                <w:color w:val="auto"/>
                <w:szCs w:val="24"/>
              </w:rPr>
              <w:t xml:space="preserve"> </w:t>
            </w:r>
            <w:r w:rsidRPr="00871E38">
              <w:rPr>
                <w:color w:val="auto"/>
              </w:rPr>
              <w:t>сельского поселения</w:t>
            </w:r>
            <w:r w:rsidRPr="00871E38">
              <w:rPr>
                <w:color w:val="auto"/>
                <w:spacing w:val="-1"/>
                <w:sz w:val="24"/>
              </w:rPr>
              <w:t xml:space="preserve">, </w:t>
            </w:r>
            <w:r w:rsidRPr="00871E38">
              <w:rPr>
                <w:color w:val="auto"/>
                <w:sz w:val="24"/>
              </w:rPr>
              <w:t>подразделение)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Вид подтверждающего документа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Информационная система (источник данных)</w:t>
            </w:r>
          </w:p>
        </w:tc>
      </w:tr>
      <w:tr w:rsidR="001E5C16" w:rsidRPr="00871E38">
        <w:trPr>
          <w:trHeight w:val="322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9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rPr>
                <w:color w:val="auto"/>
                <w:sz w:val="28"/>
                <w:szCs w:val="28"/>
              </w:rPr>
            </w:pPr>
          </w:p>
        </w:tc>
      </w:tr>
    </w:tbl>
    <w:p w:rsidR="001E5C16" w:rsidRPr="00871E38" w:rsidRDefault="001E5C16" w:rsidP="007801ED">
      <w:pPr>
        <w:widowControl/>
        <w:tabs>
          <w:tab w:val="left" w:pos="1701"/>
          <w:tab w:val="left" w:pos="1843"/>
          <w:tab w:val="left" w:pos="1985"/>
          <w:tab w:val="left" w:pos="11907"/>
        </w:tabs>
        <w:ind w:right="-30"/>
        <w:jc w:val="both"/>
        <w:rPr>
          <w:color w:val="auto"/>
          <w:sz w:val="28"/>
        </w:rPr>
      </w:pPr>
    </w:p>
    <w:tbl>
      <w:tblPr>
        <w:tblW w:w="21320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24"/>
        <w:gridCol w:w="9639"/>
        <w:gridCol w:w="2977"/>
        <w:gridCol w:w="3544"/>
        <w:gridCol w:w="1984"/>
        <w:gridCol w:w="2552"/>
      </w:tblGrid>
      <w:tr w:rsidR="001E5C16" w:rsidRPr="00871E38">
        <w:trPr>
          <w:tblHeader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</w:t>
            </w:r>
          </w:p>
        </w:tc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6</w:t>
            </w:r>
          </w:p>
        </w:tc>
      </w:tr>
      <w:tr w:rsidR="001E5C16" w:rsidRPr="00871E38">
        <w:tc>
          <w:tcPr>
            <w:tcW w:w="213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154482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Задача 1 комплекса процессных мероприятий «</w:t>
            </w:r>
            <w:r w:rsidRPr="00871E38">
              <w:rPr>
                <w:bCs/>
                <w:color w:val="auto"/>
                <w:kern w:val="36"/>
                <w:sz w:val="28"/>
                <w:szCs w:val="28"/>
              </w:rPr>
              <w:t xml:space="preserve">Гармонизация межнациональных и межконфессиональных отношений, воспитанию толерантности на территории </w:t>
            </w:r>
            <w:r>
              <w:rPr>
                <w:bCs/>
                <w:color w:val="auto"/>
                <w:kern w:val="36"/>
                <w:sz w:val="28"/>
                <w:szCs w:val="28"/>
              </w:rPr>
              <w:t>Лозновского</w:t>
            </w:r>
            <w:r w:rsidRPr="00871E38">
              <w:rPr>
                <w:bCs/>
                <w:color w:val="auto"/>
                <w:kern w:val="36"/>
                <w:sz w:val="28"/>
                <w:szCs w:val="28"/>
              </w:rPr>
              <w:t xml:space="preserve"> сельского поселения</w:t>
            </w:r>
            <w:r w:rsidRPr="00871E38">
              <w:rPr>
                <w:color w:val="auto"/>
                <w:sz w:val="28"/>
                <w:szCs w:val="28"/>
              </w:rPr>
              <w:t>»</w:t>
            </w:r>
          </w:p>
        </w:tc>
      </w:tr>
      <w:tr w:rsidR="001E5C16" w:rsidRPr="00871E3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1.</w:t>
            </w:r>
          </w:p>
        </w:tc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both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Мероприятие (результат) 1.1. Размещены тематические материалы, направленных на пропаганду добрососедских отношений, формирование законопослушного мировозрения и духовной нравственной культуры в обществе у иностранных граждан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28 декабря 2025,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28 декабря 2026,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28 декабря 2027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tabs>
                <w:tab w:val="left" w:pos="8789"/>
              </w:tabs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 xml:space="preserve">Администрация </w:t>
            </w:r>
            <w:r>
              <w:rPr>
                <w:color w:val="auto"/>
                <w:sz w:val="28"/>
                <w:szCs w:val="28"/>
              </w:rPr>
              <w:t>Лозновского</w:t>
            </w:r>
            <w:r w:rsidRPr="00871E38">
              <w:rPr>
                <w:color w:val="auto"/>
                <w:sz w:val="28"/>
                <w:szCs w:val="28"/>
              </w:rPr>
              <w:t xml:space="preserve"> сельского поселения 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  <w:r w:rsidRPr="00871E38">
              <w:rPr>
                <w:color w:val="auto"/>
                <w:sz w:val="28"/>
                <w:szCs w:val="28"/>
              </w:rPr>
              <w:t>-</w:t>
            </w: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  <w:p w:rsidR="001E5C16" w:rsidRPr="00871E38" w:rsidRDefault="001E5C16" w:rsidP="007801ED"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  <w:p w:rsidR="001E5C16" w:rsidRPr="00871E38" w:rsidRDefault="001E5C16" w:rsidP="00154482">
            <w:pPr>
              <w:widowControl/>
              <w:rPr>
                <w:color w:val="auto"/>
                <w:sz w:val="28"/>
                <w:szCs w:val="28"/>
              </w:rPr>
            </w:pPr>
          </w:p>
        </w:tc>
      </w:tr>
    </w:tbl>
    <w:p w:rsidR="001E5C16" w:rsidRPr="00D71559" w:rsidRDefault="001E5C16">
      <w:pPr>
        <w:rPr>
          <w:lang w:val="en-US"/>
        </w:rPr>
      </w:pPr>
    </w:p>
    <w:sectPr w:rsidR="001E5C16" w:rsidRPr="00D71559" w:rsidSect="00D75866">
      <w:headerReference w:type="default" r:id="rId40"/>
      <w:footerReference w:type="default" r:id="rId41"/>
      <w:headerReference w:type="first" r:id="rId42"/>
      <w:footerReference w:type="first" r:id="rId43"/>
      <w:pgSz w:w="23808" w:h="16840" w:orient="landscape"/>
      <w:pgMar w:top="1701" w:right="1134" w:bottom="567" w:left="1134" w:header="709" w:footer="62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6EC9" w:rsidRDefault="00A46EC9">
      <w:r>
        <w:separator/>
      </w:r>
    </w:p>
  </w:endnote>
  <w:endnote w:type="continuationSeparator" w:id="0">
    <w:p w:rsidR="00A46EC9" w:rsidRDefault="00A46E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Pr="007E65AB" w:rsidRDefault="00193FC8">
    <w:pPr>
      <w:rPr>
        <w:lang w:val="en-US"/>
      </w:rPr>
    </w:pPr>
    <w:r w:rsidRPr="007E65AB">
      <w:rPr>
        <w:lang w:val="en-US"/>
      </w:rPr>
      <w:t>Y:\ORST\Ppo\ppo751.f23.docx</w: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  <w:p w:rsidR="00193FC8" w:rsidRDefault="00193FC8"/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  <w:p w:rsidR="00193FC8" w:rsidRDefault="00193FC8"/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6EC9" w:rsidRDefault="00A46EC9">
      <w:r>
        <w:separator/>
      </w:r>
    </w:p>
  </w:footnote>
  <w:footnote w:type="continuationSeparator" w:id="0">
    <w:p w:rsidR="00A46EC9" w:rsidRDefault="00A46E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5</w:t>
      </w:r>
    </w:fldSimple>
  </w:p>
  <w:p w:rsidR="00193FC8" w:rsidRDefault="00193FC8">
    <w:pPr>
      <w:pStyle w:val="Standar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pStyle w:val="Standar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6</w:t>
      </w:r>
    </w:fldSimple>
  </w:p>
  <w:p w:rsidR="00193FC8" w:rsidRDefault="00193FC8">
    <w:pPr>
      <w:pStyle w:val="afe"/>
      <w:jc w:val="center"/>
    </w:pPr>
  </w:p>
  <w:p w:rsidR="00193FC8" w:rsidRDefault="00193FC8">
    <w:pPr>
      <w:pStyle w:val="afe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8</w:t>
      </w:r>
    </w:fldSimple>
  </w:p>
  <w:p w:rsidR="00193FC8" w:rsidRDefault="00193FC8">
    <w:pPr>
      <w:pStyle w:val="Standard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7</w:t>
      </w:r>
    </w:fldSimple>
  </w:p>
  <w:p w:rsidR="00193FC8" w:rsidRDefault="00193FC8"/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15</w:t>
      </w:r>
    </w:fldSimple>
  </w:p>
  <w:p w:rsidR="00193FC8" w:rsidRDefault="00193FC8">
    <w:pPr>
      <w:pStyle w:val="Standard"/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9</w:t>
      </w:r>
    </w:fldSimple>
  </w:p>
  <w:p w:rsidR="00193FC8" w:rsidRDefault="00193FC8"/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pStyle w:val="Standard"/>
    </w:pP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16</w:t>
      </w:r>
    </w:fldSimple>
  </w:p>
  <w:p w:rsidR="00193FC8" w:rsidRDefault="00193FC8"/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pStyle w:val="Standard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19</w:t>
      </w:r>
    </w:fldSimple>
  </w:p>
  <w:p w:rsidR="00193FC8" w:rsidRDefault="00193FC8"/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pStyle w:val="Standard"/>
    </w:pPr>
  </w:p>
  <w:p w:rsidR="00193FC8" w:rsidRDefault="00193FC8"/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28</w:t>
      </w:r>
    </w:fldSimple>
  </w:p>
  <w:p w:rsidR="00193FC8" w:rsidRDefault="00193FC8"/>
  <w:p w:rsidR="00193FC8" w:rsidRDefault="00193FC8"/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33</w:t>
      </w:r>
    </w:fldSimple>
  </w:p>
  <w:p w:rsidR="00193FC8" w:rsidRDefault="00193FC8">
    <w:pPr>
      <w:pStyle w:val="Standard"/>
    </w:pP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29</w:t>
      </w:r>
    </w:fldSimple>
  </w:p>
  <w:p w:rsidR="00193FC8" w:rsidRDefault="00193FC8"/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pStyle w:val="Standard"/>
    </w:pPr>
  </w:p>
  <w:p w:rsidR="00193FC8" w:rsidRDefault="00193FC8"/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34</w:t>
      </w:r>
    </w:fldSimple>
  </w:p>
  <w:p w:rsidR="00193FC8" w:rsidRDefault="00193FC8"/>
  <w:p w:rsidR="00193FC8" w:rsidRDefault="00193FC8"/>
</w:hdr>
</file>

<file path=word/header1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44</w:t>
      </w:r>
    </w:fldSimple>
  </w:p>
  <w:p w:rsidR="00193FC8" w:rsidRDefault="00193FC8">
    <w:pPr>
      <w:pStyle w:val="Standard"/>
    </w:pPr>
  </w:p>
</w:hdr>
</file>

<file path=word/header1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FC8" w:rsidRDefault="00193FC8">
    <w:pPr>
      <w:framePr w:wrap="auto" w:vAnchor="text" w:hAnchor="margin" w:xAlign="center" w:y="1"/>
    </w:pPr>
    <w:fldSimple w:instr="PAGE \* Arabic">
      <w:r w:rsidR="00771108">
        <w:rPr>
          <w:noProof/>
        </w:rPr>
        <w:t>35</w:t>
      </w:r>
    </w:fldSimple>
  </w:p>
  <w:p w:rsidR="00193FC8" w:rsidRDefault="00193FC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7870E4"/>
    <w:multiLevelType w:val="multilevel"/>
    <w:tmpl w:val="5B9E4D44"/>
    <w:lvl w:ilvl="0">
      <w:start w:val="5"/>
      <w:numFmt w:val="decimal"/>
      <w:lvlText w:val="%1."/>
      <w:lvlJc w:val="left"/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4E334163"/>
    <w:multiLevelType w:val="hybridMultilevel"/>
    <w:tmpl w:val="864219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4F339D5"/>
    <w:multiLevelType w:val="multilevel"/>
    <w:tmpl w:val="B8B8066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5E05364D"/>
    <w:multiLevelType w:val="multilevel"/>
    <w:tmpl w:val="7F1609D4"/>
    <w:lvl w:ilvl="0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995"/>
        </w:tabs>
        <w:ind w:left="199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95"/>
        </w:tabs>
        <w:ind w:left="199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55"/>
        </w:tabs>
        <w:ind w:left="235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355"/>
        </w:tabs>
        <w:ind w:left="235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15"/>
        </w:tabs>
        <w:ind w:left="271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075"/>
        </w:tabs>
        <w:ind w:left="307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075"/>
        </w:tabs>
        <w:ind w:left="307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435"/>
        </w:tabs>
        <w:ind w:left="3435" w:hanging="2160"/>
      </w:pPr>
      <w:rPr>
        <w:rFonts w:cs="Times New Roman" w:hint="default"/>
      </w:rPr>
    </w:lvl>
  </w:abstractNum>
  <w:abstractNum w:abstractNumId="4">
    <w:nsid w:val="786D3ECB"/>
    <w:multiLevelType w:val="multilevel"/>
    <w:tmpl w:val="83FE2FB6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5">
    <w:nsid w:val="7CDE1F19"/>
    <w:multiLevelType w:val="multilevel"/>
    <w:tmpl w:val="6D50F7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141CA2"/>
    <w:rsid w:val="000103FD"/>
    <w:rsid w:val="000149A9"/>
    <w:rsid w:val="00030EF3"/>
    <w:rsid w:val="000321EE"/>
    <w:rsid w:val="000327A6"/>
    <w:rsid w:val="00042362"/>
    <w:rsid w:val="000447DC"/>
    <w:rsid w:val="00044A08"/>
    <w:rsid w:val="00050753"/>
    <w:rsid w:val="00063B24"/>
    <w:rsid w:val="00084DC7"/>
    <w:rsid w:val="00091F99"/>
    <w:rsid w:val="000B42E6"/>
    <w:rsid w:val="000C07CD"/>
    <w:rsid w:val="000C17C6"/>
    <w:rsid w:val="000C47FD"/>
    <w:rsid w:val="000D0308"/>
    <w:rsid w:val="000D353D"/>
    <w:rsid w:val="000F22EC"/>
    <w:rsid w:val="00111010"/>
    <w:rsid w:val="00117653"/>
    <w:rsid w:val="00122047"/>
    <w:rsid w:val="001265C7"/>
    <w:rsid w:val="00141CA2"/>
    <w:rsid w:val="00142EB5"/>
    <w:rsid w:val="00154482"/>
    <w:rsid w:val="00157861"/>
    <w:rsid w:val="00175080"/>
    <w:rsid w:val="00177C14"/>
    <w:rsid w:val="001878A6"/>
    <w:rsid w:val="00193FC8"/>
    <w:rsid w:val="001A4050"/>
    <w:rsid w:val="001B02F0"/>
    <w:rsid w:val="001C7A7F"/>
    <w:rsid w:val="001E5C16"/>
    <w:rsid w:val="001F5687"/>
    <w:rsid w:val="0021648A"/>
    <w:rsid w:val="002369B9"/>
    <w:rsid w:val="00247959"/>
    <w:rsid w:val="0028063E"/>
    <w:rsid w:val="0028663D"/>
    <w:rsid w:val="00295EF1"/>
    <w:rsid w:val="00296C1F"/>
    <w:rsid w:val="002D2E74"/>
    <w:rsid w:val="002E56DC"/>
    <w:rsid w:val="00310290"/>
    <w:rsid w:val="00321C2B"/>
    <w:rsid w:val="003404F6"/>
    <w:rsid w:val="00350035"/>
    <w:rsid w:val="00354758"/>
    <w:rsid w:val="003A3450"/>
    <w:rsid w:val="003A42C8"/>
    <w:rsid w:val="003B7DB7"/>
    <w:rsid w:val="003C0BED"/>
    <w:rsid w:val="003D6EC5"/>
    <w:rsid w:val="003E6638"/>
    <w:rsid w:val="00403ACA"/>
    <w:rsid w:val="004138D2"/>
    <w:rsid w:val="0041742C"/>
    <w:rsid w:val="00423871"/>
    <w:rsid w:val="00430522"/>
    <w:rsid w:val="00435967"/>
    <w:rsid w:val="004455A1"/>
    <w:rsid w:val="00482BD8"/>
    <w:rsid w:val="00492A5D"/>
    <w:rsid w:val="004958BB"/>
    <w:rsid w:val="004A428F"/>
    <w:rsid w:val="004A4518"/>
    <w:rsid w:val="004C5E84"/>
    <w:rsid w:val="004D0408"/>
    <w:rsid w:val="004D26E1"/>
    <w:rsid w:val="004E5167"/>
    <w:rsid w:val="004E6061"/>
    <w:rsid w:val="00511785"/>
    <w:rsid w:val="00514066"/>
    <w:rsid w:val="00515846"/>
    <w:rsid w:val="00561292"/>
    <w:rsid w:val="00573AB1"/>
    <w:rsid w:val="00583765"/>
    <w:rsid w:val="005837B3"/>
    <w:rsid w:val="00592A17"/>
    <w:rsid w:val="005C4D7D"/>
    <w:rsid w:val="005D5BFE"/>
    <w:rsid w:val="00616229"/>
    <w:rsid w:val="00632898"/>
    <w:rsid w:val="00640769"/>
    <w:rsid w:val="0064715E"/>
    <w:rsid w:val="006508CE"/>
    <w:rsid w:val="0066508A"/>
    <w:rsid w:val="006656AB"/>
    <w:rsid w:val="00672600"/>
    <w:rsid w:val="00681207"/>
    <w:rsid w:val="00681EB4"/>
    <w:rsid w:val="00686C35"/>
    <w:rsid w:val="00687BE8"/>
    <w:rsid w:val="006B77F7"/>
    <w:rsid w:val="006C412E"/>
    <w:rsid w:val="00710234"/>
    <w:rsid w:val="00723D7A"/>
    <w:rsid w:val="0072645A"/>
    <w:rsid w:val="007345EF"/>
    <w:rsid w:val="00734700"/>
    <w:rsid w:val="00747690"/>
    <w:rsid w:val="00751379"/>
    <w:rsid w:val="0075188A"/>
    <w:rsid w:val="00765EA3"/>
    <w:rsid w:val="00771108"/>
    <w:rsid w:val="00776479"/>
    <w:rsid w:val="007801ED"/>
    <w:rsid w:val="007805CA"/>
    <w:rsid w:val="0078505A"/>
    <w:rsid w:val="007B0153"/>
    <w:rsid w:val="007E1607"/>
    <w:rsid w:val="007E65AB"/>
    <w:rsid w:val="007E7742"/>
    <w:rsid w:val="007F7CF1"/>
    <w:rsid w:val="00842FD8"/>
    <w:rsid w:val="00855D43"/>
    <w:rsid w:val="00871E38"/>
    <w:rsid w:val="008777B4"/>
    <w:rsid w:val="0088331C"/>
    <w:rsid w:val="00894371"/>
    <w:rsid w:val="008D602F"/>
    <w:rsid w:val="008D63B5"/>
    <w:rsid w:val="008D746F"/>
    <w:rsid w:val="008E566C"/>
    <w:rsid w:val="009148BD"/>
    <w:rsid w:val="0092144D"/>
    <w:rsid w:val="00922067"/>
    <w:rsid w:val="00941684"/>
    <w:rsid w:val="00941E6F"/>
    <w:rsid w:val="009555A8"/>
    <w:rsid w:val="00956EB1"/>
    <w:rsid w:val="00963691"/>
    <w:rsid w:val="00966B3E"/>
    <w:rsid w:val="00970896"/>
    <w:rsid w:val="00990D56"/>
    <w:rsid w:val="009956E4"/>
    <w:rsid w:val="009A106B"/>
    <w:rsid w:val="009F1177"/>
    <w:rsid w:val="009F35AA"/>
    <w:rsid w:val="00A13E1C"/>
    <w:rsid w:val="00A308C6"/>
    <w:rsid w:val="00A30DB4"/>
    <w:rsid w:val="00A32700"/>
    <w:rsid w:val="00A33457"/>
    <w:rsid w:val="00A46EC9"/>
    <w:rsid w:val="00A7431B"/>
    <w:rsid w:val="00A82256"/>
    <w:rsid w:val="00A92E01"/>
    <w:rsid w:val="00A9771F"/>
    <w:rsid w:val="00AD5267"/>
    <w:rsid w:val="00AE783A"/>
    <w:rsid w:val="00AF4728"/>
    <w:rsid w:val="00B01293"/>
    <w:rsid w:val="00B10193"/>
    <w:rsid w:val="00B173F1"/>
    <w:rsid w:val="00B20DC4"/>
    <w:rsid w:val="00B252D3"/>
    <w:rsid w:val="00B43B30"/>
    <w:rsid w:val="00B64D41"/>
    <w:rsid w:val="00B86ED2"/>
    <w:rsid w:val="00B92FB7"/>
    <w:rsid w:val="00BA68C3"/>
    <w:rsid w:val="00BE2F27"/>
    <w:rsid w:val="00BF5513"/>
    <w:rsid w:val="00BF6F61"/>
    <w:rsid w:val="00C02A3B"/>
    <w:rsid w:val="00C05BD3"/>
    <w:rsid w:val="00C36D29"/>
    <w:rsid w:val="00C46491"/>
    <w:rsid w:val="00C47787"/>
    <w:rsid w:val="00C505BC"/>
    <w:rsid w:val="00CC0E41"/>
    <w:rsid w:val="00CC456E"/>
    <w:rsid w:val="00CD3744"/>
    <w:rsid w:val="00CD6C90"/>
    <w:rsid w:val="00CE0C5D"/>
    <w:rsid w:val="00CF2312"/>
    <w:rsid w:val="00CF4274"/>
    <w:rsid w:val="00D0431D"/>
    <w:rsid w:val="00D11C75"/>
    <w:rsid w:val="00D20419"/>
    <w:rsid w:val="00D21BAB"/>
    <w:rsid w:val="00D32825"/>
    <w:rsid w:val="00D36269"/>
    <w:rsid w:val="00D71102"/>
    <w:rsid w:val="00D71559"/>
    <w:rsid w:val="00D75866"/>
    <w:rsid w:val="00D84A78"/>
    <w:rsid w:val="00D84B05"/>
    <w:rsid w:val="00DA7EC4"/>
    <w:rsid w:val="00DE344F"/>
    <w:rsid w:val="00DE46C9"/>
    <w:rsid w:val="00DE5A05"/>
    <w:rsid w:val="00DF7139"/>
    <w:rsid w:val="00E3597F"/>
    <w:rsid w:val="00E47475"/>
    <w:rsid w:val="00E47BB4"/>
    <w:rsid w:val="00E61F07"/>
    <w:rsid w:val="00E65F1E"/>
    <w:rsid w:val="00E703C9"/>
    <w:rsid w:val="00E7145F"/>
    <w:rsid w:val="00E75153"/>
    <w:rsid w:val="00E7652B"/>
    <w:rsid w:val="00E9653C"/>
    <w:rsid w:val="00E977AA"/>
    <w:rsid w:val="00EA6FB0"/>
    <w:rsid w:val="00EB70B8"/>
    <w:rsid w:val="00EC048F"/>
    <w:rsid w:val="00EC415D"/>
    <w:rsid w:val="00ED06AD"/>
    <w:rsid w:val="00EE026C"/>
    <w:rsid w:val="00EF2557"/>
    <w:rsid w:val="00F220B0"/>
    <w:rsid w:val="00F25D3E"/>
    <w:rsid w:val="00F451C1"/>
    <w:rsid w:val="00F45DDB"/>
    <w:rsid w:val="00F611F7"/>
    <w:rsid w:val="00F677CB"/>
    <w:rsid w:val="00F7128F"/>
    <w:rsid w:val="00F72024"/>
    <w:rsid w:val="00F72138"/>
    <w:rsid w:val="00F7329D"/>
    <w:rsid w:val="00F80179"/>
    <w:rsid w:val="00F8632F"/>
    <w:rsid w:val="00F87173"/>
    <w:rsid w:val="00F928B7"/>
    <w:rsid w:val="00FA3DC8"/>
    <w:rsid w:val="00FE0DBF"/>
    <w:rsid w:val="00FF3F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1559"/>
    <w:pPr>
      <w:widowControl w:val="0"/>
    </w:pPr>
    <w:rPr>
      <w:color w:val="000000"/>
      <w:u w:color="000000"/>
    </w:rPr>
  </w:style>
  <w:style w:type="paragraph" w:styleId="1">
    <w:name w:val="heading 1"/>
    <w:basedOn w:val="Standard"/>
    <w:next w:val="Standard"/>
    <w:link w:val="12"/>
    <w:qFormat/>
    <w:rsid w:val="00D75866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Standard"/>
    <w:next w:val="Standard"/>
    <w:link w:val="22"/>
    <w:qFormat/>
    <w:rsid w:val="00D75866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111"/>
    <w:next w:val="Standard"/>
    <w:link w:val="30"/>
    <w:qFormat/>
    <w:rsid w:val="00D75866"/>
    <w:pPr>
      <w:outlineLvl w:val="2"/>
    </w:pPr>
    <w:rPr>
      <w:rFonts w:ascii="Arial" w:hAnsi="Arial"/>
      <w:sz w:val="24"/>
    </w:rPr>
  </w:style>
  <w:style w:type="paragraph" w:styleId="4">
    <w:name w:val="heading 4"/>
    <w:basedOn w:val="Standard"/>
    <w:next w:val="Standard"/>
    <w:link w:val="40"/>
    <w:qFormat/>
    <w:rsid w:val="00D75866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basedOn w:val="Standard"/>
    <w:next w:val="Standard"/>
    <w:link w:val="52"/>
    <w:qFormat/>
    <w:rsid w:val="00D75866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Standard"/>
    <w:next w:val="Standard"/>
    <w:link w:val="60"/>
    <w:qFormat/>
    <w:rsid w:val="00D75866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Standard"/>
    <w:next w:val="Standard"/>
    <w:link w:val="70"/>
    <w:qFormat/>
    <w:rsid w:val="00D75866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Standard"/>
    <w:next w:val="Standard"/>
    <w:link w:val="80"/>
    <w:qFormat/>
    <w:rsid w:val="00D75866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Standard"/>
    <w:next w:val="Standard"/>
    <w:link w:val="92"/>
    <w:qFormat/>
    <w:rsid w:val="00D75866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Обычный1"/>
    <w:rsid w:val="00D75866"/>
    <w:rPr>
      <w:color w:val="000000"/>
      <w:u w:color="000000"/>
    </w:rPr>
  </w:style>
  <w:style w:type="paragraph" w:customStyle="1" w:styleId="a3">
    <w:name w:val="Знак"/>
    <w:basedOn w:val="Standard"/>
    <w:link w:val="11"/>
    <w:rsid w:val="00D75866"/>
    <w:rPr>
      <w:rFonts w:ascii="Tahoma" w:hAnsi="Tahoma"/>
    </w:rPr>
  </w:style>
  <w:style w:type="character" w:customStyle="1" w:styleId="11">
    <w:name w:val="Знак1"/>
    <w:basedOn w:val="Standard1"/>
    <w:link w:val="a3"/>
    <w:locked/>
    <w:rsid w:val="00D75866"/>
    <w:rPr>
      <w:rFonts w:ascii="Tahoma" w:hAnsi="Tahoma" w:cs="Times New Roman"/>
      <w:lang w:bidi="ar-SA"/>
    </w:rPr>
  </w:style>
  <w:style w:type="paragraph" w:customStyle="1" w:styleId="14">
    <w:name w:val="Обычный + 14 пт"/>
    <w:basedOn w:val="a4"/>
    <w:link w:val="141"/>
    <w:rsid w:val="00D75866"/>
    <w:pPr>
      <w:ind w:firstLine="601"/>
    </w:pPr>
  </w:style>
  <w:style w:type="character" w:customStyle="1" w:styleId="141">
    <w:name w:val="Обычный + 14 пт1"/>
    <w:basedOn w:val="a5"/>
    <w:link w:val="14"/>
    <w:locked/>
    <w:rsid w:val="00D75866"/>
  </w:style>
  <w:style w:type="paragraph" w:customStyle="1" w:styleId="20">
    <w:name w:val="Абзац списка2"/>
    <w:basedOn w:val="Standard"/>
    <w:link w:val="21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21">
    <w:name w:val="Абзац списка21"/>
    <w:basedOn w:val="Standard1"/>
    <w:link w:val="20"/>
    <w:locked/>
    <w:rsid w:val="00D75866"/>
    <w:rPr>
      <w:rFonts w:ascii="Calibri" w:hAnsi="Calibri" w:cs="Times New Roman"/>
      <w:sz w:val="22"/>
      <w:lang w:bidi="ar-SA"/>
    </w:rPr>
  </w:style>
  <w:style w:type="paragraph" w:customStyle="1" w:styleId="a6">
    <w:name w:val="Таб_текст"/>
    <w:basedOn w:val="NoSpacing"/>
    <w:link w:val="13"/>
    <w:rsid w:val="00D75866"/>
    <w:pPr>
      <w:jc w:val="left"/>
    </w:pPr>
    <w:rPr>
      <w:sz w:val="24"/>
    </w:rPr>
  </w:style>
  <w:style w:type="character" w:customStyle="1" w:styleId="13">
    <w:name w:val="Таб_текст1"/>
    <w:basedOn w:val="NoSpacingChar"/>
    <w:link w:val="a6"/>
    <w:locked/>
    <w:rsid w:val="00D75866"/>
    <w:rPr>
      <w:sz w:val="24"/>
    </w:rPr>
  </w:style>
  <w:style w:type="paragraph" w:customStyle="1" w:styleId="94">
    <w:name w:val="Гиперссылка94"/>
    <w:link w:val="941"/>
    <w:rsid w:val="00D75866"/>
    <w:pPr>
      <w:widowControl w:val="0"/>
    </w:pPr>
    <w:rPr>
      <w:color w:val="0000FF"/>
      <w:u w:val="single" w:color="000000"/>
    </w:rPr>
  </w:style>
  <w:style w:type="character" w:customStyle="1" w:styleId="941">
    <w:name w:val="Гиперссылка941"/>
    <w:link w:val="94"/>
    <w:locked/>
    <w:rsid w:val="00D75866"/>
    <w:rPr>
      <w:color w:val="0000FF"/>
      <w:u w:val="single" w:color="000000"/>
    </w:rPr>
  </w:style>
  <w:style w:type="paragraph" w:customStyle="1" w:styleId="Postan">
    <w:name w:val="Postan"/>
    <w:basedOn w:val="Standard"/>
    <w:link w:val="Postan1"/>
    <w:rsid w:val="00D75866"/>
    <w:pPr>
      <w:jc w:val="center"/>
    </w:pPr>
    <w:rPr>
      <w:sz w:val="28"/>
    </w:rPr>
  </w:style>
  <w:style w:type="character" w:customStyle="1" w:styleId="Postan1">
    <w:name w:val="Postan1"/>
    <w:basedOn w:val="Standard1"/>
    <w:link w:val="Postan"/>
    <w:locked/>
    <w:rsid w:val="00D75866"/>
    <w:rPr>
      <w:rFonts w:cs="Times New Roman"/>
      <w:sz w:val="28"/>
      <w:lang w:bidi="ar-SA"/>
    </w:rPr>
  </w:style>
  <w:style w:type="paragraph" w:styleId="23">
    <w:name w:val="toc 2"/>
    <w:basedOn w:val="Standard"/>
    <w:next w:val="Standard"/>
    <w:link w:val="24"/>
    <w:autoRedefine/>
    <w:semiHidden/>
    <w:rsid w:val="00D75866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Standard1"/>
    <w:link w:val="23"/>
    <w:locked/>
    <w:rsid w:val="00D75866"/>
    <w:rPr>
      <w:rFonts w:ascii="XO Thames" w:hAnsi="XO Thames" w:cs="Times New Roman"/>
      <w:sz w:val="28"/>
      <w:lang w:bidi="ar-SA"/>
    </w:rPr>
  </w:style>
  <w:style w:type="paragraph" w:customStyle="1" w:styleId="240">
    <w:name w:val="Основной шрифт абзаца24"/>
    <w:link w:val="241"/>
    <w:rsid w:val="00D75866"/>
    <w:pPr>
      <w:widowControl w:val="0"/>
    </w:pPr>
    <w:rPr>
      <w:color w:val="000000"/>
      <w:u w:color="000000"/>
    </w:rPr>
  </w:style>
  <w:style w:type="character" w:customStyle="1" w:styleId="241">
    <w:name w:val="Основной шрифт абзаца241"/>
    <w:link w:val="240"/>
    <w:locked/>
    <w:rsid w:val="00D75866"/>
    <w:rPr>
      <w:color w:val="000000"/>
      <w:u w:color="000000"/>
    </w:rPr>
  </w:style>
  <w:style w:type="paragraph" w:customStyle="1" w:styleId="a7">
    <w:name w:val="Отчетный"/>
    <w:basedOn w:val="Standard"/>
    <w:link w:val="15"/>
    <w:rsid w:val="00D75866"/>
    <w:pPr>
      <w:spacing w:after="120" w:line="360" w:lineRule="auto"/>
      <w:ind w:firstLine="720"/>
      <w:jc w:val="both"/>
    </w:pPr>
    <w:rPr>
      <w:sz w:val="26"/>
    </w:rPr>
  </w:style>
  <w:style w:type="character" w:customStyle="1" w:styleId="15">
    <w:name w:val="Отчетный1"/>
    <w:basedOn w:val="Standard1"/>
    <w:link w:val="a7"/>
    <w:locked/>
    <w:rsid w:val="00D75866"/>
    <w:rPr>
      <w:rFonts w:cs="Times New Roman"/>
      <w:sz w:val="26"/>
      <w:lang w:bidi="ar-SA"/>
    </w:rPr>
  </w:style>
  <w:style w:type="paragraph" w:customStyle="1" w:styleId="150">
    <w:name w:val="Гиперссылка15"/>
    <w:link w:val="151"/>
    <w:rsid w:val="00D75866"/>
    <w:pPr>
      <w:widowControl w:val="0"/>
    </w:pPr>
    <w:rPr>
      <w:color w:val="0000FF"/>
      <w:u w:val="single" w:color="000000"/>
    </w:rPr>
  </w:style>
  <w:style w:type="character" w:customStyle="1" w:styleId="151">
    <w:name w:val="Гиперссылка151"/>
    <w:link w:val="150"/>
    <w:locked/>
    <w:rsid w:val="00D75866"/>
    <w:rPr>
      <w:color w:val="0000FF"/>
      <w:u w:val="single" w:color="000000"/>
    </w:rPr>
  </w:style>
  <w:style w:type="paragraph" w:customStyle="1" w:styleId="Heading1Char">
    <w:name w:val="Heading 1 Char"/>
    <w:link w:val="Heading1Char2"/>
    <w:rsid w:val="00D75866"/>
    <w:pPr>
      <w:widowControl w:val="0"/>
    </w:pPr>
    <w:rPr>
      <w:rFonts w:ascii="Calibri" w:hAnsi="Calibri"/>
      <w:b/>
      <w:color w:val="000000"/>
      <w:sz w:val="28"/>
      <w:u w:color="000000"/>
    </w:rPr>
  </w:style>
  <w:style w:type="character" w:customStyle="1" w:styleId="Heading1Char2">
    <w:name w:val="Heading 1 Char2"/>
    <w:link w:val="Heading1Char"/>
    <w:locked/>
    <w:rsid w:val="00D75866"/>
    <w:rPr>
      <w:rFonts w:ascii="Calibri" w:hAnsi="Calibri"/>
      <w:b/>
      <w:color w:val="000000"/>
      <w:sz w:val="28"/>
      <w:u w:color="000000"/>
    </w:rPr>
  </w:style>
  <w:style w:type="paragraph" w:customStyle="1" w:styleId="172">
    <w:name w:val="Обычный172"/>
    <w:link w:val="1721"/>
    <w:rsid w:val="00D75866"/>
    <w:pPr>
      <w:widowControl w:val="0"/>
    </w:pPr>
    <w:rPr>
      <w:color w:val="000000"/>
      <w:u w:color="000000"/>
    </w:rPr>
  </w:style>
  <w:style w:type="character" w:customStyle="1" w:styleId="1721">
    <w:name w:val="Обычный1721"/>
    <w:link w:val="172"/>
    <w:locked/>
    <w:rsid w:val="00D75866"/>
    <w:rPr>
      <w:color w:val="000000"/>
      <w:u w:color="000000"/>
    </w:rPr>
  </w:style>
  <w:style w:type="paragraph" w:styleId="a4">
    <w:name w:val="Body Text Indent"/>
    <w:basedOn w:val="Standard"/>
    <w:link w:val="a5"/>
    <w:rsid w:val="00D75866"/>
    <w:pPr>
      <w:ind w:firstLine="709"/>
      <w:jc w:val="both"/>
    </w:pPr>
    <w:rPr>
      <w:sz w:val="28"/>
    </w:rPr>
  </w:style>
  <w:style w:type="character" w:customStyle="1" w:styleId="a5">
    <w:name w:val="Основной текст с отступом Знак"/>
    <w:basedOn w:val="Standard1"/>
    <w:link w:val="a4"/>
    <w:locked/>
    <w:rsid w:val="00D75866"/>
    <w:rPr>
      <w:rFonts w:cs="Times New Roman"/>
      <w:sz w:val="28"/>
      <w:lang w:bidi="ar-SA"/>
    </w:rPr>
  </w:style>
  <w:style w:type="paragraph" w:customStyle="1" w:styleId="a30">
    <w:name w:val="a3"/>
    <w:basedOn w:val="Standard"/>
    <w:link w:val="a31"/>
    <w:rsid w:val="00D75866"/>
    <w:pPr>
      <w:spacing w:before="64" w:after="64"/>
    </w:pPr>
    <w:rPr>
      <w:rFonts w:ascii="Arial" w:hAnsi="Arial"/>
    </w:rPr>
  </w:style>
  <w:style w:type="character" w:customStyle="1" w:styleId="a31">
    <w:name w:val="a31"/>
    <w:basedOn w:val="Standard1"/>
    <w:link w:val="a30"/>
    <w:locked/>
    <w:rsid w:val="00D75866"/>
    <w:rPr>
      <w:rFonts w:ascii="Arial" w:hAnsi="Arial" w:cs="Times New Roman"/>
      <w:lang w:bidi="ar-SA"/>
    </w:rPr>
  </w:style>
  <w:style w:type="paragraph" w:styleId="31">
    <w:name w:val="Body Text 3"/>
    <w:basedOn w:val="Standard"/>
    <w:link w:val="32"/>
    <w:rsid w:val="00D75866"/>
    <w:pPr>
      <w:spacing w:after="120"/>
    </w:pPr>
    <w:rPr>
      <w:sz w:val="16"/>
    </w:rPr>
  </w:style>
  <w:style w:type="character" w:customStyle="1" w:styleId="32">
    <w:name w:val="Основной текст 3 Знак"/>
    <w:basedOn w:val="Standard1"/>
    <w:link w:val="31"/>
    <w:locked/>
    <w:rsid w:val="00D75866"/>
    <w:rPr>
      <w:rFonts w:cs="Times New Roman"/>
      <w:sz w:val="16"/>
      <w:lang w:bidi="ar-SA"/>
    </w:rPr>
  </w:style>
  <w:style w:type="paragraph" w:customStyle="1" w:styleId="220">
    <w:name w:val="Основной шрифт абзаца22"/>
    <w:link w:val="221"/>
    <w:rsid w:val="00D75866"/>
    <w:pPr>
      <w:widowControl w:val="0"/>
    </w:pPr>
    <w:rPr>
      <w:color w:val="000000"/>
      <w:u w:color="000000"/>
    </w:rPr>
  </w:style>
  <w:style w:type="character" w:customStyle="1" w:styleId="221">
    <w:name w:val="Основной шрифт абзаца221"/>
    <w:link w:val="220"/>
    <w:locked/>
    <w:rsid w:val="00D75866"/>
    <w:rPr>
      <w:color w:val="000000"/>
      <w:u w:color="000000"/>
    </w:rPr>
  </w:style>
  <w:style w:type="paragraph" w:styleId="41">
    <w:name w:val="toc 4"/>
    <w:basedOn w:val="Standard"/>
    <w:next w:val="Standard"/>
    <w:link w:val="42"/>
    <w:autoRedefine/>
    <w:semiHidden/>
    <w:rsid w:val="00D75866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Standard1"/>
    <w:link w:val="41"/>
    <w:locked/>
    <w:rsid w:val="00D75866"/>
    <w:rPr>
      <w:rFonts w:ascii="XO Thames" w:hAnsi="XO Thames" w:cs="Times New Roman"/>
      <w:sz w:val="28"/>
      <w:lang w:bidi="ar-SA"/>
    </w:rPr>
  </w:style>
  <w:style w:type="paragraph" w:customStyle="1" w:styleId="16">
    <w:name w:val="Выделение1"/>
    <w:link w:val="110"/>
    <w:rsid w:val="00D75866"/>
    <w:pPr>
      <w:widowControl w:val="0"/>
    </w:pPr>
    <w:rPr>
      <w:b/>
      <w:i/>
      <w:color w:val="000000"/>
      <w:spacing w:val="10"/>
      <w:u w:color="000000"/>
    </w:rPr>
  </w:style>
  <w:style w:type="character" w:customStyle="1" w:styleId="110">
    <w:name w:val="Выделение11"/>
    <w:link w:val="16"/>
    <w:locked/>
    <w:rsid w:val="00D75866"/>
    <w:rPr>
      <w:b/>
      <w:i/>
      <w:color w:val="000000"/>
      <w:spacing w:val="10"/>
      <w:u w:color="000000"/>
    </w:rPr>
  </w:style>
  <w:style w:type="paragraph" w:customStyle="1" w:styleId="HTML1">
    <w:name w:val="Стандартный HTML Знак1"/>
    <w:link w:val="HTML11"/>
    <w:rsid w:val="00D75866"/>
    <w:pPr>
      <w:widowControl w:val="0"/>
    </w:pPr>
    <w:rPr>
      <w:rFonts w:ascii="Consolas" w:hAnsi="Consolas"/>
      <w:color w:val="000000"/>
      <w:u w:color="000000"/>
    </w:rPr>
  </w:style>
  <w:style w:type="character" w:customStyle="1" w:styleId="HTML11">
    <w:name w:val="Стандартный HTML Знак11"/>
    <w:link w:val="HTML1"/>
    <w:locked/>
    <w:rsid w:val="00D75866"/>
    <w:rPr>
      <w:rFonts w:ascii="Consolas" w:hAnsi="Consolas"/>
      <w:color w:val="000000"/>
      <w:u w:color="000000"/>
    </w:rPr>
  </w:style>
  <w:style w:type="character" w:customStyle="1" w:styleId="70">
    <w:name w:val="Заголовок 7 Знак"/>
    <w:basedOn w:val="Standard1"/>
    <w:link w:val="7"/>
    <w:locked/>
    <w:rsid w:val="00D75866"/>
    <w:rPr>
      <w:rFonts w:cs="Times New Roman"/>
      <w:b/>
      <w:i/>
      <w:color w:val="5A5A5A"/>
      <w:lang w:bidi="ar-SA"/>
    </w:rPr>
  </w:style>
  <w:style w:type="paragraph" w:customStyle="1" w:styleId="71">
    <w:name w:val="Гиперссылка7"/>
    <w:link w:val="710"/>
    <w:rsid w:val="00D75866"/>
    <w:pPr>
      <w:widowControl w:val="0"/>
    </w:pPr>
    <w:rPr>
      <w:color w:val="0000FF"/>
      <w:u w:val="single" w:color="000000"/>
    </w:rPr>
  </w:style>
  <w:style w:type="character" w:customStyle="1" w:styleId="710">
    <w:name w:val="Гиперссылка71"/>
    <w:link w:val="71"/>
    <w:locked/>
    <w:rsid w:val="00D75866"/>
    <w:rPr>
      <w:color w:val="0000FF"/>
      <w:u w:val="single" w:color="000000"/>
    </w:rPr>
  </w:style>
  <w:style w:type="paragraph" w:customStyle="1" w:styleId="BodyTextIndent3Char">
    <w:name w:val="Body Text Indent 3 Char"/>
    <w:link w:val="BodyTextIndent3Char3"/>
    <w:rsid w:val="00D75866"/>
    <w:pPr>
      <w:widowControl w:val="0"/>
    </w:pPr>
    <w:rPr>
      <w:rFonts w:ascii="Calibri" w:hAnsi="Calibri"/>
      <w:color w:val="000000"/>
      <w:sz w:val="16"/>
      <w:u w:color="000000"/>
    </w:rPr>
  </w:style>
  <w:style w:type="character" w:customStyle="1" w:styleId="BodyTextIndent3Char3">
    <w:name w:val="Body Text Indent 3 Char3"/>
    <w:link w:val="BodyTextIndent3Char"/>
    <w:locked/>
    <w:rsid w:val="00D75866"/>
    <w:rPr>
      <w:rFonts w:ascii="Calibri" w:hAnsi="Calibri"/>
      <w:color w:val="000000"/>
      <w:sz w:val="16"/>
      <w:u w:color="000000"/>
    </w:rPr>
  </w:style>
  <w:style w:type="paragraph" w:customStyle="1" w:styleId="Heading2Char">
    <w:name w:val="Heading 2 Char"/>
    <w:link w:val="Heading2Char2"/>
    <w:rsid w:val="00D75866"/>
    <w:pPr>
      <w:widowControl w:val="0"/>
    </w:pPr>
    <w:rPr>
      <w:rFonts w:ascii="Calibri" w:hAnsi="Calibri"/>
      <w:color w:val="000000"/>
      <w:sz w:val="28"/>
      <w:u w:color="000000"/>
    </w:rPr>
  </w:style>
  <w:style w:type="character" w:customStyle="1" w:styleId="Heading2Char2">
    <w:name w:val="Heading 2 Char2"/>
    <w:link w:val="Heading2Char"/>
    <w:locked/>
    <w:rsid w:val="00D75866"/>
    <w:rPr>
      <w:rFonts w:ascii="Calibri" w:hAnsi="Calibri"/>
      <w:color w:val="000000"/>
      <w:sz w:val="28"/>
      <w:u w:color="000000"/>
    </w:rPr>
  </w:style>
  <w:style w:type="paragraph" w:customStyle="1" w:styleId="28">
    <w:name w:val="Основной шрифт абзаца28"/>
    <w:link w:val="281"/>
    <w:rsid w:val="00D75866"/>
    <w:pPr>
      <w:widowControl w:val="0"/>
    </w:pPr>
    <w:rPr>
      <w:color w:val="000000"/>
      <w:u w:color="000000"/>
    </w:rPr>
  </w:style>
  <w:style w:type="character" w:customStyle="1" w:styleId="281">
    <w:name w:val="Основной шрифт абзаца281"/>
    <w:link w:val="28"/>
    <w:locked/>
    <w:rsid w:val="00D75866"/>
    <w:rPr>
      <w:color w:val="000000"/>
      <w:u w:color="000000"/>
    </w:rPr>
  </w:style>
  <w:style w:type="paragraph" w:styleId="61">
    <w:name w:val="toc 6"/>
    <w:basedOn w:val="Standard"/>
    <w:next w:val="Standard"/>
    <w:link w:val="62"/>
    <w:autoRedefine/>
    <w:semiHidden/>
    <w:rsid w:val="00D75866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Standard1"/>
    <w:link w:val="61"/>
    <w:locked/>
    <w:rsid w:val="00D75866"/>
    <w:rPr>
      <w:rFonts w:ascii="XO Thames" w:hAnsi="XO Thames" w:cs="Times New Roman"/>
      <w:sz w:val="28"/>
      <w:lang w:bidi="ar-SA"/>
    </w:rPr>
  </w:style>
  <w:style w:type="paragraph" w:customStyle="1" w:styleId="310">
    <w:name w:val="Основной текст с отступом 3 Знак1"/>
    <w:link w:val="311"/>
    <w:rsid w:val="00D75866"/>
    <w:pPr>
      <w:widowControl w:val="0"/>
    </w:pPr>
    <w:rPr>
      <w:color w:val="000000"/>
      <w:sz w:val="16"/>
      <w:u w:color="000000"/>
    </w:rPr>
  </w:style>
  <w:style w:type="character" w:customStyle="1" w:styleId="311">
    <w:name w:val="Основной текст с отступом 3 Знак11"/>
    <w:link w:val="310"/>
    <w:locked/>
    <w:rsid w:val="00D75866"/>
    <w:rPr>
      <w:color w:val="000000"/>
      <w:sz w:val="16"/>
      <w:u w:color="000000"/>
    </w:rPr>
  </w:style>
  <w:style w:type="paragraph" w:styleId="72">
    <w:name w:val="toc 7"/>
    <w:basedOn w:val="Standard"/>
    <w:next w:val="Standard"/>
    <w:link w:val="73"/>
    <w:autoRedefine/>
    <w:semiHidden/>
    <w:rsid w:val="00D75866"/>
    <w:pPr>
      <w:ind w:left="1200"/>
    </w:pPr>
    <w:rPr>
      <w:rFonts w:ascii="XO Thames" w:hAnsi="XO Thames"/>
      <w:sz w:val="28"/>
    </w:rPr>
  </w:style>
  <w:style w:type="character" w:customStyle="1" w:styleId="73">
    <w:name w:val="Оглавление 7 Знак"/>
    <w:basedOn w:val="Standard1"/>
    <w:link w:val="72"/>
    <w:locked/>
    <w:rsid w:val="00D75866"/>
    <w:rPr>
      <w:rFonts w:ascii="XO Thames" w:hAnsi="XO Thames" w:cs="Times New Roman"/>
      <w:sz w:val="28"/>
      <w:lang w:bidi="ar-SA"/>
    </w:rPr>
  </w:style>
  <w:style w:type="paragraph" w:customStyle="1" w:styleId="Default">
    <w:name w:val="Default"/>
    <w:link w:val="Default1"/>
    <w:rsid w:val="00D75866"/>
    <w:pPr>
      <w:widowControl w:val="0"/>
    </w:pPr>
    <w:rPr>
      <w:rFonts w:ascii="Arial" w:hAnsi="Arial"/>
      <w:color w:val="000000"/>
      <w:sz w:val="24"/>
      <w:u w:color="000000"/>
    </w:rPr>
  </w:style>
  <w:style w:type="character" w:customStyle="1" w:styleId="Default1">
    <w:name w:val="Default1"/>
    <w:link w:val="Default"/>
    <w:locked/>
    <w:rsid w:val="00D75866"/>
    <w:rPr>
      <w:rFonts w:ascii="Arial" w:hAnsi="Arial"/>
      <w:color w:val="000000"/>
      <w:sz w:val="24"/>
      <w:u w:color="000000"/>
    </w:rPr>
  </w:style>
  <w:style w:type="paragraph" w:customStyle="1" w:styleId="112">
    <w:name w:val="Знак11"/>
    <w:basedOn w:val="Standard"/>
    <w:link w:val="1120"/>
    <w:rsid w:val="00D75866"/>
    <w:rPr>
      <w:rFonts w:ascii="Tahoma" w:hAnsi="Tahoma"/>
    </w:rPr>
  </w:style>
  <w:style w:type="character" w:customStyle="1" w:styleId="1120">
    <w:name w:val="Знак112"/>
    <w:basedOn w:val="Standard1"/>
    <w:link w:val="112"/>
    <w:locked/>
    <w:rsid w:val="00D75866"/>
    <w:rPr>
      <w:rFonts w:ascii="Tahoma" w:hAnsi="Tahoma" w:cs="Times New Roman"/>
      <w:lang w:bidi="ar-SA"/>
    </w:rPr>
  </w:style>
  <w:style w:type="paragraph" w:customStyle="1" w:styleId="84">
    <w:name w:val="Гиперссылка84"/>
    <w:link w:val="841"/>
    <w:rsid w:val="00D75866"/>
    <w:pPr>
      <w:widowControl w:val="0"/>
    </w:pPr>
    <w:rPr>
      <w:color w:val="0000FF"/>
      <w:u w:val="single" w:color="000000"/>
    </w:rPr>
  </w:style>
  <w:style w:type="character" w:customStyle="1" w:styleId="841">
    <w:name w:val="Гиперссылка841"/>
    <w:link w:val="84"/>
    <w:locked/>
    <w:rsid w:val="00D75866"/>
    <w:rPr>
      <w:color w:val="0000FF"/>
      <w:u w:val="single" w:color="000000"/>
    </w:rPr>
  </w:style>
  <w:style w:type="paragraph" w:customStyle="1" w:styleId="166">
    <w:name w:val="Обычный166"/>
    <w:link w:val="1661"/>
    <w:rsid w:val="00D75866"/>
    <w:pPr>
      <w:widowControl w:val="0"/>
    </w:pPr>
    <w:rPr>
      <w:color w:val="000000"/>
      <w:sz w:val="24"/>
      <w:u w:color="000000"/>
    </w:rPr>
  </w:style>
  <w:style w:type="character" w:customStyle="1" w:styleId="1661">
    <w:name w:val="Обычный1661"/>
    <w:link w:val="166"/>
    <w:locked/>
    <w:rsid w:val="00D75866"/>
    <w:rPr>
      <w:color w:val="000000"/>
      <w:sz w:val="24"/>
      <w:u w:color="000000"/>
    </w:rPr>
  </w:style>
  <w:style w:type="paragraph" w:customStyle="1" w:styleId="17">
    <w:name w:val="Текст примечания Знак1"/>
    <w:basedOn w:val="19"/>
    <w:link w:val="113"/>
    <w:rsid w:val="00D75866"/>
  </w:style>
  <w:style w:type="character" w:customStyle="1" w:styleId="113">
    <w:name w:val="Текст примечания Знак11"/>
    <w:basedOn w:val="191"/>
    <w:link w:val="17"/>
    <w:locked/>
    <w:rsid w:val="00D75866"/>
    <w:rPr>
      <w:rFonts w:cs="Times New Roman"/>
      <w:lang w:bidi="ar-SA"/>
    </w:rPr>
  </w:style>
  <w:style w:type="paragraph" w:customStyle="1" w:styleId="100">
    <w:name w:val="Основной шрифт абзаца10"/>
    <w:link w:val="101"/>
    <w:rsid w:val="00D75866"/>
    <w:pPr>
      <w:widowControl w:val="0"/>
    </w:pPr>
    <w:rPr>
      <w:color w:val="000000"/>
      <w:u w:color="000000"/>
    </w:rPr>
  </w:style>
  <w:style w:type="character" w:customStyle="1" w:styleId="101">
    <w:name w:val="Основной шрифт абзаца101"/>
    <w:link w:val="100"/>
    <w:locked/>
    <w:rsid w:val="00D75866"/>
    <w:rPr>
      <w:color w:val="000000"/>
      <w:u w:color="000000"/>
    </w:rPr>
  </w:style>
  <w:style w:type="paragraph" w:customStyle="1" w:styleId="90">
    <w:name w:val="Знак Знак9"/>
    <w:link w:val="91"/>
    <w:rsid w:val="00D75866"/>
    <w:pPr>
      <w:widowControl w:val="0"/>
    </w:pPr>
    <w:rPr>
      <w:color w:val="000000"/>
      <w:sz w:val="28"/>
      <w:u w:color="000000"/>
    </w:rPr>
  </w:style>
  <w:style w:type="character" w:customStyle="1" w:styleId="91">
    <w:name w:val="Знак Знак91"/>
    <w:link w:val="90"/>
    <w:locked/>
    <w:rsid w:val="00D75866"/>
    <w:rPr>
      <w:color w:val="000000"/>
      <w:sz w:val="28"/>
      <w:u w:color="000000"/>
    </w:rPr>
  </w:style>
  <w:style w:type="paragraph" w:customStyle="1" w:styleId="18">
    <w:name w:val="Заголовок 1 Знак"/>
    <w:basedOn w:val="Standard"/>
    <w:link w:val="114"/>
    <w:rsid w:val="00D75866"/>
    <w:rPr>
      <w:rFonts w:ascii="XO Thames" w:hAnsi="XO Thames"/>
      <w:b/>
      <w:sz w:val="32"/>
    </w:rPr>
  </w:style>
  <w:style w:type="character" w:customStyle="1" w:styleId="114">
    <w:name w:val="Заголовок 1 Знак1"/>
    <w:basedOn w:val="Standard1"/>
    <w:link w:val="18"/>
    <w:locked/>
    <w:rsid w:val="00D75866"/>
    <w:rPr>
      <w:rFonts w:ascii="XO Thames" w:hAnsi="XO Thames" w:cs="Times New Roman"/>
      <w:b/>
      <w:sz w:val="32"/>
      <w:lang w:bidi="ar-SA"/>
    </w:rPr>
  </w:style>
  <w:style w:type="paragraph" w:customStyle="1" w:styleId="154">
    <w:name w:val="Обычный154"/>
    <w:link w:val="1541"/>
    <w:rsid w:val="00D75866"/>
    <w:pPr>
      <w:widowControl w:val="0"/>
    </w:pPr>
    <w:rPr>
      <w:color w:val="000000"/>
      <w:u w:color="000000"/>
    </w:rPr>
  </w:style>
  <w:style w:type="character" w:customStyle="1" w:styleId="1541">
    <w:name w:val="Обычный1541"/>
    <w:link w:val="154"/>
    <w:locked/>
    <w:rsid w:val="00D75866"/>
    <w:rPr>
      <w:color w:val="000000"/>
      <w:u w:color="000000"/>
    </w:rPr>
  </w:style>
  <w:style w:type="paragraph" w:customStyle="1" w:styleId="210">
    <w:name w:val="Заголовок 21"/>
    <w:basedOn w:val="Standard"/>
    <w:link w:val="211"/>
    <w:rsid w:val="00D75866"/>
    <w:rPr>
      <w:rFonts w:ascii="XO Thames" w:hAnsi="XO Thames"/>
      <w:b/>
      <w:sz w:val="28"/>
    </w:rPr>
  </w:style>
  <w:style w:type="character" w:customStyle="1" w:styleId="211">
    <w:name w:val="Заголовок 211"/>
    <w:basedOn w:val="Standard1"/>
    <w:link w:val="210"/>
    <w:locked/>
    <w:rsid w:val="00D75866"/>
    <w:rPr>
      <w:rFonts w:ascii="XO Thames" w:hAnsi="XO Thames" w:cs="Times New Roman"/>
      <w:b/>
      <w:sz w:val="28"/>
      <w:lang w:bidi="ar-SA"/>
    </w:rPr>
  </w:style>
  <w:style w:type="paragraph" w:customStyle="1" w:styleId="242">
    <w:name w:val="Гиперссылка24"/>
    <w:link w:val="2410"/>
    <w:rsid w:val="00D75866"/>
    <w:pPr>
      <w:widowControl w:val="0"/>
    </w:pPr>
    <w:rPr>
      <w:color w:val="0000FF"/>
      <w:u w:val="single" w:color="000000"/>
    </w:rPr>
  </w:style>
  <w:style w:type="character" w:customStyle="1" w:styleId="2410">
    <w:name w:val="Гиперссылка241"/>
    <w:link w:val="242"/>
    <w:locked/>
    <w:rsid w:val="00D75866"/>
    <w:rPr>
      <w:color w:val="0000FF"/>
      <w:u w:val="single" w:color="000000"/>
    </w:rPr>
  </w:style>
  <w:style w:type="paragraph" w:customStyle="1" w:styleId="Standard">
    <w:name w:val="Standard"/>
    <w:link w:val="Standard1"/>
    <w:rsid w:val="00D75866"/>
    <w:pPr>
      <w:widowControl w:val="0"/>
    </w:pPr>
    <w:rPr>
      <w:color w:val="000000"/>
      <w:u w:color="000000"/>
    </w:rPr>
  </w:style>
  <w:style w:type="character" w:customStyle="1" w:styleId="Standard1">
    <w:name w:val="Standard1"/>
    <w:link w:val="Standard"/>
    <w:locked/>
    <w:rsid w:val="00D75866"/>
    <w:rPr>
      <w:color w:val="000000"/>
      <w:u w:color="000000"/>
    </w:rPr>
  </w:style>
  <w:style w:type="paragraph" w:customStyle="1" w:styleId="119">
    <w:name w:val="Основной шрифт абзаца119"/>
    <w:link w:val="1191"/>
    <w:rsid w:val="00D75866"/>
    <w:pPr>
      <w:widowControl w:val="0"/>
    </w:pPr>
    <w:rPr>
      <w:color w:val="000000"/>
      <w:u w:color="000000"/>
    </w:rPr>
  </w:style>
  <w:style w:type="character" w:customStyle="1" w:styleId="1191">
    <w:name w:val="Основной шрифт абзаца1191"/>
    <w:link w:val="119"/>
    <w:locked/>
    <w:rsid w:val="00D75866"/>
    <w:rPr>
      <w:color w:val="000000"/>
      <w:u w:color="000000"/>
    </w:rPr>
  </w:style>
  <w:style w:type="paragraph" w:customStyle="1" w:styleId="43">
    <w:name w:val="Гиперссылка4"/>
    <w:link w:val="410"/>
    <w:rsid w:val="00D75866"/>
    <w:pPr>
      <w:widowControl w:val="0"/>
    </w:pPr>
    <w:rPr>
      <w:color w:val="0000FF"/>
      <w:u w:val="single" w:color="000000"/>
    </w:rPr>
  </w:style>
  <w:style w:type="character" w:customStyle="1" w:styleId="410">
    <w:name w:val="Гиперссылка41"/>
    <w:link w:val="43"/>
    <w:locked/>
    <w:rsid w:val="00D75866"/>
    <w:rPr>
      <w:color w:val="0000FF"/>
      <w:u w:val="single" w:color="000000"/>
    </w:rPr>
  </w:style>
  <w:style w:type="character" w:customStyle="1" w:styleId="30">
    <w:name w:val="Заголовок 3 Знак"/>
    <w:basedOn w:val="1111"/>
    <w:link w:val="3"/>
    <w:locked/>
    <w:rsid w:val="00D75866"/>
    <w:rPr>
      <w:rFonts w:ascii="Arial" w:hAnsi="Arial" w:cs="Times New Roman"/>
      <w:sz w:val="24"/>
      <w:lang w:bidi="ar-SA"/>
    </w:rPr>
  </w:style>
  <w:style w:type="paragraph" w:customStyle="1" w:styleId="170">
    <w:name w:val="Гиперссылка17"/>
    <w:link w:val="171"/>
    <w:rsid w:val="00D75866"/>
    <w:pPr>
      <w:widowControl w:val="0"/>
    </w:pPr>
    <w:rPr>
      <w:color w:val="0000FF"/>
      <w:u w:val="single" w:color="000000"/>
    </w:rPr>
  </w:style>
  <w:style w:type="character" w:customStyle="1" w:styleId="171">
    <w:name w:val="Гиперссылка171"/>
    <w:link w:val="170"/>
    <w:locked/>
    <w:rsid w:val="00D75866"/>
    <w:rPr>
      <w:color w:val="0000FF"/>
      <w:u w:val="single" w:color="000000"/>
    </w:rPr>
  </w:style>
  <w:style w:type="paragraph" w:customStyle="1" w:styleId="34">
    <w:name w:val="Основной шрифт абзаца34"/>
    <w:link w:val="341"/>
    <w:rsid w:val="00D75866"/>
    <w:pPr>
      <w:widowControl w:val="0"/>
    </w:pPr>
    <w:rPr>
      <w:color w:val="000000"/>
      <w:u w:color="000000"/>
    </w:rPr>
  </w:style>
  <w:style w:type="character" w:customStyle="1" w:styleId="341">
    <w:name w:val="Основной шрифт абзаца341"/>
    <w:link w:val="34"/>
    <w:locked/>
    <w:rsid w:val="00D75866"/>
    <w:rPr>
      <w:color w:val="000000"/>
      <w:u w:color="000000"/>
    </w:rPr>
  </w:style>
  <w:style w:type="paragraph" w:customStyle="1" w:styleId="1a">
    <w:name w:val="Гиперссылка1"/>
    <w:link w:val="120"/>
    <w:rsid w:val="00D75866"/>
    <w:pPr>
      <w:widowControl w:val="0"/>
    </w:pPr>
    <w:rPr>
      <w:color w:val="0000FF"/>
      <w:u w:val="single" w:color="000000"/>
    </w:rPr>
  </w:style>
  <w:style w:type="character" w:customStyle="1" w:styleId="120">
    <w:name w:val="Гиперссылка12"/>
    <w:link w:val="1a"/>
    <w:locked/>
    <w:rsid w:val="00D75866"/>
    <w:rPr>
      <w:color w:val="0000FF"/>
      <w:u w:val="single" w:color="000000"/>
    </w:rPr>
  </w:style>
  <w:style w:type="paragraph" w:customStyle="1" w:styleId="1b">
    <w:name w:val="Стиль1"/>
    <w:basedOn w:val="111"/>
    <w:link w:val="115"/>
    <w:rsid w:val="00D75866"/>
    <w:pPr>
      <w:keepLines/>
      <w:jc w:val="center"/>
    </w:pPr>
  </w:style>
  <w:style w:type="character" w:customStyle="1" w:styleId="115">
    <w:name w:val="Стиль11"/>
    <w:basedOn w:val="1111"/>
    <w:link w:val="1b"/>
    <w:locked/>
    <w:rsid w:val="00D75866"/>
    <w:rPr>
      <w:rFonts w:cs="Times New Roman"/>
      <w:lang w:bidi="ar-SA"/>
    </w:rPr>
  </w:style>
  <w:style w:type="paragraph" w:customStyle="1" w:styleId="46">
    <w:name w:val="Гиперссылка46"/>
    <w:link w:val="461"/>
    <w:rsid w:val="00D75866"/>
    <w:pPr>
      <w:widowControl w:val="0"/>
    </w:pPr>
    <w:rPr>
      <w:color w:val="0000FF"/>
      <w:u w:val="single" w:color="000000"/>
    </w:rPr>
  </w:style>
  <w:style w:type="character" w:customStyle="1" w:styleId="461">
    <w:name w:val="Гиперссылка461"/>
    <w:link w:val="46"/>
    <w:locked/>
    <w:rsid w:val="00D75866"/>
    <w:rPr>
      <w:color w:val="0000FF"/>
      <w:u w:val="single" w:color="000000"/>
    </w:rPr>
  </w:style>
  <w:style w:type="paragraph" w:customStyle="1" w:styleId="Heading4Char">
    <w:name w:val="Heading 4 Char"/>
    <w:link w:val="Heading4Char2"/>
    <w:rsid w:val="00D75866"/>
    <w:pPr>
      <w:widowControl w:val="0"/>
    </w:pPr>
    <w:rPr>
      <w:rFonts w:ascii="Calibri" w:hAnsi="Calibri"/>
      <w:color w:val="000000"/>
      <w:sz w:val="28"/>
      <w:u w:color="000000"/>
    </w:rPr>
  </w:style>
  <w:style w:type="character" w:customStyle="1" w:styleId="Heading4Char2">
    <w:name w:val="Heading 4 Char2"/>
    <w:link w:val="Heading4Char"/>
    <w:locked/>
    <w:rsid w:val="00D75866"/>
    <w:rPr>
      <w:rFonts w:ascii="Calibri" w:hAnsi="Calibri"/>
      <w:color w:val="000000"/>
      <w:sz w:val="28"/>
      <w:u w:color="000000"/>
    </w:rPr>
  </w:style>
  <w:style w:type="paragraph" w:customStyle="1" w:styleId="121">
    <w:name w:val="Основной шрифт абзаца12"/>
    <w:link w:val="122"/>
    <w:rsid w:val="00D75866"/>
    <w:pPr>
      <w:widowControl w:val="0"/>
    </w:pPr>
    <w:rPr>
      <w:color w:val="000000"/>
      <w:u w:color="000000"/>
    </w:rPr>
  </w:style>
  <w:style w:type="character" w:customStyle="1" w:styleId="122">
    <w:name w:val="Основной шрифт абзаца122"/>
    <w:link w:val="121"/>
    <w:locked/>
    <w:rsid w:val="00D75866"/>
    <w:rPr>
      <w:color w:val="000000"/>
      <w:u w:color="000000"/>
    </w:rPr>
  </w:style>
  <w:style w:type="paragraph" w:customStyle="1" w:styleId="Heading5Char">
    <w:name w:val="Heading 5 Char"/>
    <w:link w:val="Heading5Char2"/>
    <w:rsid w:val="00D75866"/>
    <w:pPr>
      <w:widowControl w:val="0"/>
    </w:pPr>
    <w:rPr>
      <w:rFonts w:ascii="Cambria" w:hAnsi="Cambria"/>
      <w:color w:val="243F60"/>
      <w:u w:color="000000"/>
    </w:rPr>
  </w:style>
  <w:style w:type="character" w:customStyle="1" w:styleId="Heading5Char2">
    <w:name w:val="Heading 5 Char2"/>
    <w:link w:val="Heading5Char"/>
    <w:locked/>
    <w:rsid w:val="00D75866"/>
    <w:rPr>
      <w:rFonts w:ascii="Cambria" w:hAnsi="Cambria"/>
      <w:color w:val="243F60"/>
      <w:u w:color="000000"/>
    </w:rPr>
  </w:style>
  <w:style w:type="paragraph" w:customStyle="1" w:styleId="1210">
    <w:name w:val="Основной шрифт абзаца121"/>
    <w:link w:val="1211"/>
    <w:rsid w:val="00D75866"/>
    <w:pPr>
      <w:widowControl w:val="0"/>
    </w:pPr>
    <w:rPr>
      <w:color w:val="000000"/>
      <w:u w:color="000000"/>
    </w:rPr>
  </w:style>
  <w:style w:type="character" w:customStyle="1" w:styleId="1211">
    <w:name w:val="Основной шрифт абзаца1211"/>
    <w:link w:val="1210"/>
    <w:locked/>
    <w:rsid w:val="00D75866"/>
    <w:rPr>
      <w:color w:val="000000"/>
      <w:u w:color="000000"/>
    </w:rPr>
  </w:style>
  <w:style w:type="paragraph" w:customStyle="1" w:styleId="180">
    <w:name w:val="Обычный180"/>
    <w:link w:val="1801"/>
    <w:rsid w:val="00D75866"/>
    <w:pPr>
      <w:widowControl w:val="0"/>
    </w:pPr>
    <w:rPr>
      <w:color w:val="000000"/>
      <w:u w:color="000000"/>
    </w:rPr>
  </w:style>
  <w:style w:type="character" w:customStyle="1" w:styleId="1801">
    <w:name w:val="Обычный1801"/>
    <w:link w:val="180"/>
    <w:locked/>
    <w:rsid w:val="00D75866"/>
    <w:rPr>
      <w:color w:val="000000"/>
      <w:u w:color="000000"/>
    </w:rPr>
  </w:style>
  <w:style w:type="paragraph" w:customStyle="1" w:styleId="1c">
    <w:name w:val="Красная строка Знак1"/>
    <w:link w:val="116"/>
    <w:rsid w:val="00D75866"/>
    <w:pPr>
      <w:widowControl w:val="0"/>
    </w:pPr>
    <w:rPr>
      <w:color w:val="000000"/>
      <w:sz w:val="28"/>
      <w:u w:color="000000"/>
    </w:rPr>
  </w:style>
  <w:style w:type="character" w:customStyle="1" w:styleId="116">
    <w:name w:val="Красная строка Знак11"/>
    <w:link w:val="1c"/>
    <w:locked/>
    <w:rsid w:val="00D75866"/>
    <w:rPr>
      <w:color w:val="000000"/>
      <w:sz w:val="28"/>
      <w:u w:color="000000"/>
    </w:rPr>
  </w:style>
  <w:style w:type="paragraph" w:customStyle="1" w:styleId="a8">
    <w:name w:val="Заголовок Знак"/>
    <w:link w:val="1d"/>
    <w:rsid w:val="00D75866"/>
    <w:pPr>
      <w:widowControl w:val="0"/>
    </w:pPr>
    <w:rPr>
      <w:rFonts w:ascii="Cambria" w:hAnsi="Cambria"/>
      <w:color w:val="000000"/>
      <w:spacing w:val="-10"/>
      <w:sz w:val="56"/>
      <w:u w:color="000000"/>
    </w:rPr>
  </w:style>
  <w:style w:type="character" w:customStyle="1" w:styleId="1d">
    <w:name w:val="Заголовок Знак1"/>
    <w:link w:val="a8"/>
    <w:locked/>
    <w:rsid w:val="00D75866"/>
    <w:rPr>
      <w:rFonts w:ascii="Cambria" w:hAnsi="Cambria"/>
      <w:color w:val="000000"/>
      <w:spacing w:val="-10"/>
      <w:sz w:val="56"/>
      <w:u w:color="000000"/>
    </w:rPr>
  </w:style>
  <w:style w:type="paragraph" w:customStyle="1" w:styleId="620">
    <w:name w:val="Гиперссылка62"/>
    <w:link w:val="621"/>
    <w:rsid w:val="00D75866"/>
    <w:pPr>
      <w:widowControl w:val="0"/>
    </w:pPr>
    <w:rPr>
      <w:color w:val="0000FF"/>
      <w:u w:val="single" w:color="000000"/>
    </w:rPr>
  </w:style>
  <w:style w:type="character" w:customStyle="1" w:styleId="621">
    <w:name w:val="Гиперссылка621"/>
    <w:link w:val="620"/>
    <w:locked/>
    <w:rsid w:val="00D75866"/>
    <w:rPr>
      <w:color w:val="0000FF"/>
      <w:u w:val="single" w:color="000000"/>
    </w:rPr>
  </w:style>
  <w:style w:type="paragraph" w:customStyle="1" w:styleId="1e">
    <w:name w:val="Текст концевой сноски Знак1"/>
    <w:basedOn w:val="19"/>
    <w:link w:val="117"/>
    <w:rsid w:val="00D75866"/>
  </w:style>
  <w:style w:type="character" w:customStyle="1" w:styleId="117">
    <w:name w:val="Текст концевой сноски Знак11"/>
    <w:basedOn w:val="191"/>
    <w:link w:val="1e"/>
    <w:locked/>
    <w:rsid w:val="00D75866"/>
    <w:rPr>
      <w:rFonts w:cs="Times New Roman"/>
      <w:lang w:bidi="ar-SA"/>
    </w:rPr>
  </w:style>
  <w:style w:type="paragraph" w:customStyle="1" w:styleId="1f">
    <w:name w:val="Нижний колонтитул Знак1"/>
    <w:basedOn w:val="19"/>
    <w:link w:val="118"/>
    <w:rsid w:val="00D75866"/>
  </w:style>
  <w:style w:type="character" w:customStyle="1" w:styleId="118">
    <w:name w:val="Нижний колонтитул Знак11"/>
    <w:basedOn w:val="191"/>
    <w:link w:val="1f"/>
    <w:locked/>
    <w:rsid w:val="00D75866"/>
    <w:rPr>
      <w:rFonts w:cs="Times New Roman"/>
      <w:lang w:bidi="ar-SA"/>
    </w:rPr>
  </w:style>
  <w:style w:type="paragraph" w:customStyle="1" w:styleId="158">
    <w:name w:val="Обычный158"/>
    <w:link w:val="1581"/>
    <w:rsid w:val="00D75866"/>
    <w:pPr>
      <w:widowControl w:val="0"/>
    </w:pPr>
    <w:rPr>
      <w:color w:val="000000"/>
      <w:u w:color="000000"/>
    </w:rPr>
  </w:style>
  <w:style w:type="character" w:customStyle="1" w:styleId="1581">
    <w:name w:val="Обычный1581"/>
    <w:link w:val="158"/>
    <w:locked/>
    <w:rsid w:val="00D75866"/>
    <w:rPr>
      <w:color w:val="000000"/>
      <w:u w:color="000000"/>
    </w:rPr>
  </w:style>
  <w:style w:type="paragraph" w:customStyle="1" w:styleId="44">
    <w:name w:val="Гиперссылка44"/>
    <w:link w:val="441"/>
    <w:rsid w:val="00D75866"/>
    <w:pPr>
      <w:widowControl w:val="0"/>
    </w:pPr>
    <w:rPr>
      <w:color w:val="0000FF"/>
      <w:u w:val="single" w:color="000000"/>
    </w:rPr>
  </w:style>
  <w:style w:type="character" w:customStyle="1" w:styleId="441">
    <w:name w:val="Гиперссылка441"/>
    <w:link w:val="44"/>
    <w:locked/>
    <w:rsid w:val="00D75866"/>
    <w:rPr>
      <w:color w:val="0000FF"/>
      <w:u w:val="single" w:color="000000"/>
    </w:rPr>
  </w:style>
  <w:style w:type="paragraph" w:customStyle="1" w:styleId="190">
    <w:name w:val="Гиперссылка19"/>
    <w:link w:val="1910"/>
    <w:rsid w:val="00D75866"/>
    <w:pPr>
      <w:widowControl w:val="0"/>
    </w:pPr>
    <w:rPr>
      <w:color w:val="0000FF"/>
      <w:u w:val="single" w:color="000000"/>
    </w:rPr>
  </w:style>
  <w:style w:type="character" w:customStyle="1" w:styleId="1910">
    <w:name w:val="Гиперссылка191"/>
    <w:link w:val="190"/>
    <w:locked/>
    <w:rsid w:val="00D75866"/>
    <w:rPr>
      <w:color w:val="0000FF"/>
      <w:u w:val="single" w:color="000000"/>
    </w:rPr>
  </w:style>
  <w:style w:type="paragraph" w:styleId="a9">
    <w:name w:val="Body Text"/>
    <w:basedOn w:val="Standard"/>
    <w:link w:val="aa"/>
    <w:rsid w:val="00D75866"/>
    <w:rPr>
      <w:sz w:val="28"/>
    </w:rPr>
  </w:style>
  <w:style w:type="paragraph" w:styleId="ab">
    <w:name w:val="Body Text First Indent"/>
    <w:basedOn w:val="Standard"/>
    <w:link w:val="ac"/>
    <w:rsid w:val="00D75866"/>
    <w:pPr>
      <w:ind w:firstLine="210"/>
    </w:pPr>
    <w:rPr>
      <w:rFonts w:ascii="Arial" w:hAnsi="Arial"/>
    </w:rPr>
  </w:style>
  <w:style w:type="character" w:customStyle="1" w:styleId="ac">
    <w:name w:val="Красная строка Знак"/>
    <w:basedOn w:val="Standard1"/>
    <w:link w:val="ab"/>
    <w:locked/>
    <w:rsid w:val="00D75866"/>
    <w:rPr>
      <w:rFonts w:ascii="Arial" w:hAnsi="Arial" w:cs="Times New Roman"/>
      <w:lang w:bidi="ar-SA"/>
    </w:rPr>
  </w:style>
  <w:style w:type="paragraph" w:customStyle="1" w:styleId="123">
    <w:name w:val="Обычный12"/>
    <w:link w:val="1212"/>
    <w:rsid w:val="00D75866"/>
    <w:pPr>
      <w:widowControl w:val="0"/>
    </w:pPr>
    <w:rPr>
      <w:color w:val="000000"/>
      <w:u w:color="000000"/>
    </w:rPr>
  </w:style>
  <w:style w:type="character" w:customStyle="1" w:styleId="1212">
    <w:name w:val="Обычный121"/>
    <w:link w:val="123"/>
    <w:locked/>
    <w:rsid w:val="00D75866"/>
    <w:rPr>
      <w:color w:val="000000"/>
      <w:u w:color="000000"/>
    </w:rPr>
  </w:style>
  <w:style w:type="paragraph" w:customStyle="1" w:styleId="420">
    <w:name w:val="Гиперссылка42"/>
    <w:link w:val="421"/>
    <w:rsid w:val="00D75866"/>
    <w:pPr>
      <w:widowControl w:val="0"/>
    </w:pPr>
    <w:rPr>
      <w:color w:val="0000FF"/>
      <w:u w:val="single" w:color="000000"/>
    </w:rPr>
  </w:style>
  <w:style w:type="character" w:customStyle="1" w:styleId="421">
    <w:name w:val="Гиперссылка421"/>
    <w:link w:val="420"/>
    <w:locked/>
    <w:rsid w:val="00D75866"/>
    <w:rPr>
      <w:color w:val="0000FF"/>
      <w:u w:val="single" w:color="000000"/>
    </w:rPr>
  </w:style>
  <w:style w:type="paragraph" w:customStyle="1" w:styleId="140">
    <w:name w:val="Обычный140"/>
    <w:link w:val="1401"/>
    <w:rsid w:val="00D75866"/>
    <w:pPr>
      <w:widowControl w:val="0"/>
    </w:pPr>
    <w:rPr>
      <w:color w:val="000000"/>
      <w:u w:color="000000"/>
    </w:rPr>
  </w:style>
  <w:style w:type="character" w:customStyle="1" w:styleId="1401">
    <w:name w:val="Обычный1401"/>
    <w:link w:val="140"/>
    <w:locked/>
    <w:rsid w:val="00D75866"/>
    <w:rPr>
      <w:color w:val="000000"/>
      <w:u w:color="000000"/>
    </w:rPr>
  </w:style>
  <w:style w:type="paragraph" w:customStyle="1" w:styleId="45">
    <w:name w:val="Основной шрифт абзаца4"/>
    <w:link w:val="411"/>
    <w:rsid w:val="00D75866"/>
    <w:pPr>
      <w:widowControl w:val="0"/>
    </w:pPr>
    <w:rPr>
      <w:color w:val="000000"/>
      <w:u w:color="000000"/>
    </w:rPr>
  </w:style>
  <w:style w:type="character" w:customStyle="1" w:styleId="411">
    <w:name w:val="Основной шрифт абзаца41"/>
    <w:link w:val="45"/>
    <w:locked/>
    <w:rsid w:val="00D75866"/>
    <w:rPr>
      <w:color w:val="000000"/>
      <w:u w:color="000000"/>
    </w:rPr>
  </w:style>
  <w:style w:type="paragraph" w:customStyle="1" w:styleId="1410">
    <w:name w:val="Обычный141"/>
    <w:link w:val="1411"/>
    <w:rsid w:val="00D75866"/>
    <w:pPr>
      <w:widowControl w:val="0"/>
    </w:pPr>
    <w:rPr>
      <w:color w:val="000000"/>
      <w:u w:color="000000"/>
    </w:rPr>
  </w:style>
  <w:style w:type="character" w:customStyle="1" w:styleId="1411">
    <w:name w:val="Обычный1411"/>
    <w:link w:val="1410"/>
    <w:locked/>
    <w:rsid w:val="00D75866"/>
    <w:rPr>
      <w:color w:val="000000"/>
      <w:u w:color="000000"/>
    </w:rPr>
  </w:style>
  <w:style w:type="paragraph" w:customStyle="1" w:styleId="74">
    <w:name w:val="Основной шрифт абзаца7"/>
    <w:link w:val="711"/>
    <w:rsid w:val="00D75866"/>
    <w:pPr>
      <w:widowControl w:val="0"/>
    </w:pPr>
    <w:rPr>
      <w:color w:val="000000"/>
      <w:u w:color="000000"/>
    </w:rPr>
  </w:style>
  <w:style w:type="character" w:customStyle="1" w:styleId="711">
    <w:name w:val="Основной шрифт абзаца71"/>
    <w:link w:val="74"/>
    <w:locked/>
    <w:rsid w:val="00D75866"/>
    <w:rPr>
      <w:color w:val="000000"/>
      <w:u w:color="000000"/>
    </w:rPr>
  </w:style>
  <w:style w:type="paragraph" w:customStyle="1" w:styleId="130">
    <w:name w:val="Обычный13"/>
    <w:link w:val="131"/>
    <w:rsid w:val="00D75866"/>
    <w:pPr>
      <w:widowControl w:val="0"/>
    </w:pPr>
    <w:rPr>
      <w:color w:val="000000"/>
      <w:u w:color="000000"/>
    </w:rPr>
  </w:style>
  <w:style w:type="character" w:customStyle="1" w:styleId="131">
    <w:name w:val="Обычный131"/>
    <w:link w:val="130"/>
    <w:locked/>
    <w:rsid w:val="00D75866"/>
    <w:rPr>
      <w:color w:val="000000"/>
      <w:u w:color="000000"/>
    </w:rPr>
  </w:style>
  <w:style w:type="paragraph" w:customStyle="1" w:styleId="1700">
    <w:name w:val="Обычный170"/>
    <w:link w:val="1701"/>
    <w:rsid w:val="00D75866"/>
    <w:pPr>
      <w:widowControl w:val="0"/>
    </w:pPr>
    <w:rPr>
      <w:color w:val="000000"/>
      <w:u w:color="000000"/>
    </w:rPr>
  </w:style>
  <w:style w:type="character" w:customStyle="1" w:styleId="1701">
    <w:name w:val="Обычный1701"/>
    <w:link w:val="1700"/>
    <w:locked/>
    <w:rsid w:val="00D75866"/>
    <w:rPr>
      <w:color w:val="000000"/>
      <w:u w:color="000000"/>
    </w:rPr>
  </w:style>
  <w:style w:type="paragraph" w:customStyle="1" w:styleId="ConsPlusNonformat">
    <w:name w:val="ConsPlusNonformat"/>
    <w:link w:val="ConsPlusNonformat1"/>
    <w:rsid w:val="00D75866"/>
    <w:pPr>
      <w:widowControl w:val="0"/>
    </w:pPr>
    <w:rPr>
      <w:rFonts w:ascii="Courier New" w:hAnsi="Courier New"/>
      <w:color w:val="000000"/>
      <w:u w:color="000000"/>
    </w:rPr>
  </w:style>
  <w:style w:type="character" w:customStyle="1" w:styleId="ConsPlusNonformat1">
    <w:name w:val="ConsPlusNonformat1"/>
    <w:link w:val="ConsPlusNonformat"/>
    <w:locked/>
    <w:rsid w:val="00D75866"/>
    <w:rPr>
      <w:rFonts w:ascii="Courier New" w:hAnsi="Courier New"/>
      <w:color w:val="000000"/>
      <w:u w:color="000000"/>
    </w:rPr>
  </w:style>
  <w:style w:type="paragraph" w:customStyle="1" w:styleId="1f0">
    <w:name w:val="Абзац списка1"/>
    <w:basedOn w:val="Standard"/>
    <w:link w:val="11a"/>
    <w:rsid w:val="00D75866"/>
    <w:pPr>
      <w:ind w:left="720" w:firstLine="709"/>
      <w:jc w:val="both"/>
    </w:pPr>
    <w:rPr>
      <w:sz w:val="28"/>
    </w:rPr>
  </w:style>
  <w:style w:type="character" w:customStyle="1" w:styleId="11a">
    <w:name w:val="Абзац списка11"/>
    <w:basedOn w:val="Standard1"/>
    <w:link w:val="1f0"/>
    <w:locked/>
    <w:rsid w:val="00D75866"/>
    <w:rPr>
      <w:rFonts w:cs="Times New Roman"/>
      <w:sz w:val="28"/>
      <w:lang w:bidi="ar-SA"/>
    </w:rPr>
  </w:style>
  <w:style w:type="character" w:customStyle="1" w:styleId="92">
    <w:name w:val="Заголовок 9 Знак2"/>
    <w:basedOn w:val="Standard1"/>
    <w:link w:val="9"/>
    <w:locked/>
    <w:rsid w:val="00D75866"/>
    <w:rPr>
      <w:rFonts w:cs="Times New Roman"/>
      <w:b/>
      <w:i/>
      <w:color w:val="7F7F7F"/>
      <w:sz w:val="18"/>
      <w:lang w:bidi="ar-SA"/>
    </w:rPr>
  </w:style>
  <w:style w:type="character" w:customStyle="1" w:styleId="aa">
    <w:name w:val="Основной текст Знак"/>
    <w:basedOn w:val="Standard1"/>
    <w:link w:val="a9"/>
    <w:locked/>
    <w:rsid w:val="00D75866"/>
    <w:rPr>
      <w:rFonts w:cs="Times New Roman"/>
      <w:sz w:val="28"/>
      <w:lang w:bidi="ar-SA"/>
    </w:rPr>
  </w:style>
  <w:style w:type="paragraph" w:customStyle="1" w:styleId="ad">
    <w:name w:val="Знак Знак"/>
    <w:link w:val="1f1"/>
    <w:rsid w:val="00D75866"/>
    <w:pPr>
      <w:widowControl w:val="0"/>
    </w:pPr>
    <w:rPr>
      <w:color w:val="000000"/>
      <w:u w:color="000000"/>
    </w:rPr>
  </w:style>
  <w:style w:type="character" w:customStyle="1" w:styleId="1f1">
    <w:name w:val="Знак Знак1"/>
    <w:link w:val="ad"/>
    <w:locked/>
    <w:rsid w:val="00D75866"/>
    <w:rPr>
      <w:color w:val="000000"/>
      <w:u w:color="000000"/>
    </w:rPr>
  </w:style>
  <w:style w:type="paragraph" w:customStyle="1" w:styleId="160">
    <w:name w:val="Обычный160"/>
    <w:link w:val="1601"/>
    <w:rsid w:val="00D75866"/>
    <w:pPr>
      <w:widowControl w:val="0"/>
    </w:pPr>
    <w:rPr>
      <w:color w:val="000000"/>
      <w:u w:color="000000"/>
    </w:rPr>
  </w:style>
  <w:style w:type="character" w:customStyle="1" w:styleId="1601">
    <w:name w:val="Обычный1601"/>
    <w:link w:val="160"/>
    <w:locked/>
    <w:rsid w:val="00D75866"/>
    <w:rPr>
      <w:color w:val="000000"/>
      <w:u w:color="000000"/>
    </w:rPr>
  </w:style>
  <w:style w:type="paragraph" w:customStyle="1" w:styleId="ae">
    <w:name w:val="Нормальный (таблица)"/>
    <w:basedOn w:val="Standard"/>
    <w:next w:val="Standard"/>
    <w:link w:val="1f2"/>
    <w:rsid w:val="00D75866"/>
    <w:pPr>
      <w:jc w:val="both"/>
    </w:pPr>
    <w:rPr>
      <w:rFonts w:ascii="Arial" w:hAnsi="Arial"/>
      <w:sz w:val="24"/>
    </w:rPr>
  </w:style>
  <w:style w:type="character" w:customStyle="1" w:styleId="1f2">
    <w:name w:val="Нормальный (таблица)1"/>
    <w:basedOn w:val="Standard1"/>
    <w:link w:val="ae"/>
    <w:locked/>
    <w:rsid w:val="00D75866"/>
    <w:rPr>
      <w:rFonts w:ascii="Arial" w:hAnsi="Arial" w:cs="Times New Roman"/>
      <w:sz w:val="24"/>
      <w:lang w:bidi="ar-SA"/>
    </w:rPr>
  </w:style>
  <w:style w:type="paragraph" w:customStyle="1" w:styleId="11b">
    <w:name w:val="Заголовок 11"/>
    <w:basedOn w:val="Standard"/>
    <w:link w:val="1110"/>
    <w:rsid w:val="00D75866"/>
    <w:rPr>
      <w:rFonts w:ascii="XO Thames" w:hAnsi="XO Thames"/>
      <w:b/>
      <w:sz w:val="32"/>
    </w:rPr>
  </w:style>
  <w:style w:type="character" w:customStyle="1" w:styleId="1110">
    <w:name w:val="Заголовок 111"/>
    <w:basedOn w:val="Standard1"/>
    <w:link w:val="11b"/>
    <w:locked/>
    <w:rsid w:val="00D75866"/>
    <w:rPr>
      <w:rFonts w:ascii="XO Thames" w:hAnsi="XO Thames" w:cs="Times New Roman"/>
      <w:b/>
      <w:sz w:val="32"/>
      <w:lang w:bidi="ar-SA"/>
    </w:rPr>
  </w:style>
  <w:style w:type="paragraph" w:customStyle="1" w:styleId="1100">
    <w:name w:val="Обычный110"/>
    <w:link w:val="1101"/>
    <w:rsid w:val="00D75866"/>
    <w:pPr>
      <w:widowControl w:val="0"/>
    </w:pPr>
    <w:rPr>
      <w:color w:val="000000"/>
      <w:u w:color="000000"/>
    </w:rPr>
  </w:style>
  <w:style w:type="character" w:customStyle="1" w:styleId="1101">
    <w:name w:val="Обычный1101"/>
    <w:link w:val="1100"/>
    <w:locked/>
    <w:rsid w:val="00D75866"/>
    <w:rPr>
      <w:color w:val="000000"/>
      <w:u w:color="000000"/>
    </w:rPr>
  </w:style>
  <w:style w:type="paragraph" w:customStyle="1" w:styleId="FooterChar">
    <w:name w:val="Footer Char"/>
    <w:link w:val="FooterChar2"/>
    <w:rsid w:val="00D75866"/>
    <w:pPr>
      <w:widowControl w:val="0"/>
    </w:pPr>
    <w:rPr>
      <w:rFonts w:ascii="Calibri" w:hAnsi="Calibri"/>
      <w:color w:val="000000"/>
      <w:u w:color="000000"/>
    </w:rPr>
  </w:style>
  <w:style w:type="character" w:customStyle="1" w:styleId="FooterChar2">
    <w:name w:val="Footer Char2"/>
    <w:link w:val="FooterChar"/>
    <w:locked/>
    <w:rsid w:val="00D75866"/>
    <w:rPr>
      <w:rFonts w:ascii="Calibri" w:hAnsi="Calibri"/>
      <w:color w:val="000000"/>
      <w:u w:color="000000"/>
    </w:rPr>
  </w:style>
  <w:style w:type="paragraph" w:customStyle="1" w:styleId="148">
    <w:name w:val="Обычный148"/>
    <w:link w:val="1481"/>
    <w:rsid w:val="00D75866"/>
    <w:pPr>
      <w:widowControl w:val="0"/>
    </w:pPr>
    <w:rPr>
      <w:color w:val="000000"/>
      <w:u w:color="000000"/>
    </w:rPr>
  </w:style>
  <w:style w:type="character" w:customStyle="1" w:styleId="1481">
    <w:name w:val="Обычный1481"/>
    <w:link w:val="148"/>
    <w:locked/>
    <w:rsid w:val="00D75866"/>
    <w:rPr>
      <w:color w:val="000000"/>
      <w:u w:color="000000"/>
    </w:rPr>
  </w:style>
  <w:style w:type="paragraph" w:customStyle="1" w:styleId="ConsPlusNormal">
    <w:name w:val="ConsPlusNormal"/>
    <w:link w:val="ConsPlusNormal1"/>
    <w:rsid w:val="00D75866"/>
    <w:pPr>
      <w:widowControl w:val="0"/>
    </w:pPr>
    <w:rPr>
      <w:rFonts w:ascii="Calibri" w:hAnsi="Calibri"/>
      <w:color w:val="000000"/>
      <w:sz w:val="22"/>
      <w:u w:color="000000"/>
    </w:rPr>
  </w:style>
  <w:style w:type="character" w:customStyle="1" w:styleId="ConsPlusNormal1">
    <w:name w:val="ConsPlusNormal1"/>
    <w:link w:val="ConsPlusNormal"/>
    <w:locked/>
    <w:rsid w:val="00D75866"/>
    <w:rPr>
      <w:rFonts w:ascii="Calibri" w:hAnsi="Calibri"/>
      <w:color w:val="000000"/>
      <w:sz w:val="22"/>
      <w:u w:color="000000"/>
    </w:rPr>
  </w:style>
  <w:style w:type="paragraph" w:customStyle="1" w:styleId="50">
    <w:name w:val="Знак5"/>
    <w:basedOn w:val="Standard"/>
    <w:link w:val="51"/>
    <w:rsid w:val="00D75866"/>
    <w:rPr>
      <w:rFonts w:ascii="Tahoma" w:hAnsi="Tahoma"/>
    </w:rPr>
  </w:style>
  <w:style w:type="character" w:customStyle="1" w:styleId="51">
    <w:name w:val="Знак51"/>
    <w:basedOn w:val="Standard1"/>
    <w:link w:val="50"/>
    <w:locked/>
    <w:rsid w:val="00D75866"/>
    <w:rPr>
      <w:rFonts w:ascii="Tahoma" w:hAnsi="Tahoma" w:cs="Times New Roman"/>
      <w:lang w:bidi="ar-SA"/>
    </w:rPr>
  </w:style>
  <w:style w:type="paragraph" w:customStyle="1" w:styleId="412">
    <w:name w:val="Заголовок 41"/>
    <w:basedOn w:val="Standard"/>
    <w:link w:val="4110"/>
    <w:rsid w:val="00D75866"/>
    <w:rPr>
      <w:rFonts w:ascii="XO Thames" w:hAnsi="XO Thames"/>
      <w:b/>
      <w:sz w:val="24"/>
    </w:rPr>
  </w:style>
  <w:style w:type="character" w:customStyle="1" w:styleId="4110">
    <w:name w:val="Заголовок 411"/>
    <w:basedOn w:val="Standard1"/>
    <w:link w:val="412"/>
    <w:locked/>
    <w:rsid w:val="00D75866"/>
    <w:rPr>
      <w:rFonts w:ascii="XO Thames" w:hAnsi="XO Thames" w:cs="Times New Roman"/>
      <w:b/>
      <w:sz w:val="24"/>
      <w:lang w:bidi="ar-SA"/>
    </w:rPr>
  </w:style>
  <w:style w:type="paragraph" w:customStyle="1" w:styleId="76">
    <w:name w:val="Гиперссылка76"/>
    <w:link w:val="761"/>
    <w:rsid w:val="00D75866"/>
    <w:pPr>
      <w:widowControl w:val="0"/>
    </w:pPr>
    <w:rPr>
      <w:color w:val="0000FF"/>
      <w:u w:val="single" w:color="000000"/>
    </w:rPr>
  </w:style>
  <w:style w:type="character" w:customStyle="1" w:styleId="761">
    <w:name w:val="Гиперссылка761"/>
    <w:link w:val="76"/>
    <w:locked/>
    <w:rsid w:val="00D75866"/>
    <w:rPr>
      <w:color w:val="0000FF"/>
      <w:u w:val="single" w:color="000000"/>
    </w:rPr>
  </w:style>
  <w:style w:type="paragraph" w:styleId="af">
    <w:name w:val="annotation text"/>
    <w:basedOn w:val="Standard"/>
    <w:link w:val="af0"/>
    <w:semiHidden/>
    <w:rsid w:val="00D75866"/>
    <w:pPr>
      <w:spacing w:after="200"/>
      <w:ind w:firstLine="709"/>
      <w:jc w:val="both"/>
    </w:pPr>
    <w:rPr>
      <w:sz w:val="28"/>
    </w:rPr>
  </w:style>
  <w:style w:type="character" w:customStyle="1" w:styleId="af0">
    <w:name w:val="Текст примечания Знак"/>
    <w:basedOn w:val="Standard1"/>
    <w:link w:val="af"/>
    <w:locked/>
    <w:rsid w:val="00D75866"/>
    <w:rPr>
      <w:rFonts w:cs="Times New Roman"/>
      <w:sz w:val="28"/>
      <w:lang w:bidi="ar-SA"/>
    </w:rPr>
  </w:style>
  <w:style w:type="paragraph" w:customStyle="1" w:styleId="47">
    <w:name w:val="Абзац списка4"/>
    <w:basedOn w:val="Standard"/>
    <w:link w:val="413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413">
    <w:name w:val="Абзац списка41"/>
    <w:basedOn w:val="Standard1"/>
    <w:link w:val="47"/>
    <w:locked/>
    <w:rsid w:val="00D75866"/>
    <w:rPr>
      <w:rFonts w:ascii="Calibri" w:hAnsi="Calibri" w:cs="Times New Roman"/>
      <w:sz w:val="22"/>
      <w:lang w:bidi="ar-SA"/>
    </w:rPr>
  </w:style>
  <w:style w:type="paragraph" w:customStyle="1" w:styleId="63">
    <w:name w:val="Гиперссылка63"/>
    <w:link w:val="631"/>
    <w:rsid w:val="00D75866"/>
    <w:pPr>
      <w:widowControl w:val="0"/>
    </w:pPr>
    <w:rPr>
      <w:color w:val="0000FF"/>
      <w:u w:val="single" w:color="000000"/>
    </w:rPr>
  </w:style>
  <w:style w:type="character" w:customStyle="1" w:styleId="631">
    <w:name w:val="Гиперссылка631"/>
    <w:link w:val="63"/>
    <w:locked/>
    <w:rsid w:val="00D75866"/>
    <w:rPr>
      <w:color w:val="0000FF"/>
      <w:u w:val="single" w:color="000000"/>
    </w:rPr>
  </w:style>
  <w:style w:type="paragraph" w:customStyle="1" w:styleId="81">
    <w:name w:val="Гиперссылка8"/>
    <w:link w:val="810"/>
    <w:rsid w:val="00D75866"/>
    <w:pPr>
      <w:widowControl w:val="0"/>
    </w:pPr>
    <w:rPr>
      <w:color w:val="0000FF"/>
      <w:u w:val="single" w:color="000000"/>
    </w:rPr>
  </w:style>
  <w:style w:type="character" w:customStyle="1" w:styleId="810">
    <w:name w:val="Гиперссылка81"/>
    <w:link w:val="81"/>
    <w:locked/>
    <w:rsid w:val="00D75866"/>
    <w:rPr>
      <w:color w:val="0000FF"/>
      <w:u w:val="single" w:color="000000"/>
    </w:rPr>
  </w:style>
  <w:style w:type="paragraph" w:customStyle="1" w:styleId="ConsPlusCell">
    <w:name w:val="ConsPlusCell"/>
    <w:link w:val="ConsPlusCell1"/>
    <w:rsid w:val="00D75866"/>
    <w:pPr>
      <w:widowControl w:val="0"/>
    </w:pPr>
    <w:rPr>
      <w:rFonts w:ascii="Calibri" w:hAnsi="Calibri"/>
      <w:color w:val="000000"/>
      <w:sz w:val="22"/>
      <w:u w:color="000000"/>
    </w:rPr>
  </w:style>
  <w:style w:type="character" w:customStyle="1" w:styleId="ConsPlusCell1">
    <w:name w:val="ConsPlusCell1"/>
    <w:link w:val="ConsPlusCell"/>
    <w:locked/>
    <w:rsid w:val="00D75866"/>
    <w:rPr>
      <w:rFonts w:ascii="Calibri" w:hAnsi="Calibri"/>
      <w:color w:val="000000"/>
      <w:sz w:val="22"/>
      <w:u w:color="000000"/>
    </w:rPr>
  </w:style>
  <w:style w:type="paragraph" w:customStyle="1" w:styleId="93">
    <w:name w:val="Основной шрифт абзаца9"/>
    <w:link w:val="910"/>
    <w:rsid w:val="00D75866"/>
    <w:pPr>
      <w:widowControl w:val="0"/>
    </w:pPr>
    <w:rPr>
      <w:color w:val="000000"/>
      <w:u w:color="000000"/>
    </w:rPr>
  </w:style>
  <w:style w:type="character" w:customStyle="1" w:styleId="910">
    <w:name w:val="Основной шрифт абзаца91"/>
    <w:link w:val="93"/>
    <w:locked/>
    <w:rsid w:val="00D75866"/>
    <w:rPr>
      <w:color w:val="000000"/>
      <w:u w:color="000000"/>
    </w:rPr>
  </w:style>
  <w:style w:type="paragraph" w:customStyle="1" w:styleId="53">
    <w:name w:val="Заголовок 5 Знак"/>
    <w:basedOn w:val="Standard"/>
    <w:link w:val="510"/>
    <w:rsid w:val="00D75866"/>
    <w:rPr>
      <w:rFonts w:ascii="XO Thames" w:hAnsi="XO Thames"/>
      <w:b/>
      <w:sz w:val="22"/>
    </w:rPr>
  </w:style>
  <w:style w:type="character" w:customStyle="1" w:styleId="510">
    <w:name w:val="Заголовок 5 Знак1"/>
    <w:basedOn w:val="Standard1"/>
    <w:link w:val="53"/>
    <w:locked/>
    <w:rsid w:val="00D75866"/>
    <w:rPr>
      <w:rFonts w:ascii="XO Thames" w:hAnsi="XO Thames" w:cs="Times New Roman"/>
      <w:b/>
      <w:sz w:val="22"/>
      <w:lang w:bidi="ar-SA"/>
    </w:rPr>
  </w:style>
  <w:style w:type="paragraph" w:customStyle="1" w:styleId="af1">
    <w:name w:val="Гипертекстовая ссылка"/>
    <w:link w:val="1f3"/>
    <w:rsid w:val="00D75866"/>
    <w:pPr>
      <w:widowControl w:val="0"/>
    </w:pPr>
    <w:rPr>
      <w:color w:val="106BBE"/>
      <w:sz w:val="26"/>
      <w:u w:color="000000"/>
    </w:rPr>
  </w:style>
  <w:style w:type="character" w:customStyle="1" w:styleId="1f3">
    <w:name w:val="Гипертекстовая ссылка1"/>
    <w:link w:val="af1"/>
    <w:locked/>
    <w:rsid w:val="00D75866"/>
    <w:rPr>
      <w:color w:val="106BBE"/>
      <w:sz w:val="26"/>
      <w:u w:color="000000"/>
    </w:rPr>
  </w:style>
  <w:style w:type="paragraph" w:customStyle="1" w:styleId="paragraphleftindent">
    <w:name w:val="paragraph_left_indent"/>
    <w:basedOn w:val="Standard"/>
    <w:link w:val="paragraphleftindent1"/>
    <w:rsid w:val="00D75866"/>
    <w:pPr>
      <w:jc w:val="right"/>
    </w:pPr>
    <w:rPr>
      <w:sz w:val="24"/>
    </w:rPr>
  </w:style>
  <w:style w:type="character" w:customStyle="1" w:styleId="paragraphleftindent1">
    <w:name w:val="paragraph_left_indent1"/>
    <w:basedOn w:val="Standard1"/>
    <w:link w:val="paragraphleftindent"/>
    <w:locked/>
    <w:rsid w:val="00D75866"/>
    <w:rPr>
      <w:rFonts w:cs="Times New Roman"/>
      <w:sz w:val="24"/>
      <w:lang w:bidi="ar-SA"/>
    </w:rPr>
  </w:style>
  <w:style w:type="paragraph" w:customStyle="1" w:styleId="1f4">
    <w:name w:val="Выделенная цитата1"/>
    <w:basedOn w:val="Standard"/>
    <w:next w:val="Standard"/>
    <w:link w:val="11c"/>
    <w:rsid w:val="00D75866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1c">
    <w:name w:val="Выделенная цитата11"/>
    <w:basedOn w:val="Standard1"/>
    <w:link w:val="1f4"/>
    <w:locked/>
    <w:rsid w:val="00D75866"/>
    <w:rPr>
      <w:rFonts w:cs="Times New Roman"/>
      <w:b/>
      <w:i/>
      <w:color w:val="4F81BD"/>
      <w:lang w:bidi="ar-SA"/>
    </w:rPr>
  </w:style>
  <w:style w:type="paragraph" w:customStyle="1" w:styleId="124">
    <w:name w:val="Обычный124"/>
    <w:link w:val="1241"/>
    <w:rsid w:val="00D75866"/>
    <w:pPr>
      <w:widowControl w:val="0"/>
    </w:pPr>
    <w:rPr>
      <w:color w:val="000000"/>
      <w:u w:color="000000"/>
    </w:rPr>
  </w:style>
  <w:style w:type="character" w:customStyle="1" w:styleId="1241">
    <w:name w:val="Обычный1241"/>
    <w:link w:val="124"/>
    <w:locked/>
    <w:rsid w:val="00D75866"/>
    <w:rPr>
      <w:color w:val="000000"/>
      <w:u w:color="000000"/>
    </w:rPr>
  </w:style>
  <w:style w:type="paragraph" w:customStyle="1" w:styleId="174">
    <w:name w:val="Обычный174"/>
    <w:link w:val="1741"/>
    <w:rsid w:val="00D75866"/>
    <w:pPr>
      <w:widowControl w:val="0"/>
    </w:pPr>
    <w:rPr>
      <w:color w:val="000000"/>
      <w:u w:color="000000"/>
    </w:rPr>
  </w:style>
  <w:style w:type="character" w:customStyle="1" w:styleId="1741">
    <w:name w:val="Обычный1741"/>
    <w:link w:val="174"/>
    <w:locked/>
    <w:rsid w:val="00D75866"/>
    <w:rPr>
      <w:color w:val="000000"/>
      <w:u w:color="000000"/>
    </w:rPr>
  </w:style>
  <w:style w:type="paragraph" w:customStyle="1" w:styleId="111">
    <w:name w:val="Основной шрифт абзаца111"/>
    <w:link w:val="1111"/>
    <w:rsid w:val="00D75866"/>
    <w:pPr>
      <w:widowControl w:val="0"/>
    </w:pPr>
    <w:rPr>
      <w:color w:val="000000"/>
      <w:u w:color="000000"/>
    </w:rPr>
  </w:style>
  <w:style w:type="character" w:customStyle="1" w:styleId="1111">
    <w:name w:val="Основной шрифт абзаца1111"/>
    <w:link w:val="111"/>
    <w:locked/>
    <w:rsid w:val="00D75866"/>
    <w:rPr>
      <w:color w:val="000000"/>
      <w:u w:color="000000"/>
    </w:rPr>
  </w:style>
  <w:style w:type="paragraph" w:customStyle="1" w:styleId="720">
    <w:name w:val="Гиперссылка72"/>
    <w:link w:val="721"/>
    <w:rsid w:val="00D75866"/>
    <w:pPr>
      <w:widowControl w:val="0"/>
    </w:pPr>
    <w:rPr>
      <w:color w:val="0000FF"/>
      <w:u w:val="single" w:color="000000"/>
    </w:rPr>
  </w:style>
  <w:style w:type="character" w:customStyle="1" w:styleId="721">
    <w:name w:val="Гиперссылка721"/>
    <w:link w:val="720"/>
    <w:locked/>
    <w:rsid w:val="00D75866"/>
    <w:rPr>
      <w:color w:val="0000FF"/>
      <w:u w:val="single" w:color="000000"/>
    </w:rPr>
  </w:style>
  <w:style w:type="paragraph" w:customStyle="1" w:styleId="s1">
    <w:name w:val="s_1"/>
    <w:basedOn w:val="Standard"/>
    <w:link w:val="s11"/>
    <w:rsid w:val="00D75866"/>
    <w:rPr>
      <w:sz w:val="24"/>
    </w:rPr>
  </w:style>
  <w:style w:type="character" w:customStyle="1" w:styleId="s11">
    <w:name w:val="s_11"/>
    <w:basedOn w:val="Standard1"/>
    <w:link w:val="s1"/>
    <w:locked/>
    <w:rsid w:val="00D75866"/>
    <w:rPr>
      <w:rFonts w:cs="Times New Roman"/>
      <w:sz w:val="24"/>
      <w:lang w:bidi="ar-SA"/>
    </w:rPr>
  </w:style>
  <w:style w:type="paragraph" w:customStyle="1" w:styleId="102">
    <w:name w:val="Знак Знак10"/>
    <w:link w:val="1010"/>
    <w:rsid w:val="00D75866"/>
    <w:pPr>
      <w:widowControl w:val="0"/>
    </w:pPr>
    <w:rPr>
      <w:b/>
      <w:color w:val="000000"/>
      <w:sz w:val="28"/>
      <w:u w:color="000000"/>
    </w:rPr>
  </w:style>
  <w:style w:type="character" w:customStyle="1" w:styleId="1010">
    <w:name w:val="Знак Знак101"/>
    <w:link w:val="102"/>
    <w:locked/>
    <w:rsid w:val="00D75866"/>
    <w:rPr>
      <w:b/>
      <w:color w:val="000000"/>
      <w:sz w:val="28"/>
      <w:u w:color="000000"/>
    </w:rPr>
  </w:style>
  <w:style w:type="paragraph" w:customStyle="1" w:styleId="1220">
    <w:name w:val="Обычный122"/>
    <w:link w:val="1221"/>
    <w:rsid w:val="00D75866"/>
    <w:pPr>
      <w:widowControl w:val="0"/>
    </w:pPr>
    <w:rPr>
      <w:color w:val="000000"/>
      <w:u w:color="000000"/>
    </w:rPr>
  </w:style>
  <w:style w:type="character" w:customStyle="1" w:styleId="1221">
    <w:name w:val="Обычный1221"/>
    <w:link w:val="1220"/>
    <w:locked/>
    <w:rsid w:val="00D75866"/>
    <w:rPr>
      <w:color w:val="000000"/>
      <w:u w:color="000000"/>
    </w:rPr>
  </w:style>
  <w:style w:type="paragraph" w:customStyle="1" w:styleId="156">
    <w:name w:val="Обычный156"/>
    <w:link w:val="1561"/>
    <w:rsid w:val="00D75866"/>
    <w:pPr>
      <w:widowControl w:val="0"/>
    </w:pPr>
    <w:rPr>
      <w:color w:val="000000"/>
      <w:u w:color="000000"/>
    </w:rPr>
  </w:style>
  <w:style w:type="character" w:customStyle="1" w:styleId="1561">
    <w:name w:val="Обычный1561"/>
    <w:link w:val="156"/>
    <w:locked/>
    <w:rsid w:val="00D75866"/>
    <w:rPr>
      <w:color w:val="000000"/>
      <w:u w:color="000000"/>
    </w:rPr>
  </w:style>
  <w:style w:type="paragraph" w:customStyle="1" w:styleId="36">
    <w:name w:val="Основной шрифт абзаца36"/>
    <w:link w:val="361"/>
    <w:rsid w:val="00D75866"/>
    <w:pPr>
      <w:widowControl w:val="0"/>
    </w:pPr>
    <w:rPr>
      <w:color w:val="000000"/>
      <w:u w:color="000000"/>
    </w:rPr>
  </w:style>
  <w:style w:type="character" w:customStyle="1" w:styleId="361">
    <w:name w:val="Основной шрифт абзаца361"/>
    <w:link w:val="36"/>
    <w:locked/>
    <w:rsid w:val="00D75866"/>
    <w:rPr>
      <w:color w:val="000000"/>
      <w:u w:color="000000"/>
    </w:rPr>
  </w:style>
  <w:style w:type="paragraph" w:customStyle="1" w:styleId="136">
    <w:name w:val="Обычный136"/>
    <w:link w:val="1361"/>
    <w:rsid w:val="00D75866"/>
    <w:pPr>
      <w:widowControl w:val="0"/>
    </w:pPr>
    <w:rPr>
      <w:color w:val="000000"/>
      <w:u w:color="000000"/>
    </w:rPr>
  </w:style>
  <w:style w:type="character" w:customStyle="1" w:styleId="1361">
    <w:name w:val="Обычный1361"/>
    <w:link w:val="136"/>
    <w:locked/>
    <w:rsid w:val="00D75866"/>
    <w:rPr>
      <w:color w:val="000000"/>
      <w:u w:color="000000"/>
    </w:rPr>
  </w:style>
  <w:style w:type="paragraph" w:styleId="33">
    <w:name w:val="toc 3"/>
    <w:basedOn w:val="Standard"/>
    <w:next w:val="Standard"/>
    <w:link w:val="35"/>
    <w:autoRedefine/>
    <w:semiHidden/>
    <w:rsid w:val="00D75866"/>
    <w:pPr>
      <w:ind w:left="400"/>
    </w:pPr>
    <w:rPr>
      <w:rFonts w:ascii="XO Thames" w:hAnsi="XO Thames"/>
      <w:sz w:val="28"/>
    </w:rPr>
  </w:style>
  <w:style w:type="character" w:customStyle="1" w:styleId="35">
    <w:name w:val="Оглавление 3 Знак"/>
    <w:basedOn w:val="Standard1"/>
    <w:link w:val="33"/>
    <w:locked/>
    <w:rsid w:val="00D75866"/>
    <w:rPr>
      <w:rFonts w:ascii="XO Thames" w:hAnsi="XO Thames" w:cs="Times New Roman"/>
      <w:sz w:val="28"/>
      <w:lang w:bidi="ar-SA"/>
    </w:rPr>
  </w:style>
  <w:style w:type="paragraph" w:customStyle="1" w:styleId="162">
    <w:name w:val="Обычный162"/>
    <w:link w:val="1621"/>
    <w:rsid w:val="00D75866"/>
    <w:pPr>
      <w:widowControl w:val="0"/>
    </w:pPr>
    <w:rPr>
      <w:color w:val="000000"/>
      <w:u w:color="000000"/>
    </w:rPr>
  </w:style>
  <w:style w:type="character" w:customStyle="1" w:styleId="1621">
    <w:name w:val="Обычный1621"/>
    <w:link w:val="162"/>
    <w:locked/>
    <w:rsid w:val="00D75866"/>
    <w:rPr>
      <w:color w:val="000000"/>
      <w:u w:color="000000"/>
    </w:rPr>
  </w:style>
  <w:style w:type="paragraph" w:customStyle="1" w:styleId="132">
    <w:name w:val="Обычный132"/>
    <w:link w:val="1321"/>
    <w:rsid w:val="00D75866"/>
    <w:pPr>
      <w:widowControl w:val="0"/>
    </w:pPr>
    <w:rPr>
      <w:color w:val="000000"/>
      <w:u w:color="000000"/>
    </w:rPr>
  </w:style>
  <w:style w:type="character" w:customStyle="1" w:styleId="1321">
    <w:name w:val="Обычный1321"/>
    <w:link w:val="132"/>
    <w:locked/>
    <w:rsid w:val="00D75866"/>
    <w:rPr>
      <w:color w:val="000000"/>
      <w:u w:color="000000"/>
    </w:rPr>
  </w:style>
  <w:style w:type="paragraph" w:customStyle="1" w:styleId="1180">
    <w:name w:val="Обычный118"/>
    <w:link w:val="1181"/>
    <w:rsid w:val="00D75866"/>
    <w:pPr>
      <w:widowControl w:val="0"/>
    </w:pPr>
    <w:rPr>
      <w:color w:val="000000"/>
      <w:u w:color="000000"/>
    </w:rPr>
  </w:style>
  <w:style w:type="character" w:customStyle="1" w:styleId="1181">
    <w:name w:val="Обычный1181"/>
    <w:link w:val="1180"/>
    <w:locked/>
    <w:rsid w:val="00D75866"/>
    <w:rPr>
      <w:color w:val="000000"/>
      <w:u w:color="000000"/>
    </w:rPr>
  </w:style>
  <w:style w:type="paragraph" w:customStyle="1" w:styleId="56">
    <w:name w:val="Основной шрифт абзаца56"/>
    <w:link w:val="561"/>
    <w:rsid w:val="00D75866"/>
    <w:pPr>
      <w:widowControl w:val="0"/>
    </w:pPr>
    <w:rPr>
      <w:color w:val="000000"/>
      <w:u w:color="000000"/>
    </w:rPr>
  </w:style>
  <w:style w:type="character" w:customStyle="1" w:styleId="561">
    <w:name w:val="Основной шрифт абзаца561"/>
    <w:link w:val="56"/>
    <w:locked/>
    <w:rsid w:val="00D75866"/>
    <w:rPr>
      <w:color w:val="000000"/>
      <w:u w:color="000000"/>
    </w:rPr>
  </w:style>
  <w:style w:type="paragraph" w:customStyle="1" w:styleId="1310">
    <w:name w:val="Основной шрифт абзаца131"/>
    <w:link w:val="1311"/>
    <w:rsid w:val="00D75866"/>
    <w:pPr>
      <w:widowControl w:val="0"/>
    </w:pPr>
    <w:rPr>
      <w:color w:val="000000"/>
      <w:u w:color="000000"/>
    </w:rPr>
  </w:style>
  <w:style w:type="character" w:customStyle="1" w:styleId="1311">
    <w:name w:val="Основной шрифт абзаца1311"/>
    <w:link w:val="1310"/>
    <w:locked/>
    <w:rsid w:val="00D75866"/>
    <w:rPr>
      <w:color w:val="000000"/>
      <w:u w:color="000000"/>
    </w:rPr>
  </w:style>
  <w:style w:type="paragraph" w:customStyle="1" w:styleId="25">
    <w:name w:val="Заголовок 2 Знак"/>
    <w:basedOn w:val="Standard"/>
    <w:link w:val="212"/>
    <w:rsid w:val="00D75866"/>
    <w:rPr>
      <w:rFonts w:ascii="XO Thames" w:hAnsi="XO Thames"/>
      <w:b/>
      <w:sz w:val="28"/>
    </w:rPr>
  </w:style>
  <w:style w:type="character" w:customStyle="1" w:styleId="212">
    <w:name w:val="Заголовок 2 Знак1"/>
    <w:basedOn w:val="Standard1"/>
    <w:link w:val="25"/>
    <w:locked/>
    <w:rsid w:val="00D75866"/>
    <w:rPr>
      <w:rFonts w:ascii="XO Thames" w:hAnsi="XO Thames" w:cs="Times New Roman"/>
      <w:b/>
      <w:sz w:val="28"/>
      <w:lang w:bidi="ar-SA"/>
    </w:rPr>
  </w:style>
  <w:style w:type="paragraph" w:customStyle="1" w:styleId="26">
    <w:name w:val="Основной текст (2)"/>
    <w:basedOn w:val="Standard"/>
    <w:link w:val="213"/>
    <w:rsid w:val="00D75866"/>
    <w:pPr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13">
    <w:name w:val="Основной текст (2)1"/>
    <w:basedOn w:val="Standard1"/>
    <w:link w:val="26"/>
    <w:locked/>
    <w:rsid w:val="00D75866"/>
    <w:rPr>
      <w:rFonts w:cs="Times New Roman"/>
      <w:sz w:val="26"/>
      <w:lang w:bidi="ar-SA"/>
    </w:rPr>
  </w:style>
  <w:style w:type="paragraph" w:customStyle="1" w:styleId="152">
    <w:name w:val="Обычный152"/>
    <w:link w:val="1521"/>
    <w:rsid w:val="00D75866"/>
    <w:pPr>
      <w:widowControl w:val="0"/>
    </w:pPr>
    <w:rPr>
      <w:color w:val="000000"/>
      <w:u w:color="000000"/>
    </w:rPr>
  </w:style>
  <w:style w:type="character" w:customStyle="1" w:styleId="1521">
    <w:name w:val="Обычный1521"/>
    <w:link w:val="152"/>
    <w:locked/>
    <w:rsid w:val="00D75866"/>
    <w:rPr>
      <w:color w:val="000000"/>
      <w:u w:color="000000"/>
    </w:rPr>
  </w:style>
  <w:style w:type="paragraph" w:customStyle="1" w:styleId="511">
    <w:name w:val="Заголовок 51"/>
    <w:basedOn w:val="Standard"/>
    <w:link w:val="5110"/>
    <w:rsid w:val="00D75866"/>
    <w:rPr>
      <w:rFonts w:ascii="XO Thames" w:hAnsi="XO Thames"/>
      <w:b/>
      <w:sz w:val="22"/>
    </w:rPr>
  </w:style>
  <w:style w:type="character" w:customStyle="1" w:styleId="5110">
    <w:name w:val="Заголовок 511"/>
    <w:basedOn w:val="Standard1"/>
    <w:link w:val="511"/>
    <w:locked/>
    <w:rsid w:val="00D75866"/>
    <w:rPr>
      <w:rFonts w:ascii="XO Thames" w:hAnsi="XO Thames" w:cs="Times New Roman"/>
      <w:b/>
      <w:sz w:val="22"/>
      <w:lang w:bidi="ar-SA"/>
    </w:rPr>
  </w:style>
  <w:style w:type="paragraph" w:customStyle="1" w:styleId="940">
    <w:name w:val="Основной шрифт абзаца94"/>
    <w:link w:val="9410"/>
    <w:rsid w:val="00D75866"/>
    <w:pPr>
      <w:widowControl w:val="0"/>
    </w:pPr>
    <w:rPr>
      <w:color w:val="000000"/>
      <w:u w:color="000000"/>
    </w:rPr>
  </w:style>
  <w:style w:type="character" w:customStyle="1" w:styleId="9410">
    <w:name w:val="Основной шрифт абзаца941"/>
    <w:link w:val="940"/>
    <w:locked/>
    <w:rsid w:val="00D75866"/>
    <w:rPr>
      <w:color w:val="000000"/>
      <w:u w:color="000000"/>
    </w:rPr>
  </w:style>
  <w:style w:type="paragraph" w:customStyle="1" w:styleId="1200">
    <w:name w:val="Обычный120"/>
    <w:link w:val="1201"/>
    <w:rsid w:val="00D75866"/>
    <w:pPr>
      <w:widowControl w:val="0"/>
    </w:pPr>
    <w:rPr>
      <w:color w:val="000000"/>
      <w:u w:color="000000"/>
    </w:rPr>
  </w:style>
  <w:style w:type="character" w:customStyle="1" w:styleId="1201">
    <w:name w:val="Обычный1201"/>
    <w:link w:val="1200"/>
    <w:locked/>
    <w:rsid w:val="00D75866"/>
    <w:rPr>
      <w:color w:val="000000"/>
      <w:u w:color="000000"/>
    </w:rPr>
  </w:style>
  <w:style w:type="paragraph" w:customStyle="1" w:styleId="19">
    <w:name w:val="Основной шрифт абзаца19"/>
    <w:link w:val="191"/>
    <w:rsid w:val="00D75866"/>
    <w:pPr>
      <w:widowControl w:val="0"/>
    </w:pPr>
    <w:rPr>
      <w:color w:val="000000"/>
      <w:u w:color="000000"/>
    </w:rPr>
  </w:style>
  <w:style w:type="character" w:customStyle="1" w:styleId="191">
    <w:name w:val="Основной шрифт абзаца191"/>
    <w:link w:val="19"/>
    <w:locked/>
    <w:rsid w:val="00D75866"/>
    <w:rPr>
      <w:color w:val="000000"/>
      <w:u w:color="000000"/>
    </w:rPr>
  </w:style>
  <w:style w:type="paragraph" w:customStyle="1" w:styleId="214">
    <w:name w:val="Цитата 21"/>
    <w:basedOn w:val="Standard"/>
    <w:next w:val="Standard"/>
    <w:link w:val="2110"/>
    <w:rsid w:val="00D75866"/>
    <w:pPr>
      <w:spacing w:after="200" w:line="276" w:lineRule="auto"/>
      <w:ind w:firstLine="709"/>
      <w:jc w:val="both"/>
    </w:pPr>
    <w:rPr>
      <w:i/>
    </w:rPr>
  </w:style>
  <w:style w:type="character" w:customStyle="1" w:styleId="2110">
    <w:name w:val="Цитата 211"/>
    <w:basedOn w:val="Standard1"/>
    <w:link w:val="214"/>
    <w:locked/>
    <w:rsid w:val="00D75866"/>
    <w:rPr>
      <w:rFonts w:cs="Times New Roman"/>
      <w:i/>
      <w:lang w:bidi="ar-SA"/>
    </w:rPr>
  </w:style>
  <w:style w:type="paragraph" w:customStyle="1" w:styleId="222">
    <w:name w:val="Гиперссылка22"/>
    <w:link w:val="2210"/>
    <w:rsid w:val="00D75866"/>
    <w:pPr>
      <w:widowControl w:val="0"/>
    </w:pPr>
    <w:rPr>
      <w:color w:val="0000FF"/>
      <w:u w:val="single" w:color="000000"/>
    </w:rPr>
  </w:style>
  <w:style w:type="character" w:customStyle="1" w:styleId="2210">
    <w:name w:val="Гиперссылка221"/>
    <w:link w:val="222"/>
    <w:locked/>
    <w:rsid w:val="00D75866"/>
    <w:rPr>
      <w:color w:val="0000FF"/>
      <w:u w:val="single" w:color="000000"/>
    </w:rPr>
  </w:style>
  <w:style w:type="paragraph" w:customStyle="1" w:styleId="215">
    <w:name w:val="Основной текст с отступом 2 Знак1"/>
    <w:basedOn w:val="19"/>
    <w:link w:val="2111"/>
    <w:rsid w:val="00D75866"/>
  </w:style>
  <w:style w:type="character" w:customStyle="1" w:styleId="2111">
    <w:name w:val="Основной текст с отступом 2 Знак11"/>
    <w:basedOn w:val="191"/>
    <w:link w:val="215"/>
    <w:locked/>
    <w:rsid w:val="00D75866"/>
    <w:rPr>
      <w:rFonts w:cs="Times New Roman"/>
      <w:lang w:bidi="ar-SA"/>
    </w:rPr>
  </w:style>
  <w:style w:type="paragraph" w:customStyle="1" w:styleId="IntenseQuote">
    <w:name w:val="Intense Quote"/>
    <w:basedOn w:val="Standard"/>
    <w:next w:val="Standard"/>
    <w:link w:val="IntenseQuoteChar"/>
    <w:rsid w:val="00D75866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IntenseQuoteChar">
    <w:name w:val="Intense Quote Char"/>
    <w:basedOn w:val="Standard1"/>
    <w:link w:val="IntenseQuote"/>
    <w:locked/>
    <w:rsid w:val="00D75866"/>
    <w:rPr>
      <w:rFonts w:cs="Times New Roman"/>
      <w:i/>
      <w:sz w:val="28"/>
      <w:lang w:bidi="ar-SA"/>
    </w:rPr>
  </w:style>
  <w:style w:type="paragraph" w:customStyle="1" w:styleId="146">
    <w:name w:val="Обычный146"/>
    <w:link w:val="1461"/>
    <w:rsid w:val="00D75866"/>
    <w:pPr>
      <w:widowControl w:val="0"/>
    </w:pPr>
    <w:rPr>
      <w:color w:val="000000"/>
      <w:u w:color="000000"/>
    </w:rPr>
  </w:style>
  <w:style w:type="character" w:customStyle="1" w:styleId="1461">
    <w:name w:val="Обычный1461"/>
    <w:link w:val="146"/>
    <w:locked/>
    <w:rsid w:val="00D75866"/>
    <w:rPr>
      <w:color w:val="000000"/>
      <w:u w:color="000000"/>
    </w:rPr>
  </w:style>
  <w:style w:type="paragraph" w:customStyle="1" w:styleId="NoSpacing">
    <w:name w:val="No Spacing"/>
    <w:basedOn w:val="Standard"/>
    <w:link w:val="NoSpacingChar"/>
    <w:rsid w:val="00D75866"/>
    <w:pPr>
      <w:jc w:val="both"/>
    </w:pPr>
    <w:rPr>
      <w:sz w:val="28"/>
    </w:rPr>
  </w:style>
  <w:style w:type="character" w:customStyle="1" w:styleId="NoSpacingChar">
    <w:name w:val="No Spacing Char"/>
    <w:basedOn w:val="Standard1"/>
    <w:link w:val="NoSpacing"/>
    <w:locked/>
    <w:rsid w:val="00D75866"/>
    <w:rPr>
      <w:rFonts w:cs="Times New Roman"/>
      <w:sz w:val="28"/>
      <w:lang w:bidi="ar-SA"/>
    </w:rPr>
  </w:style>
  <w:style w:type="paragraph" w:customStyle="1" w:styleId="622">
    <w:name w:val="Основной шрифт абзаца62"/>
    <w:link w:val="6210"/>
    <w:rsid w:val="00D75866"/>
    <w:pPr>
      <w:widowControl w:val="0"/>
    </w:pPr>
    <w:rPr>
      <w:color w:val="000000"/>
      <w:u w:color="000000"/>
    </w:rPr>
  </w:style>
  <w:style w:type="character" w:customStyle="1" w:styleId="6210">
    <w:name w:val="Основной шрифт абзаца621"/>
    <w:link w:val="622"/>
    <w:locked/>
    <w:rsid w:val="00D75866"/>
    <w:rPr>
      <w:color w:val="000000"/>
      <w:u w:color="000000"/>
    </w:rPr>
  </w:style>
  <w:style w:type="paragraph" w:customStyle="1" w:styleId="440">
    <w:name w:val="Основной шрифт абзаца44"/>
    <w:link w:val="4410"/>
    <w:rsid w:val="00D75866"/>
    <w:pPr>
      <w:widowControl w:val="0"/>
    </w:pPr>
    <w:rPr>
      <w:color w:val="000000"/>
      <w:u w:color="000000"/>
    </w:rPr>
  </w:style>
  <w:style w:type="character" w:customStyle="1" w:styleId="4410">
    <w:name w:val="Основной шрифт абзаца441"/>
    <w:link w:val="440"/>
    <w:locked/>
    <w:rsid w:val="00D75866"/>
    <w:rPr>
      <w:color w:val="000000"/>
      <w:u w:color="000000"/>
    </w:rPr>
  </w:style>
  <w:style w:type="paragraph" w:customStyle="1" w:styleId="textdefault">
    <w:name w:val="text_default"/>
    <w:link w:val="textdefault1"/>
    <w:rsid w:val="00D75866"/>
    <w:pPr>
      <w:widowControl w:val="0"/>
    </w:pPr>
    <w:rPr>
      <w:rFonts w:ascii="Verdana" w:hAnsi="Verdana"/>
      <w:color w:val="5E6466"/>
      <w:sz w:val="18"/>
      <w:u w:color="000000"/>
    </w:rPr>
  </w:style>
  <w:style w:type="character" w:customStyle="1" w:styleId="textdefault1">
    <w:name w:val="text_default1"/>
    <w:link w:val="textdefault"/>
    <w:locked/>
    <w:rsid w:val="00D75866"/>
    <w:rPr>
      <w:rFonts w:ascii="Verdana" w:hAnsi="Verdana"/>
      <w:color w:val="5E6466"/>
      <w:sz w:val="18"/>
      <w:u w:color="000000"/>
    </w:rPr>
  </w:style>
  <w:style w:type="paragraph" w:customStyle="1" w:styleId="2120">
    <w:name w:val="Основной шрифт абзаца212"/>
    <w:link w:val="2121"/>
    <w:rsid w:val="00D75866"/>
    <w:pPr>
      <w:widowControl w:val="0"/>
    </w:pPr>
    <w:rPr>
      <w:color w:val="000000"/>
      <w:u w:color="000000"/>
    </w:rPr>
  </w:style>
  <w:style w:type="character" w:customStyle="1" w:styleId="2121">
    <w:name w:val="Основной шрифт абзаца2121"/>
    <w:link w:val="2120"/>
    <w:locked/>
    <w:rsid w:val="00D75866"/>
    <w:rPr>
      <w:color w:val="000000"/>
      <w:u w:color="000000"/>
    </w:rPr>
  </w:style>
  <w:style w:type="paragraph" w:customStyle="1" w:styleId="82">
    <w:name w:val="Основной шрифт абзаца8"/>
    <w:link w:val="811"/>
    <w:rsid w:val="00D75866"/>
    <w:pPr>
      <w:widowControl w:val="0"/>
    </w:pPr>
    <w:rPr>
      <w:color w:val="000000"/>
      <w:u w:color="000000"/>
    </w:rPr>
  </w:style>
  <w:style w:type="character" w:customStyle="1" w:styleId="811">
    <w:name w:val="Основной шрифт абзаца81"/>
    <w:link w:val="82"/>
    <w:locked/>
    <w:rsid w:val="00D75866"/>
    <w:rPr>
      <w:color w:val="000000"/>
      <w:u w:color="000000"/>
    </w:rPr>
  </w:style>
  <w:style w:type="paragraph" w:styleId="af2">
    <w:name w:val="Plain Text"/>
    <w:basedOn w:val="Standard"/>
    <w:link w:val="af3"/>
    <w:rsid w:val="00D75866"/>
    <w:pPr>
      <w:spacing w:before="64" w:after="64"/>
    </w:pPr>
    <w:rPr>
      <w:rFonts w:ascii="Arial" w:hAnsi="Arial"/>
    </w:rPr>
  </w:style>
  <w:style w:type="character" w:customStyle="1" w:styleId="af3">
    <w:name w:val="Текст Знак"/>
    <w:basedOn w:val="Standard1"/>
    <w:link w:val="af2"/>
    <w:locked/>
    <w:rsid w:val="00D75866"/>
    <w:rPr>
      <w:rFonts w:ascii="Arial" w:hAnsi="Arial" w:cs="Times New Roman"/>
      <w:lang w:bidi="ar-SA"/>
    </w:rPr>
  </w:style>
  <w:style w:type="paragraph" w:customStyle="1" w:styleId="1f5">
    <w:name w:val="Основной шрифт абзаца1"/>
    <w:link w:val="133"/>
    <w:rsid w:val="00D75866"/>
    <w:rPr>
      <w:color w:val="000000"/>
    </w:rPr>
  </w:style>
  <w:style w:type="character" w:customStyle="1" w:styleId="133">
    <w:name w:val="Основной шрифт абзаца13"/>
    <w:link w:val="1f5"/>
    <w:locked/>
    <w:rsid w:val="00D75866"/>
    <w:rPr>
      <w:color w:val="000000"/>
      <w:lang w:val="ru-RU" w:eastAsia="ru-RU"/>
    </w:rPr>
  </w:style>
  <w:style w:type="character" w:customStyle="1" w:styleId="52">
    <w:name w:val="Заголовок 5 Знак2"/>
    <w:basedOn w:val="Standard1"/>
    <w:link w:val="5"/>
    <w:locked/>
    <w:rsid w:val="00D75866"/>
    <w:rPr>
      <w:rFonts w:ascii="XO Thames" w:hAnsi="XO Thames" w:cs="Times New Roman"/>
      <w:b/>
      <w:sz w:val="22"/>
      <w:lang w:bidi="ar-SA"/>
    </w:rPr>
  </w:style>
  <w:style w:type="paragraph" w:customStyle="1" w:styleId="168">
    <w:name w:val="Обычный168"/>
    <w:link w:val="1681"/>
    <w:rsid w:val="00D75866"/>
    <w:pPr>
      <w:widowControl w:val="0"/>
    </w:pPr>
    <w:rPr>
      <w:color w:val="000000"/>
      <w:u w:color="000000"/>
    </w:rPr>
  </w:style>
  <w:style w:type="character" w:customStyle="1" w:styleId="1681">
    <w:name w:val="Обычный1681"/>
    <w:link w:val="168"/>
    <w:locked/>
    <w:rsid w:val="00D75866"/>
    <w:rPr>
      <w:color w:val="000000"/>
      <w:u w:color="000000"/>
    </w:rPr>
  </w:style>
  <w:style w:type="paragraph" w:customStyle="1" w:styleId="27">
    <w:name w:val="Основной шрифт абзаца2"/>
    <w:link w:val="216"/>
    <w:rsid w:val="00D75866"/>
    <w:pPr>
      <w:widowControl w:val="0"/>
    </w:pPr>
    <w:rPr>
      <w:color w:val="000000"/>
      <w:u w:color="000000"/>
    </w:rPr>
  </w:style>
  <w:style w:type="character" w:customStyle="1" w:styleId="216">
    <w:name w:val="Основной шрифт абзаца21"/>
    <w:link w:val="27"/>
    <w:locked/>
    <w:rsid w:val="00D75866"/>
    <w:rPr>
      <w:color w:val="000000"/>
      <w:u w:color="000000"/>
    </w:rPr>
  </w:style>
  <w:style w:type="paragraph" w:customStyle="1" w:styleId="Endnote">
    <w:name w:val="Endnote"/>
    <w:basedOn w:val="Standard"/>
    <w:link w:val="Endnote1"/>
    <w:rsid w:val="00D75866"/>
    <w:pPr>
      <w:ind w:firstLine="709"/>
      <w:jc w:val="both"/>
    </w:pPr>
    <w:rPr>
      <w:sz w:val="28"/>
    </w:rPr>
  </w:style>
  <w:style w:type="character" w:customStyle="1" w:styleId="Endnote1">
    <w:name w:val="Endnote1"/>
    <w:basedOn w:val="Standard1"/>
    <w:link w:val="Endnote"/>
    <w:locked/>
    <w:rsid w:val="00D75866"/>
    <w:rPr>
      <w:rFonts w:cs="Times New Roman"/>
      <w:sz w:val="28"/>
      <w:lang w:bidi="ar-SA"/>
    </w:rPr>
  </w:style>
  <w:style w:type="paragraph" w:customStyle="1" w:styleId="54">
    <w:name w:val="Абзац списка5"/>
    <w:basedOn w:val="Standard"/>
    <w:link w:val="512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512">
    <w:name w:val="Абзац списка51"/>
    <w:basedOn w:val="Standard1"/>
    <w:link w:val="54"/>
    <w:locked/>
    <w:rsid w:val="00D75866"/>
    <w:rPr>
      <w:rFonts w:ascii="Calibri" w:hAnsi="Calibri" w:cs="Times New Roman"/>
      <w:sz w:val="22"/>
      <w:lang w:bidi="ar-SA"/>
    </w:rPr>
  </w:style>
  <w:style w:type="paragraph" w:customStyle="1" w:styleId="1213">
    <w:name w:val="Гиперссылка121"/>
    <w:link w:val="12110"/>
    <w:rsid w:val="00D75866"/>
    <w:pPr>
      <w:widowControl w:val="0"/>
    </w:pPr>
    <w:rPr>
      <w:color w:val="0000FF"/>
      <w:u w:val="single" w:color="000000"/>
    </w:rPr>
  </w:style>
  <w:style w:type="character" w:customStyle="1" w:styleId="12110">
    <w:name w:val="Гиперссылка1211"/>
    <w:link w:val="1213"/>
    <w:locked/>
    <w:rsid w:val="00D75866"/>
    <w:rPr>
      <w:color w:val="0000FF"/>
      <w:u w:val="single" w:color="000000"/>
    </w:rPr>
  </w:style>
  <w:style w:type="paragraph" w:customStyle="1" w:styleId="142">
    <w:name w:val="Обычный14"/>
    <w:link w:val="11d"/>
    <w:rsid w:val="00D75866"/>
    <w:rPr>
      <w:color w:val="000000"/>
      <w:u w:color="000000"/>
    </w:rPr>
  </w:style>
  <w:style w:type="character" w:customStyle="1" w:styleId="11d">
    <w:name w:val="Обычный11"/>
    <w:link w:val="142"/>
    <w:locked/>
    <w:rsid w:val="00D75866"/>
    <w:rPr>
      <w:color w:val="000000"/>
      <w:u w:color="000000"/>
    </w:rPr>
  </w:style>
  <w:style w:type="paragraph" w:customStyle="1" w:styleId="29">
    <w:name w:val="Обычный2"/>
    <w:link w:val="217"/>
    <w:rsid w:val="00D75866"/>
    <w:pPr>
      <w:widowControl w:val="0"/>
    </w:pPr>
    <w:rPr>
      <w:color w:val="000000"/>
      <w:u w:color="000000"/>
    </w:rPr>
  </w:style>
  <w:style w:type="character" w:customStyle="1" w:styleId="217">
    <w:name w:val="Обычный21"/>
    <w:link w:val="29"/>
    <w:locked/>
    <w:rsid w:val="00D75866"/>
    <w:rPr>
      <w:color w:val="000000"/>
      <w:u w:color="000000"/>
    </w:rPr>
  </w:style>
  <w:style w:type="paragraph" w:customStyle="1" w:styleId="820">
    <w:name w:val="Основной шрифт абзаца82"/>
    <w:link w:val="821"/>
    <w:rsid w:val="00D75866"/>
    <w:pPr>
      <w:widowControl w:val="0"/>
    </w:pPr>
    <w:rPr>
      <w:color w:val="000000"/>
      <w:u w:color="000000"/>
    </w:rPr>
  </w:style>
  <w:style w:type="character" w:customStyle="1" w:styleId="821">
    <w:name w:val="Основной шрифт абзаца821"/>
    <w:link w:val="820"/>
    <w:locked/>
    <w:rsid w:val="00D75866"/>
    <w:rPr>
      <w:color w:val="000000"/>
      <w:u w:color="000000"/>
    </w:rPr>
  </w:style>
  <w:style w:type="paragraph" w:customStyle="1" w:styleId="37">
    <w:name w:val="Абзац списка3"/>
    <w:basedOn w:val="Standard"/>
    <w:link w:val="312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312">
    <w:name w:val="Абзац списка31"/>
    <w:basedOn w:val="Standard1"/>
    <w:link w:val="37"/>
    <w:locked/>
    <w:rsid w:val="00D75866"/>
    <w:rPr>
      <w:rFonts w:ascii="Calibri" w:hAnsi="Calibri" w:cs="Times New Roman"/>
      <w:sz w:val="22"/>
      <w:lang w:bidi="ar-SA"/>
    </w:rPr>
  </w:style>
  <w:style w:type="paragraph" w:customStyle="1" w:styleId="95">
    <w:name w:val="Гиперссылка9"/>
    <w:link w:val="911"/>
    <w:rsid w:val="00D75866"/>
    <w:pPr>
      <w:widowControl w:val="0"/>
    </w:pPr>
    <w:rPr>
      <w:color w:val="0000FF"/>
      <w:u w:val="single" w:color="000000"/>
    </w:rPr>
  </w:style>
  <w:style w:type="character" w:customStyle="1" w:styleId="911">
    <w:name w:val="Гиперссылка91"/>
    <w:link w:val="95"/>
    <w:locked/>
    <w:rsid w:val="00D75866"/>
    <w:rPr>
      <w:color w:val="0000FF"/>
      <w:u w:val="single" w:color="000000"/>
    </w:rPr>
  </w:style>
  <w:style w:type="paragraph" w:customStyle="1" w:styleId="920">
    <w:name w:val="Основной шрифт абзаца92"/>
    <w:link w:val="921"/>
    <w:rsid w:val="00D75866"/>
    <w:pPr>
      <w:widowControl w:val="0"/>
    </w:pPr>
    <w:rPr>
      <w:color w:val="000000"/>
      <w:u w:color="000000"/>
    </w:rPr>
  </w:style>
  <w:style w:type="character" w:customStyle="1" w:styleId="921">
    <w:name w:val="Основной шрифт абзаца921"/>
    <w:link w:val="920"/>
    <w:locked/>
    <w:rsid w:val="00D75866"/>
    <w:rPr>
      <w:color w:val="000000"/>
      <w:u w:color="000000"/>
    </w:rPr>
  </w:style>
  <w:style w:type="paragraph" w:customStyle="1" w:styleId="1130">
    <w:name w:val="Основной шрифт абзаца113"/>
    <w:link w:val="1131"/>
    <w:rsid w:val="00D75866"/>
    <w:pPr>
      <w:widowControl w:val="0"/>
    </w:pPr>
    <w:rPr>
      <w:color w:val="000000"/>
      <w:u w:color="000000"/>
    </w:rPr>
  </w:style>
  <w:style w:type="character" w:customStyle="1" w:styleId="1131">
    <w:name w:val="Основной шрифт абзаца1131"/>
    <w:link w:val="1130"/>
    <w:locked/>
    <w:rsid w:val="00D75866"/>
    <w:rPr>
      <w:color w:val="000000"/>
      <w:u w:color="000000"/>
    </w:rPr>
  </w:style>
  <w:style w:type="paragraph" w:styleId="2a">
    <w:name w:val="Body Text Indent 2"/>
    <w:basedOn w:val="Standard"/>
    <w:link w:val="2b"/>
    <w:rsid w:val="00D75866"/>
    <w:pPr>
      <w:ind w:left="884"/>
    </w:pPr>
    <w:rPr>
      <w:rFonts w:ascii="Arial" w:hAnsi="Arial"/>
      <w:sz w:val="28"/>
    </w:rPr>
  </w:style>
  <w:style w:type="character" w:customStyle="1" w:styleId="2b">
    <w:name w:val="Основной текст с отступом 2 Знак"/>
    <w:basedOn w:val="Standard1"/>
    <w:link w:val="2a"/>
    <w:locked/>
    <w:rsid w:val="00D75866"/>
    <w:rPr>
      <w:rFonts w:ascii="Arial" w:hAnsi="Arial" w:cs="Times New Roman"/>
      <w:sz w:val="28"/>
      <w:lang w:bidi="ar-SA"/>
    </w:rPr>
  </w:style>
  <w:style w:type="character" w:customStyle="1" w:styleId="12">
    <w:name w:val="Заголовок 1 Знак2"/>
    <w:basedOn w:val="Standard1"/>
    <w:link w:val="1"/>
    <w:locked/>
    <w:rsid w:val="00D75866"/>
    <w:rPr>
      <w:rFonts w:ascii="XO Thames" w:hAnsi="XO Thames" w:cs="Times New Roman"/>
      <w:b/>
      <w:sz w:val="32"/>
      <w:lang w:bidi="ar-SA"/>
    </w:rPr>
  </w:style>
  <w:style w:type="paragraph" w:customStyle="1" w:styleId="280">
    <w:name w:val="Гиперссылка28"/>
    <w:link w:val="2810"/>
    <w:rsid w:val="00D75866"/>
    <w:pPr>
      <w:widowControl w:val="0"/>
    </w:pPr>
    <w:rPr>
      <w:color w:val="0000FF"/>
      <w:u w:val="single" w:color="000000"/>
    </w:rPr>
  </w:style>
  <w:style w:type="character" w:customStyle="1" w:styleId="2810">
    <w:name w:val="Гиперссылка281"/>
    <w:link w:val="280"/>
    <w:locked/>
    <w:rsid w:val="00D75866"/>
    <w:rPr>
      <w:color w:val="0000FF"/>
      <w:u w:val="single" w:color="000000"/>
    </w:rPr>
  </w:style>
  <w:style w:type="paragraph" w:customStyle="1" w:styleId="ConsPlusTitle">
    <w:name w:val="ConsPlusTitle"/>
    <w:link w:val="ConsPlusTitle1"/>
    <w:rsid w:val="00D75866"/>
    <w:pPr>
      <w:widowControl w:val="0"/>
    </w:pPr>
    <w:rPr>
      <w:b/>
      <w:color w:val="000000"/>
      <w:sz w:val="28"/>
      <w:u w:color="000000"/>
    </w:rPr>
  </w:style>
  <w:style w:type="character" w:customStyle="1" w:styleId="ConsPlusTitle1">
    <w:name w:val="ConsPlusTitle1"/>
    <w:link w:val="ConsPlusTitle"/>
    <w:locked/>
    <w:rsid w:val="00D75866"/>
    <w:rPr>
      <w:b/>
      <w:color w:val="000000"/>
      <w:sz w:val="28"/>
      <w:u w:color="000000"/>
    </w:rPr>
  </w:style>
  <w:style w:type="paragraph" w:customStyle="1" w:styleId="2100">
    <w:name w:val="Основной шрифт абзаца210"/>
    <w:link w:val="2101"/>
    <w:rsid w:val="00D75866"/>
    <w:pPr>
      <w:widowControl w:val="0"/>
    </w:pPr>
    <w:rPr>
      <w:color w:val="000000"/>
      <w:u w:color="000000"/>
    </w:rPr>
  </w:style>
  <w:style w:type="character" w:customStyle="1" w:styleId="2101">
    <w:name w:val="Основной шрифт абзаца2101"/>
    <w:link w:val="2100"/>
    <w:locked/>
    <w:rsid w:val="00D75866"/>
    <w:rPr>
      <w:color w:val="000000"/>
      <w:u w:color="000000"/>
    </w:rPr>
  </w:style>
  <w:style w:type="paragraph" w:customStyle="1" w:styleId="1f6">
    <w:name w:val="Подзаголовок1"/>
    <w:basedOn w:val="Standard"/>
    <w:link w:val="11e"/>
    <w:rsid w:val="00D75866"/>
    <w:rPr>
      <w:rFonts w:ascii="XO Thames" w:hAnsi="XO Thames"/>
      <w:i/>
      <w:sz w:val="24"/>
    </w:rPr>
  </w:style>
  <w:style w:type="character" w:customStyle="1" w:styleId="11e">
    <w:name w:val="Подзаголовок11"/>
    <w:basedOn w:val="Standard1"/>
    <w:link w:val="1f6"/>
    <w:locked/>
    <w:rsid w:val="00D75866"/>
    <w:rPr>
      <w:rFonts w:ascii="XO Thames" w:hAnsi="XO Thames" w:cs="Times New Roman"/>
      <w:i/>
      <w:sz w:val="24"/>
      <w:lang w:bidi="ar-SA"/>
    </w:rPr>
  </w:style>
  <w:style w:type="paragraph" w:customStyle="1" w:styleId="320">
    <w:name w:val="Основной шрифт абзаца32"/>
    <w:link w:val="321"/>
    <w:rsid w:val="00D75866"/>
    <w:pPr>
      <w:widowControl w:val="0"/>
    </w:pPr>
    <w:rPr>
      <w:color w:val="000000"/>
      <w:u w:color="000000"/>
    </w:rPr>
  </w:style>
  <w:style w:type="character" w:customStyle="1" w:styleId="321">
    <w:name w:val="Основной шрифт абзаца321"/>
    <w:link w:val="320"/>
    <w:locked/>
    <w:rsid w:val="00D75866"/>
    <w:rPr>
      <w:color w:val="000000"/>
      <w:u w:color="000000"/>
    </w:rPr>
  </w:style>
  <w:style w:type="paragraph" w:customStyle="1" w:styleId="64">
    <w:name w:val="Гиперссылка64"/>
    <w:link w:val="641"/>
    <w:rsid w:val="00D75866"/>
    <w:pPr>
      <w:widowControl w:val="0"/>
    </w:pPr>
    <w:rPr>
      <w:color w:val="0000FF"/>
      <w:u w:val="single" w:color="000000"/>
    </w:rPr>
  </w:style>
  <w:style w:type="character" w:customStyle="1" w:styleId="641">
    <w:name w:val="Гиперссылка641"/>
    <w:link w:val="64"/>
    <w:locked/>
    <w:rsid w:val="00D75866"/>
    <w:rPr>
      <w:color w:val="0000FF"/>
      <w:u w:val="single" w:color="000000"/>
    </w:rPr>
  </w:style>
  <w:style w:type="paragraph" w:customStyle="1" w:styleId="96">
    <w:name w:val="Заголовок 9 Знак"/>
    <w:basedOn w:val="Standard"/>
    <w:link w:val="912"/>
    <w:rsid w:val="00D75866"/>
    <w:rPr>
      <w:b/>
      <w:i/>
      <w:color w:val="7F7F7F"/>
      <w:sz w:val="18"/>
    </w:rPr>
  </w:style>
  <w:style w:type="character" w:customStyle="1" w:styleId="912">
    <w:name w:val="Заголовок 9 Знак1"/>
    <w:basedOn w:val="Standard1"/>
    <w:link w:val="96"/>
    <w:locked/>
    <w:rsid w:val="00D75866"/>
    <w:rPr>
      <w:rFonts w:cs="Times New Roman"/>
      <w:b/>
      <w:i/>
      <w:color w:val="7F7F7F"/>
      <w:sz w:val="18"/>
      <w:lang w:bidi="ar-SA"/>
    </w:rPr>
  </w:style>
  <w:style w:type="paragraph" w:customStyle="1" w:styleId="134">
    <w:name w:val="Гиперссылка13"/>
    <w:link w:val="1312"/>
    <w:rsid w:val="00D75866"/>
    <w:pPr>
      <w:widowControl w:val="0"/>
    </w:pPr>
    <w:rPr>
      <w:color w:val="0000FF"/>
      <w:u w:val="single" w:color="000000"/>
    </w:rPr>
  </w:style>
  <w:style w:type="character" w:customStyle="1" w:styleId="1312">
    <w:name w:val="Гиперссылка131"/>
    <w:link w:val="134"/>
    <w:locked/>
    <w:rsid w:val="00D75866"/>
    <w:rPr>
      <w:color w:val="0000FF"/>
      <w:u w:val="single" w:color="000000"/>
    </w:rPr>
  </w:style>
  <w:style w:type="paragraph" w:customStyle="1" w:styleId="540">
    <w:name w:val="Основной шрифт абзаца54"/>
    <w:link w:val="541"/>
    <w:rsid w:val="00D75866"/>
    <w:pPr>
      <w:widowControl w:val="0"/>
    </w:pPr>
    <w:rPr>
      <w:color w:val="000000"/>
      <w:u w:color="000000"/>
    </w:rPr>
  </w:style>
  <w:style w:type="character" w:customStyle="1" w:styleId="541">
    <w:name w:val="Основной шрифт абзаца541"/>
    <w:link w:val="540"/>
    <w:locked/>
    <w:rsid w:val="00D75866"/>
    <w:rPr>
      <w:color w:val="000000"/>
      <w:u w:color="000000"/>
    </w:rPr>
  </w:style>
  <w:style w:type="paragraph" w:customStyle="1" w:styleId="extended-textfull">
    <w:name w:val="extended-text__full"/>
    <w:link w:val="extended-textfull1"/>
    <w:rsid w:val="00D75866"/>
    <w:pPr>
      <w:widowControl w:val="0"/>
    </w:pPr>
    <w:rPr>
      <w:color w:val="000000"/>
      <w:u w:color="000000"/>
    </w:rPr>
  </w:style>
  <w:style w:type="character" w:customStyle="1" w:styleId="extended-textfull1">
    <w:name w:val="extended-text__full1"/>
    <w:link w:val="extended-textfull"/>
    <w:locked/>
    <w:rsid w:val="00D75866"/>
    <w:rPr>
      <w:color w:val="000000"/>
      <w:u w:color="000000"/>
    </w:rPr>
  </w:style>
  <w:style w:type="paragraph" w:customStyle="1" w:styleId="11f">
    <w:name w:val="Гиперссылка11"/>
    <w:link w:val="1112"/>
    <w:rsid w:val="00D75866"/>
    <w:pPr>
      <w:widowControl w:val="0"/>
    </w:pPr>
    <w:rPr>
      <w:color w:val="0000FF"/>
      <w:u w:val="single" w:color="000000"/>
    </w:rPr>
  </w:style>
  <w:style w:type="character" w:customStyle="1" w:styleId="1112">
    <w:name w:val="Гиперссылка111"/>
    <w:link w:val="11f"/>
    <w:locked/>
    <w:rsid w:val="00D75866"/>
    <w:rPr>
      <w:color w:val="0000FF"/>
      <w:u w:val="single" w:color="000000"/>
    </w:rPr>
  </w:style>
  <w:style w:type="paragraph" w:customStyle="1" w:styleId="2c">
    <w:name w:val="Гиперссылка2"/>
    <w:link w:val="af4"/>
    <w:rsid w:val="00D75866"/>
    <w:rPr>
      <w:color w:val="0000FF"/>
      <w:u w:val="single"/>
    </w:rPr>
  </w:style>
  <w:style w:type="character" w:styleId="af4">
    <w:name w:val="Hyperlink"/>
    <w:basedOn w:val="a0"/>
    <w:link w:val="2c"/>
    <w:locked/>
    <w:rsid w:val="00D75866"/>
    <w:rPr>
      <w:color w:val="0000FF"/>
      <w:u w:val="single"/>
    </w:rPr>
  </w:style>
  <w:style w:type="paragraph" w:customStyle="1" w:styleId="Footnote">
    <w:name w:val="Footnote"/>
    <w:basedOn w:val="Standard"/>
    <w:link w:val="Footnote1"/>
    <w:rsid w:val="00D75866"/>
    <w:rPr>
      <w:rFonts w:ascii="Arial" w:hAnsi="Arial"/>
    </w:rPr>
  </w:style>
  <w:style w:type="character" w:customStyle="1" w:styleId="Footnote1">
    <w:name w:val="Footnote1"/>
    <w:basedOn w:val="Standard1"/>
    <w:link w:val="Footnote"/>
    <w:locked/>
    <w:rsid w:val="00D75866"/>
    <w:rPr>
      <w:rFonts w:ascii="Arial" w:hAnsi="Arial" w:cs="Times New Roman"/>
      <w:lang w:bidi="ar-SA"/>
    </w:rPr>
  </w:style>
  <w:style w:type="character" w:customStyle="1" w:styleId="80">
    <w:name w:val="Заголовок 8 Знак"/>
    <w:basedOn w:val="Standard1"/>
    <w:link w:val="8"/>
    <w:locked/>
    <w:rsid w:val="00D75866"/>
    <w:rPr>
      <w:rFonts w:cs="Times New Roman"/>
      <w:b/>
      <w:color w:val="7F7F7F"/>
      <w:lang w:bidi="ar-SA"/>
    </w:rPr>
  </w:style>
  <w:style w:type="paragraph" w:styleId="af5">
    <w:name w:val="footer"/>
    <w:basedOn w:val="Standard"/>
    <w:link w:val="af6"/>
    <w:rsid w:val="00D75866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Standard1"/>
    <w:link w:val="af5"/>
    <w:locked/>
    <w:rsid w:val="00D75866"/>
    <w:rPr>
      <w:rFonts w:cs="Times New Roman"/>
      <w:lang w:bidi="ar-SA"/>
    </w:rPr>
  </w:style>
  <w:style w:type="paragraph" w:customStyle="1" w:styleId="af7">
    <w:name w:val="Таб_заг"/>
    <w:basedOn w:val="NoSpacing"/>
    <w:link w:val="1f7"/>
    <w:rsid w:val="00D75866"/>
    <w:pPr>
      <w:jc w:val="center"/>
    </w:pPr>
    <w:rPr>
      <w:sz w:val="24"/>
    </w:rPr>
  </w:style>
  <w:style w:type="character" w:customStyle="1" w:styleId="1f7">
    <w:name w:val="Таб_заг1"/>
    <w:basedOn w:val="NoSpacingChar"/>
    <w:link w:val="af7"/>
    <w:locked/>
    <w:rsid w:val="00D75866"/>
    <w:rPr>
      <w:sz w:val="24"/>
    </w:rPr>
  </w:style>
  <w:style w:type="paragraph" w:customStyle="1" w:styleId="Heading3Char">
    <w:name w:val="Heading 3 Char"/>
    <w:link w:val="Heading3Char2"/>
    <w:rsid w:val="00D75866"/>
    <w:pPr>
      <w:widowControl w:val="0"/>
    </w:pPr>
    <w:rPr>
      <w:rFonts w:ascii="Calibri" w:hAnsi="Calibri"/>
      <w:b/>
      <w:color w:val="000000"/>
      <w:sz w:val="28"/>
      <w:u w:color="000000"/>
    </w:rPr>
  </w:style>
  <w:style w:type="character" w:customStyle="1" w:styleId="Heading3Char2">
    <w:name w:val="Heading 3 Char2"/>
    <w:link w:val="Heading3Char"/>
    <w:locked/>
    <w:rsid w:val="00D75866"/>
    <w:rPr>
      <w:rFonts w:ascii="Calibri" w:hAnsi="Calibri"/>
      <w:b/>
      <w:color w:val="000000"/>
      <w:sz w:val="28"/>
      <w:u w:color="000000"/>
    </w:rPr>
  </w:style>
  <w:style w:type="paragraph" w:styleId="1f8">
    <w:name w:val="toc 1"/>
    <w:basedOn w:val="Standard"/>
    <w:next w:val="Standard"/>
    <w:link w:val="1f9"/>
    <w:autoRedefine/>
    <w:semiHidden/>
    <w:rsid w:val="00D75866"/>
    <w:rPr>
      <w:rFonts w:ascii="XO Thames" w:hAnsi="XO Thames"/>
      <w:b/>
      <w:sz w:val="28"/>
    </w:rPr>
  </w:style>
  <w:style w:type="character" w:customStyle="1" w:styleId="1f9">
    <w:name w:val="Оглавление 1 Знак"/>
    <w:basedOn w:val="Standard1"/>
    <w:link w:val="1f8"/>
    <w:locked/>
    <w:rsid w:val="00D75866"/>
    <w:rPr>
      <w:rFonts w:ascii="XO Thames" w:hAnsi="XO Thames" w:cs="Times New Roman"/>
      <w:b/>
      <w:sz w:val="28"/>
      <w:lang w:bidi="ar-SA"/>
    </w:rPr>
  </w:style>
  <w:style w:type="paragraph" w:customStyle="1" w:styleId="164">
    <w:name w:val="Обычный164"/>
    <w:link w:val="1641"/>
    <w:rsid w:val="00D75866"/>
    <w:pPr>
      <w:widowControl w:val="0"/>
    </w:pPr>
    <w:rPr>
      <w:color w:val="000000"/>
      <w:u w:color="000000"/>
    </w:rPr>
  </w:style>
  <w:style w:type="character" w:customStyle="1" w:styleId="1641">
    <w:name w:val="Обычный1641"/>
    <w:link w:val="164"/>
    <w:locked/>
    <w:rsid w:val="00D75866"/>
    <w:rPr>
      <w:color w:val="000000"/>
      <w:u w:color="000000"/>
    </w:rPr>
  </w:style>
  <w:style w:type="paragraph" w:customStyle="1" w:styleId="65">
    <w:name w:val="Основной шрифт абзаца6"/>
    <w:link w:val="610"/>
    <w:rsid w:val="00D75866"/>
    <w:pPr>
      <w:widowControl w:val="0"/>
    </w:pPr>
    <w:rPr>
      <w:color w:val="000000"/>
      <w:u w:color="000000"/>
    </w:rPr>
  </w:style>
  <w:style w:type="character" w:customStyle="1" w:styleId="610">
    <w:name w:val="Основной шрифт абзаца61"/>
    <w:link w:val="65"/>
    <w:locked/>
    <w:rsid w:val="00D75866"/>
    <w:rPr>
      <w:color w:val="000000"/>
      <w:u w:color="000000"/>
    </w:rPr>
  </w:style>
  <w:style w:type="paragraph" w:customStyle="1" w:styleId="1fa">
    <w:name w:val="Сильное выделение1"/>
    <w:link w:val="11f0"/>
    <w:rsid w:val="00D75866"/>
    <w:pPr>
      <w:widowControl w:val="0"/>
    </w:pPr>
    <w:rPr>
      <w:b/>
      <w:i/>
      <w:color w:val="000000"/>
      <w:u w:color="000000"/>
    </w:rPr>
  </w:style>
  <w:style w:type="character" w:customStyle="1" w:styleId="11f0">
    <w:name w:val="Сильное выделение11"/>
    <w:link w:val="1fa"/>
    <w:locked/>
    <w:rsid w:val="00D75866"/>
    <w:rPr>
      <w:b/>
      <w:i/>
      <w:color w:val="000000"/>
      <w:u w:color="000000"/>
    </w:rPr>
  </w:style>
  <w:style w:type="paragraph" w:customStyle="1" w:styleId="1fb">
    <w:name w:val="Слабая ссылка1"/>
    <w:link w:val="11f1"/>
    <w:rsid w:val="00D75866"/>
    <w:pPr>
      <w:widowControl w:val="0"/>
    </w:pPr>
    <w:rPr>
      <w:smallCaps/>
      <w:color w:val="000000"/>
      <w:u w:color="000000"/>
    </w:rPr>
  </w:style>
  <w:style w:type="character" w:customStyle="1" w:styleId="11f1">
    <w:name w:val="Слабая ссылка11"/>
    <w:link w:val="1fb"/>
    <w:locked/>
    <w:rsid w:val="00D75866"/>
    <w:rPr>
      <w:smallCaps/>
      <w:color w:val="000000"/>
      <w:u w:color="000000"/>
    </w:rPr>
  </w:style>
  <w:style w:type="paragraph" w:customStyle="1" w:styleId="HeaderandFooter">
    <w:name w:val="Header and Footer"/>
    <w:link w:val="HeaderandFooter1"/>
    <w:rsid w:val="00D75866"/>
    <w:pPr>
      <w:widowControl w:val="0"/>
      <w:jc w:val="both"/>
    </w:pPr>
    <w:rPr>
      <w:rFonts w:ascii="XO Thames" w:hAnsi="XO Thames"/>
      <w:color w:val="000000"/>
      <w:u w:color="000000"/>
    </w:rPr>
  </w:style>
  <w:style w:type="character" w:customStyle="1" w:styleId="HeaderandFooter1">
    <w:name w:val="Header and Footer1"/>
    <w:link w:val="HeaderandFooter"/>
    <w:locked/>
    <w:rsid w:val="00D75866"/>
    <w:rPr>
      <w:rFonts w:ascii="XO Thames" w:hAnsi="XO Thames"/>
      <w:color w:val="000000"/>
      <w:u w:color="000000"/>
    </w:rPr>
  </w:style>
  <w:style w:type="paragraph" w:customStyle="1" w:styleId="blk">
    <w:name w:val="blk"/>
    <w:link w:val="blk1"/>
    <w:rsid w:val="00D75866"/>
    <w:pPr>
      <w:widowControl w:val="0"/>
    </w:pPr>
    <w:rPr>
      <w:color w:val="000000"/>
      <w:u w:color="000000"/>
    </w:rPr>
  </w:style>
  <w:style w:type="character" w:customStyle="1" w:styleId="blk1">
    <w:name w:val="blk1"/>
    <w:link w:val="blk"/>
    <w:locked/>
    <w:rsid w:val="00D75866"/>
    <w:rPr>
      <w:color w:val="000000"/>
      <w:u w:color="000000"/>
    </w:rPr>
  </w:style>
  <w:style w:type="paragraph" w:customStyle="1" w:styleId="542">
    <w:name w:val="Гиперссылка54"/>
    <w:link w:val="5410"/>
    <w:rsid w:val="00D75866"/>
    <w:pPr>
      <w:widowControl w:val="0"/>
    </w:pPr>
    <w:rPr>
      <w:color w:val="0000FF"/>
      <w:u w:val="single" w:color="000000"/>
    </w:rPr>
  </w:style>
  <w:style w:type="character" w:customStyle="1" w:styleId="5410">
    <w:name w:val="Гиперссылка541"/>
    <w:link w:val="542"/>
    <w:locked/>
    <w:rsid w:val="00D75866"/>
    <w:rPr>
      <w:color w:val="0000FF"/>
      <w:u w:val="single" w:color="000000"/>
    </w:rPr>
  </w:style>
  <w:style w:type="paragraph" w:customStyle="1" w:styleId="218">
    <w:name w:val="Основной текст 2 Знак1"/>
    <w:basedOn w:val="19"/>
    <w:link w:val="2112"/>
    <w:rsid w:val="00D75866"/>
  </w:style>
  <w:style w:type="character" w:customStyle="1" w:styleId="2112">
    <w:name w:val="Основной текст 2 Знак11"/>
    <w:basedOn w:val="191"/>
    <w:link w:val="218"/>
    <w:locked/>
    <w:rsid w:val="00D75866"/>
    <w:rPr>
      <w:rFonts w:cs="Times New Roman"/>
      <w:lang w:bidi="ar-SA"/>
    </w:rPr>
  </w:style>
  <w:style w:type="paragraph" w:customStyle="1" w:styleId="922">
    <w:name w:val="Гиперссылка92"/>
    <w:link w:val="9210"/>
    <w:rsid w:val="00D75866"/>
    <w:pPr>
      <w:widowControl w:val="0"/>
    </w:pPr>
    <w:rPr>
      <w:color w:val="0000FF"/>
      <w:u w:val="single" w:color="000000"/>
    </w:rPr>
  </w:style>
  <w:style w:type="character" w:customStyle="1" w:styleId="9210">
    <w:name w:val="Гиперссылка921"/>
    <w:link w:val="922"/>
    <w:locked/>
    <w:rsid w:val="00D75866"/>
    <w:rPr>
      <w:color w:val="0000FF"/>
      <w:u w:val="single" w:color="000000"/>
    </w:rPr>
  </w:style>
  <w:style w:type="paragraph" w:customStyle="1" w:styleId="1160">
    <w:name w:val="Обычный116"/>
    <w:link w:val="1161"/>
    <w:rsid w:val="00D75866"/>
    <w:pPr>
      <w:widowControl w:val="0"/>
    </w:pPr>
    <w:rPr>
      <w:color w:val="000000"/>
      <w:u w:color="000000"/>
    </w:rPr>
  </w:style>
  <w:style w:type="character" w:customStyle="1" w:styleId="1161">
    <w:name w:val="Обычный1161"/>
    <w:link w:val="1160"/>
    <w:locked/>
    <w:rsid w:val="00D75866"/>
    <w:rPr>
      <w:color w:val="000000"/>
      <w:u w:color="000000"/>
    </w:rPr>
  </w:style>
  <w:style w:type="paragraph" w:customStyle="1" w:styleId="125">
    <w:name w:val="Номер страницы12"/>
    <w:basedOn w:val="19"/>
    <w:link w:val="1214"/>
    <w:rsid w:val="00D75866"/>
  </w:style>
  <w:style w:type="character" w:customStyle="1" w:styleId="1214">
    <w:name w:val="Номер страницы121"/>
    <w:basedOn w:val="191"/>
    <w:link w:val="125"/>
    <w:locked/>
    <w:rsid w:val="00D75866"/>
    <w:rPr>
      <w:rFonts w:cs="Times New Roman"/>
      <w:lang w:bidi="ar-SA"/>
    </w:rPr>
  </w:style>
  <w:style w:type="paragraph" w:customStyle="1" w:styleId="HeaderChar">
    <w:name w:val="Header Char"/>
    <w:link w:val="HeaderChar2"/>
    <w:rsid w:val="00D75866"/>
    <w:pPr>
      <w:widowControl w:val="0"/>
    </w:pPr>
    <w:rPr>
      <w:rFonts w:ascii="Calibri" w:hAnsi="Calibri"/>
      <w:color w:val="000000"/>
      <w:u w:color="000000"/>
    </w:rPr>
  </w:style>
  <w:style w:type="character" w:customStyle="1" w:styleId="HeaderChar2">
    <w:name w:val="Header Char2"/>
    <w:link w:val="HeaderChar"/>
    <w:locked/>
    <w:rsid w:val="00D75866"/>
    <w:rPr>
      <w:rFonts w:ascii="Calibri" w:hAnsi="Calibri"/>
      <w:color w:val="000000"/>
      <w:u w:color="000000"/>
    </w:rPr>
  </w:style>
  <w:style w:type="paragraph" w:customStyle="1" w:styleId="66">
    <w:name w:val="Абзац списка6"/>
    <w:basedOn w:val="Standard"/>
    <w:link w:val="611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611">
    <w:name w:val="Абзац списка61"/>
    <w:basedOn w:val="Standard1"/>
    <w:link w:val="66"/>
    <w:locked/>
    <w:rsid w:val="00D75866"/>
    <w:rPr>
      <w:rFonts w:ascii="Calibri" w:hAnsi="Calibri" w:cs="Times New Roman"/>
      <w:sz w:val="22"/>
      <w:lang w:bidi="ar-SA"/>
    </w:rPr>
  </w:style>
  <w:style w:type="paragraph" w:styleId="HTML">
    <w:name w:val="HTML Preformatted"/>
    <w:basedOn w:val="Standard"/>
    <w:link w:val="HTML0"/>
    <w:rsid w:val="00D758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Standard1"/>
    <w:link w:val="HTML"/>
    <w:locked/>
    <w:rsid w:val="00D75866"/>
    <w:rPr>
      <w:rFonts w:ascii="Courier New" w:hAnsi="Courier New" w:cs="Times New Roman"/>
      <w:sz w:val="28"/>
      <w:lang w:bidi="ar-SA"/>
    </w:rPr>
  </w:style>
  <w:style w:type="paragraph" w:customStyle="1" w:styleId="1300">
    <w:name w:val="Обычный130"/>
    <w:link w:val="1301"/>
    <w:rsid w:val="00D75866"/>
    <w:pPr>
      <w:widowControl w:val="0"/>
    </w:pPr>
    <w:rPr>
      <w:color w:val="000000"/>
      <w:u w:color="000000"/>
    </w:rPr>
  </w:style>
  <w:style w:type="character" w:customStyle="1" w:styleId="1301">
    <w:name w:val="Обычный1301"/>
    <w:link w:val="1300"/>
    <w:locked/>
    <w:rsid w:val="00D75866"/>
    <w:rPr>
      <w:color w:val="000000"/>
      <w:u w:color="000000"/>
    </w:rPr>
  </w:style>
  <w:style w:type="paragraph" w:customStyle="1" w:styleId="83">
    <w:name w:val="Знак Знак8"/>
    <w:link w:val="812"/>
    <w:rsid w:val="00D75866"/>
    <w:pPr>
      <w:widowControl w:val="0"/>
    </w:pPr>
    <w:rPr>
      <w:b/>
      <w:color w:val="000000"/>
      <w:sz w:val="28"/>
      <w:u w:color="000000"/>
    </w:rPr>
  </w:style>
  <w:style w:type="character" w:customStyle="1" w:styleId="812">
    <w:name w:val="Знак Знак81"/>
    <w:link w:val="83"/>
    <w:locked/>
    <w:rsid w:val="00D75866"/>
    <w:rPr>
      <w:b/>
      <w:color w:val="000000"/>
      <w:sz w:val="28"/>
      <w:u w:color="000000"/>
    </w:rPr>
  </w:style>
  <w:style w:type="paragraph" w:styleId="97">
    <w:name w:val="toc 9"/>
    <w:basedOn w:val="Standard"/>
    <w:next w:val="Standard"/>
    <w:link w:val="98"/>
    <w:autoRedefine/>
    <w:semiHidden/>
    <w:rsid w:val="00D75866"/>
    <w:pPr>
      <w:ind w:left="1600"/>
    </w:pPr>
    <w:rPr>
      <w:rFonts w:ascii="XO Thames" w:hAnsi="XO Thames"/>
      <w:sz w:val="28"/>
    </w:rPr>
  </w:style>
  <w:style w:type="character" w:customStyle="1" w:styleId="98">
    <w:name w:val="Оглавление 9 Знак"/>
    <w:basedOn w:val="Standard1"/>
    <w:link w:val="97"/>
    <w:locked/>
    <w:rsid w:val="00D75866"/>
    <w:rPr>
      <w:rFonts w:ascii="XO Thames" w:hAnsi="XO Thames" w:cs="Times New Roman"/>
      <w:sz w:val="28"/>
      <w:lang w:bidi="ar-SA"/>
    </w:rPr>
  </w:style>
  <w:style w:type="paragraph" w:styleId="af8">
    <w:name w:val="Balloon Text"/>
    <w:basedOn w:val="Standard"/>
    <w:link w:val="af9"/>
    <w:semiHidden/>
    <w:rsid w:val="00D75866"/>
    <w:rPr>
      <w:rFonts w:ascii="Tahoma" w:hAnsi="Tahoma"/>
      <w:sz w:val="16"/>
    </w:rPr>
  </w:style>
  <w:style w:type="character" w:customStyle="1" w:styleId="af9">
    <w:name w:val="Текст выноски Знак"/>
    <w:basedOn w:val="Standard1"/>
    <w:link w:val="af8"/>
    <w:locked/>
    <w:rsid w:val="00D75866"/>
    <w:rPr>
      <w:rFonts w:ascii="Tahoma" w:hAnsi="Tahoma" w:cs="Times New Roman"/>
      <w:sz w:val="16"/>
      <w:lang w:bidi="ar-SA"/>
    </w:rPr>
  </w:style>
  <w:style w:type="paragraph" w:customStyle="1" w:styleId="11f2">
    <w:name w:val="Знак Знак11"/>
    <w:link w:val="1113"/>
    <w:rsid w:val="00D75866"/>
    <w:pPr>
      <w:widowControl w:val="0"/>
    </w:pPr>
    <w:rPr>
      <w:b/>
      <w:color w:val="000000"/>
      <w:sz w:val="28"/>
      <w:u w:color="000000"/>
    </w:rPr>
  </w:style>
  <w:style w:type="character" w:customStyle="1" w:styleId="1113">
    <w:name w:val="Знак Знак111"/>
    <w:link w:val="11f2"/>
    <w:locked/>
    <w:rsid w:val="00D75866"/>
    <w:rPr>
      <w:b/>
      <w:color w:val="000000"/>
      <w:sz w:val="28"/>
      <w:u w:color="000000"/>
    </w:rPr>
  </w:style>
  <w:style w:type="paragraph" w:customStyle="1" w:styleId="1fc">
    <w:name w:val="Строгий1"/>
    <w:link w:val="11f3"/>
    <w:rsid w:val="00D75866"/>
    <w:pPr>
      <w:widowControl w:val="0"/>
    </w:pPr>
    <w:rPr>
      <w:b/>
      <w:color w:val="000000"/>
      <w:u w:color="000000"/>
    </w:rPr>
  </w:style>
  <w:style w:type="character" w:customStyle="1" w:styleId="11f3">
    <w:name w:val="Строгий11"/>
    <w:link w:val="1fc"/>
    <w:locked/>
    <w:rsid w:val="00D75866"/>
    <w:rPr>
      <w:b/>
      <w:color w:val="000000"/>
      <w:u w:color="000000"/>
    </w:rPr>
  </w:style>
  <w:style w:type="paragraph" w:styleId="afa">
    <w:name w:val="annotation subject"/>
    <w:basedOn w:val="af"/>
    <w:next w:val="af"/>
    <w:link w:val="afb"/>
    <w:semiHidden/>
    <w:rsid w:val="00D75866"/>
    <w:rPr>
      <w:b/>
    </w:rPr>
  </w:style>
  <w:style w:type="character" w:customStyle="1" w:styleId="afb">
    <w:name w:val="Тема примечания Знак"/>
    <w:basedOn w:val="af0"/>
    <w:link w:val="afa"/>
    <w:locked/>
    <w:rsid w:val="00D75866"/>
    <w:rPr>
      <w:b/>
    </w:rPr>
  </w:style>
  <w:style w:type="paragraph" w:customStyle="1" w:styleId="1fd">
    <w:name w:val="Слабое выделение1"/>
    <w:link w:val="11f4"/>
    <w:rsid w:val="00D75866"/>
    <w:pPr>
      <w:widowControl w:val="0"/>
    </w:pPr>
    <w:rPr>
      <w:i/>
      <w:color w:val="000000"/>
      <w:u w:color="000000"/>
    </w:rPr>
  </w:style>
  <w:style w:type="character" w:customStyle="1" w:styleId="11f4">
    <w:name w:val="Слабое выделение11"/>
    <w:link w:val="1fd"/>
    <w:locked/>
    <w:rsid w:val="00D75866"/>
    <w:rPr>
      <w:i/>
      <w:color w:val="000000"/>
      <w:u w:color="000000"/>
    </w:rPr>
  </w:style>
  <w:style w:type="paragraph" w:customStyle="1" w:styleId="1fe">
    <w:name w:val="Название книги1"/>
    <w:link w:val="11f5"/>
    <w:rsid w:val="00D75866"/>
    <w:pPr>
      <w:widowControl w:val="0"/>
    </w:pPr>
    <w:rPr>
      <w:i/>
      <w:smallCaps/>
      <w:color w:val="000000"/>
      <w:spacing w:val="5"/>
      <w:u w:color="000000"/>
    </w:rPr>
  </w:style>
  <w:style w:type="character" w:customStyle="1" w:styleId="11f5">
    <w:name w:val="Название книги11"/>
    <w:link w:val="1fe"/>
    <w:locked/>
    <w:rsid w:val="00D75866"/>
    <w:rPr>
      <w:i/>
      <w:smallCaps/>
      <w:color w:val="000000"/>
      <w:spacing w:val="5"/>
      <w:u w:color="000000"/>
    </w:rPr>
  </w:style>
  <w:style w:type="paragraph" w:customStyle="1" w:styleId="1140">
    <w:name w:val="Обычный114"/>
    <w:link w:val="1141"/>
    <w:rsid w:val="00D75866"/>
    <w:pPr>
      <w:widowControl w:val="0"/>
    </w:pPr>
    <w:rPr>
      <w:color w:val="000000"/>
      <w:u w:color="000000"/>
    </w:rPr>
  </w:style>
  <w:style w:type="character" w:customStyle="1" w:styleId="1141">
    <w:name w:val="Обычный1141"/>
    <w:link w:val="1140"/>
    <w:locked/>
    <w:rsid w:val="00D75866"/>
    <w:rPr>
      <w:color w:val="000000"/>
      <w:u w:color="000000"/>
    </w:rPr>
  </w:style>
  <w:style w:type="paragraph" w:customStyle="1" w:styleId="1ff">
    <w:name w:val="Сильная ссылка1"/>
    <w:link w:val="11f6"/>
    <w:rsid w:val="00D75866"/>
    <w:pPr>
      <w:widowControl w:val="0"/>
    </w:pPr>
    <w:rPr>
      <w:b/>
      <w:smallCaps/>
      <w:color w:val="000000"/>
      <w:u w:color="000000"/>
    </w:rPr>
  </w:style>
  <w:style w:type="character" w:customStyle="1" w:styleId="11f6">
    <w:name w:val="Сильная ссылка11"/>
    <w:link w:val="1ff"/>
    <w:locked/>
    <w:rsid w:val="00D75866"/>
    <w:rPr>
      <w:b/>
      <w:smallCaps/>
      <w:color w:val="000000"/>
      <w:u w:color="000000"/>
    </w:rPr>
  </w:style>
  <w:style w:type="paragraph" w:customStyle="1" w:styleId="Quote">
    <w:name w:val="Quote"/>
    <w:basedOn w:val="Standard"/>
    <w:next w:val="Standard"/>
    <w:link w:val="QuoteChar"/>
    <w:rsid w:val="00D75866"/>
    <w:pPr>
      <w:ind w:firstLine="709"/>
      <w:jc w:val="both"/>
    </w:pPr>
    <w:rPr>
      <w:i/>
      <w:sz w:val="28"/>
    </w:rPr>
  </w:style>
  <w:style w:type="character" w:customStyle="1" w:styleId="QuoteChar">
    <w:name w:val="Quote Char"/>
    <w:basedOn w:val="Standard1"/>
    <w:link w:val="Quote"/>
    <w:locked/>
    <w:rsid w:val="00D75866"/>
    <w:rPr>
      <w:rFonts w:cs="Times New Roman"/>
      <w:i/>
      <w:sz w:val="28"/>
      <w:lang w:bidi="ar-SA"/>
    </w:rPr>
  </w:style>
  <w:style w:type="paragraph" w:customStyle="1" w:styleId="422">
    <w:name w:val="Основной шрифт абзаца42"/>
    <w:link w:val="4210"/>
    <w:rsid w:val="00D75866"/>
    <w:pPr>
      <w:widowControl w:val="0"/>
    </w:pPr>
    <w:rPr>
      <w:color w:val="000000"/>
      <w:u w:color="000000"/>
    </w:rPr>
  </w:style>
  <w:style w:type="character" w:customStyle="1" w:styleId="4210">
    <w:name w:val="Основной шрифт абзаца421"/>
    <w:link w:val="422"/>
    <w:locked/>
    <w:rsid w:val="00D75866"/>
    <w:rPr>
      <w:color w:val="000000"/>
      <w:u w:color="000000"/>
    </w:rPr>
  </w:style>
  <w:style w:type="paragraph" w:customStyle="1" w:styleId="1ff0">
    <w:name w:val="Тема примечания Знак1"/>
    <w:link w:val="11f7"/>
    <w:rsid w:val="00D75866"/>
    <w:pPr>
      <w:widowControl w:val="0"/>
    </w:pPr>
    <w:rPr>
      <w:b/>
      <w:color w:val="000000"/>
      <w:u w:color="000000"/>
    </w:rPr>
  </w:style>
  <w:style w:type="character" w:customStyle="1" w:styleId="11f7">
    <w:name w:val="Тема примечания Знак11"/>
    <w:link w:val="1ff0"/>
    <w:locked/>
    <w:rsid w:val="00D75866"/>
    <w:rPr>
      <w:b/>
      <w:color w:val="000000"/>
      <w:u w:color="000000"/>
    </w:rPr>
  </w:style>
  <w:style w:type="paragraph" w:customStyle="1" w:styleId="520">
    <w:name w:val="Гиперссылка52"/>
    <w:link w:val="521"/>
    <w:rsid w:val="00D75866"/>
    <w:pPr>
      <w:widowControl w:val="0"/>
    </w:pPr>
    <w:rPr>
      <w:color w:val="0000FF"/>
      <w:u w:val="single" w:color="000000"/>
    </w:rPr>
  </w:style>
  <w:style w:type="character" w:customStyle="1" w:styleId="521">
    <w:name w:val="Гиперссылка521"/>
    <w:link w:val="520"/>
    <w:locked/>
    <w:rsid w:val="00D75866"/>
    <w:rPr>
      <w:color w:val="0000FF"/>
      <w:u w:val="single" w:color="000000"/>
    </w:rPr>
  </w:style>
  <w:style w:type="paragraph" w:customStyle="1" w:styleId="msonormal0">
    <w:name w:val="msonormal"/>
    <w:basedOn w:val="Standard"/>
    <w:link w:val="msonormal1"/>
    <w:rsid w:val="00D75866"/>
    <w:rPr>
      <w:sz w:val="24"/>
    </w:rPr>
  </w:style>
  <w:style w:type="character" w:customStyle="1" w:styleId="msonormal1">
    <w:name w:val="msonormal1"/>
    <w:basedOn w:val="Standard1"/>
    <w:link w:val="msonormal0"/>
    <w:locked/>
    <w:rsid w:val="00D75866"/>
    <w:rPr>
      <w:rFonts w:cs="Times New Roman"/>
      <w:sz w:val="24"/>
      <w:lang w:bidi="ar-SA"/>
    </w:rPr>
  </w:style>
  <w:style w:type="paragraph" w:customStyle="1" w:styleId="178">
    <w:name w:val="Обычный178"/>
    <w:link w:val="1781"/>
    <w:rsid w:val="00D75866"/>
    <w:pPr>
      <w:widowControl w:val="0"/>
    </w:pPr>
    <w:rPr>
      <w:color w:val="000000"/>
      <w:u w:color="000000"/>
    </w:rPr>
  </w:style>
  <w:style w:type="character" w:customStyle="1" w:styleId="1781">
    <w:name w:val="Обычный1781"/>
    <w:link w:val="178"/>
    <w:locked/>
    <w:rsid w:val="00D75866"/>
    <w:rPr>
      <w:color w:val="000000"/>
      <w:u w:color="000000"/>
    </w:rPr>
  </w:style>
  <w:style w:type="paragraph" w:customStyle="1" w:styleId="1121">
    <w:name w:val="Обычный112"/>
    <w:link w:val="11210"/>
    <w:rsid w:val="00D75866"/>
    <w:pPr>
      <w:widowControl w:val="0"/>
    </w:pPr>
    <w:rPr>
      <w:color w:val="000000"/>
      <w:u w:color="000000"/>
    </w:rPr>
  </w:style>
  <w:style w:type="character" w:customStyle="1" w:styleId="11210">
    <w:name w:val="Обычный1121"/>
    <w:link w:val="1121"/>
    <w:locked/>
    <w:rsid w:val="00D75866"/>
    <w:rPr>
      <w:color w:val="000000"/>
      <w:u w:color="000000"/>
    </w:rPr>
  </w:style>
  <w:style w:type="paragraph" w:customStyle="1" w:styleId="340">
    <w:name w:val="Гиперссылка34"/>
    <w:link w:val="3410"/>
    <w:rsid w:val="00D75866"/>
    <w:pPr>
      <w:widowControl w:val="0"/>
    </w:pPr>
    <w:rPr>
      <w:color w:val="0000FF"/>
      <w:u w:val="single" w:color="000000"/>
    </w:rPr>
  </w:style>
  <w:style w:type="character" w:customStyle="1" w:styleId="3410">
    <w:name w:val="Гиперссылка341"/>
    <w:link w:val="340"/>
    <w:locked/>
    <w:rsid w:val="00D75866"/>
    <w:rPr>
      <w:color w:val="0000FF"/>
      <w:u w:val="single" w:color="000000"/>
    </w:rPr>
  </w:style>
  <w:style w:type="paragraph" w:styleId="85">
    <w:name w:val="toc 8"/>
    <w:basedOn w:val="Standard"/>
    <w:next w:val="Standard"/>
    <w:link w:val="86"/>
    <w:autoRedefine/>
    <w:semiHidden/>
    <w:rsid w:val="00D75866"/>
    <w:pPr>
      <w:ind w:left="1400"/>
    </w:pPr>
    <w:rPr>
      <w:rFonts w:ascii="XO Thames" w:hAnsi="XO Thames"/>
      <w:sz w:val="28"/>
    </w:rPr>
  </w:style>
  <w:style w:type="character" w:customStyle="1" w:styleId="86">
    <w:name w:val="Оглавление 8 Знак"/>
    <w:basedOn w:val="Standard1"/>
    <w:link w:val="85"/>
    <w:locked/>
    <w:rsid w:val="00D75866"/>
    <w:rPr>
      <w:rFonts w:ascii="XO Thames" w:hAnsi="XO Thames" w:cs="Times New Roman"/>
      <w:sz w:val="28"/>
      <w:lang w:bidi="ar-SA"/>
    </w:rPr>
  </w:style>
  <w:style w:type="paragraph" w:styleId="38">
    <w:name w:val="Body Text Indent 3"/>
    <w:basedOn w:val="Standard"/>
    <w:link w:val="39"/>
    <w:rsid w:val="00D75866"/>
    <w:pPr>
      <w:spacing w:after="120"/>
      <w:ind w:left="283"/>
    </w:pPr>
    <w:rPr>
      <w:rFonts w:ascii="Arial" w:hAnsi="Arial"/>
      <w:sz w:val="16"/>
    </w:rPr>
  </w:style>
  <w:style w:type="character" w:customStyle="1" w:styleId="39">
    <w:name w:val="Основной текст с отступом 3 Знак"/>
    <w:basedOn w:val="Standard1"/>
    <w:link w:val="38"/>
    <w:locked/>
    <w:rsid w:val="00D75866"/>
    <w:rPr>
      <w:rFonts w:ascii="Arial" w:hAnsi="Arial" w:cs="Times New Roman"/>
      <w:sz w:val="16"/>
      <w:lang w:bidi="ar-SA"/>
    </w:rPr>
  </w:style>
  <w:style w:type="paragraph" w:customStyle="1" w:styleId="822">
    <w:name w:val="Гиперссылка82"/>
    <w:link w:val="8210"/>
    <w:rsid w:val="00D75866"/>
    <w:pPr>
      <w:widowControl w:val="0"/>
    </w:pPr>
    <w:rPr>
      <w:color w:val="0000FF"/>
      <w:u w:val="single" w:color="000000"/>
    </w:rPr>
  </w:style>
  <w:style w:type="character" w:customStyle="1" w:styleId="8210">
    <w:name w:val="Гиперссылка821"/>
    <w:link w:val="822"/>
    <w:locked/>
    <w:rsid w:val="00D75866"/>
    <w:rPr>
      <w:color w:val="0000FF"/>
      <w:u w:val="single" w:color="000000"/>
    </w:rPr>
  </w:style>
  <w:style w:type="paragraph" w:customStyle="1" w:styleId="s16">
    <w:name w:val="s_16"/>
    <w:basedOn w:val="Standard"/>
    <w:link w:val="s161"/>
    <w:rsid w:val="00D75866"/>
    <w:rPr>
      <w:sz w:val="24"/>
    </w:rPr>
  </w:style>
  <w:style w:type="character" w:customStyle="1" w:styleId="s161">
    <w:name w:val="s_161"/>
    <w:basedOn w:val="Standard1"/>
    <w:link w:val="s16"/>
    <w:locked/>
    <w:rsid w:val="00D75866"/>
    <w:rPr>
      <w:rFonts w:cs="Times New Roman"/>
      <w:sz w:val="24"/>
      <w:lang w:bidi="ar-SA"/>
    </w:rPr>
  </w:style>
  <w:style w:type="paragraph" w:customStyle="1" w:styleId="1420">
    <w:name w:val="Обычный142"/>
    <w:link w:val="1421"/>
    <w:rsid w:val="00D75866"/>
    <w:pPr>
      <w:widowControl w:val="0"/>
    </w:pPr>
    <w:rPr>
      <w:color w:val="000000"/>
      <w:u w:color="000000"/>
    </w:rPr>
  </w:style>
  <w:style w:type="character" w:customStyle="1" w:styleId="1421">
    <w:name w:val="Обычный1421"/>
    <w:link w:val="1420"/>
    <w:locked/>
    <w:rsid w:val="00D75866"/>
    <w:rPr>
      <w:color w:val="000000"/>
      <w:u w:color="000000"/>
    </w:rPr>
  </w:style>
  <w:style w:type="paragraph" w:customStyle="1" w:styleId="560">
    <w:name w:val="Гиперссылка56"/>
    <w:link w:val="5610"/>
    <w:rsid w:val="00D75866"/>
    <w:pPr>
      <w:widowControl w:val="0"/>
    </w:pPr>
    <w:rPr>
      <w:color w:val="0000FF"/>
      <w:u w:val="single" w:color="000000"/>
    </w:rPr>
  </w:style>
  <w:style w:type="character" w:customStyle="1" w:styleId="5610">
    <w:name w:val="Гиперссылка561"/>
    <w:link w:val="560"/>
    <w:locked/>
    <w:rsid w:val="00D75866"/>
    <w:rPr>
      <w:color w:val="0000FF"/>
      <w:u w:val="single" w:color="000000"/>
    </w:rPr>
  </w:style>
  <w:style w:type="paragraph" w:customStyle="1" w:styleId="722">
    <w:name w:val="Основной шрифт абзаца72"/>
    <w:link w:val="7210"/>
    <w:rsid w:val="00D75866"/>
    <w:pPr>
      <w:widowControl w:val="0"/>
    </w:pPr>
    <w:rPr>
      <w:color w:val="000000"/>
      <w:u w:color="000000"/>
    </w:rPr>
  </w:style>
  <w:style w:type="character" w:customStyle="1" w:styleId="7210">
    <w:name w:val="Основной шрифт абзаца721"/>
    <w:link w:val="722"/>
    <w:locked/>
    <w:rsid w:val="00D75866"/>
    <w:rPr>
      <w:color w:val="000000"/>
      <w:u w:color="000000"/>
    </w:rPr>
  </w:style>
  <w:style w:type="paragraph" w:customStyle="1" w:styleId="1ff1">
    <w:name w:val="Заголовок1"/>
    <w:basedOn w:val="Standard"/>
    <w:link w:val="11f8"/>
    <w:rsid w:val="00D75866"/>
    <w:rPr>
      <w:rFonts w:ascii="XO Thames" w:hAnsi="XO Thames"/>
      <w:b/>
      <w:caps/>
      <w:sz w:val="40"/>
    </w:rPr>
  </w:style>
  <w:style w:type="character" w:customStyle="1" w:styleId="11f8">
    <w:name w:val="Заголовок11"/>
    <w:basedOn w:val="Standard1"/>
    <w:link w:val="1ff1"/>
    <w:locked/>
    <w:rsid w:val="00D75866"/>
    <w:rPr>
      <w:rFonts w:ascii="XO Thames" w:hAnsi="XO Thames" w:cs="Times New Roman"/>
      <w:b/>
      <w:caps/>
      <w:sz w:val="40"/>
      <w:lang w:bidi="ar-SA"/>
    </w:rPr>
  </w:style>
  <w:style w:type="paragraph" w:customStyle="1" w:styleId="322">
    <w:name w:val="Гиперссылка32"/>
    <w:link w:val="3210"/>
    <w:rsid w:val="00D75866"/>
    <w:pPr>
      <w:widowControl w:val="0"/>
    </w:pPr>
    <w:rPr>
      <w:color w:val="0000FF"/>
      <w:u w:val="single" w:color="000000"/>
    </w:rPr>
  </w:style>
  <w:style w:type="character" w:customStyle="1" w:styleId="3210">
    <w:name w:val="Гиперссылка321"/>
    <w:link w:val="322"/>
    <w:locked/>
    <w:rsid w:val="00D75866"/>
    <w:rPr>
      <w:color w:val="0000FF"/>
      <w:u w:val="single" w:color="000000"/>
    </w:rPr>
  </w:style>
  <w:style w:type="paragraph" w:customStyle="1" w:styleId="1ff2">
    <w:name w:val="Текст сноски Знак1"/>
    <w:basedOn w:val="19"/>
    <w:link w:val="11f9"/>
    <w:rsid w:val="00D75866"/>
  </w:style>
  <w:style w:type="character" w:customStyle="1" w:styleId="11f9">
    <w:name w:val="Текст сноски Знак11"/>
    <w:basedOn w:val="191"/>
    <w:link w:val="1ff2"/>
    <w:locked/>
    <w:rsid w:val="00D75866"/>
    <w:rPr>
      <w:rFonts w:cs="Times New Roman"/>
      <w:lang w:bidi="ar-SA"/>
    </w:rPr>
  </w:style>
  <w:style w:type="paragraph" w:customStyle="1" w:styleId="75">
    <w:name w:val="Абзац списка7"/>
    <w:basedOn w:val="Standard"/>
    <w:link w:val="712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712">
    <w:name w:val="Абзац списка71"/>
    <w:basedOn w:val="Standard1"/>
    <w:link w:val="75"/>
    <w:locked/>
    <w:rsid w:val="00D75866"/>
    <w:rPr>
      <w:rFonts w:ascii="Calibri" w:hAnsi="Calibri" w:cs="Times New Roman"/>
      <w:sz w:val="22"/>
      <w:lang w:bidi="ar-SA"/>
    </w:rPr>
  </w:style>
  <w:style w:type="paragraph" w:customStyle="1" w:styleId="apple-converted-space">
    <w:name w:val="apple-converted-space"/>
    <w:link w:val="apple-converted-space1"/>
    <w:rsid w:val="00D75866"/>
    <w:pPr>
      <w:widowControl w:val="0"/>
    </w:pPr>
    <w:rPr>
      <w:color w:val="000000"/>
      <w:u w:color="000000"/>
    </w:rPr>
  </w:style>
  <w:style w:type="character" w:customStyle="1" w:styleId="apple-converted-space1">
    <w:name w:val="apple-converted-space1"/>
    <w:link w:val="apple-converted-space"/>
    <w:locked/>
    <w:rsid w:val="00D75866"/>
    <w:rPr>
      <w:color w:val="000000"/>
      <w:u w:color="000000"/>
    </w:rPr>
  </w:style>
  <w:style w:type="paragraph" w:styleId="2d">
    <w:name w:val="Body Text 2"/>
    <w:basedOn w:val="Standard"/>
    <w:link w:val="2e"/>
    <w:rsid w:val="00D75866"/>
    <w:pPr>
      <w:spacing w:after="120" w:line="480" w:lineRule="auto"/>
    </w:pPr>
    <w:rPr>
      <w:rFonts w:ascii="Arial" w:hAnsi="Arial"/>
    </w:rPr>
  </w:style>
  <w:style w:type="character" w:customStyle="1" w:styleId="2e">
    <w:name w:val="Основной текст 2 Знак"/>
    <w:basedOn w:val="Standard1"/>
    <w:link w:val="2d"/>
    <w:locked/>
    <w:rsid w:val="00D75866"/>
    <w:rPr>
      <w:rFonts w:ascii="Arial" w:hAnsi="Arial" w:cs="Times New Roman"/>
      <w:lang w:bidi="ar-SA"/>
    </w:rPr>
  </w:style>
  <w:style w:type="paragraph" w:customStyle="1" w:styleId="BodyTextIndentChar">
    <w:name w:val="Body Text Indent Char"/>
    <w:link w:val="BodyTextIndentChar2"/>
    <w:rsid w:val="00D75866"/>
    <w:pPr>
      <w:widowControl w:val="0"/>
    </w:pPr>
    <w:rPr>
      <w:rFonts w:ascii="Calibri" w:hAnsi="Calibri"/>
      <w:color w:val="000000"/>
      <w:sz w:val="28"/>
      <w:u w:color="000000"/>
    </w:rPr>
  </w:style>
  <w:style w:type="character" w:customStyle="1" w:styleId="BodyTextIndentChar2">
    <w:name w:val="Body Text Indent Char2"/>
    <w:link w:val="BodyTextIndentChar"/>
    <w:locked/>
    <w:rsid w:val="00D75866"/>
    <w:rPr>
      <w:rFonts w:ascii="Calibri" w:hAnsi="Calibri"/>
      <w:color w:val="000000"/>
      <w:sz w:val="28"/>
      <w:u w:color="000000"/>
    </w:rPr>
  </w:style>
  <w:style w:type="paragraph" w:customStyle="1" w:styleId="153">
    <w:name w:val="Основной шрифт абзаца15"/>
    <w:link w:val="1510"/>
    <w:rsid w:val="00D75866"/>
    <w:pPr>
      <w:widowControl w:val="0"/>
    </w:pPr>
    <w:rPr>
      <w:color w:val="000000"/>
      <w:u w:color="000000"/>
    </w:rPr>
  </w:style>
  <w:style w:type="character" w:customStyle="1" w:styleId="1510">
    <w:name w:val="Основной шрифт абзаца151"/>
    <w:link w:val="153"/>
    <w:locked/>
    <w:rsid w:val="00D75866"/>
    <w:rPr>
      <w:color w:val="000000"/>
      <w:u w:color="000000"/>
    </w:rPr>
  </w:style>
  <w:style w:type="paragraph" w:customStyle="1" w:styleId="55">
    <w:name w:val="Гиперссылка5"/>
    <w:link w:val="513"/>
    <w:rsid w:val="00D75866"/>
    <w:pPr>
      <w:widowControl w:val="0"/>
    </w:pPr>
    <w:rPr>
      <w:color w:val="0000FF"/>
      <w:u w:val="single" w:color="000000"/>
    </w:rPr>
  </w:style>
  <w:style w:type="character" w:customStyle="1" w:styleId="513">
    <w:name w:val="Гиперссылка51"/>
    <w:link w:val="55"/>
    <w:locked/>
    <w:rsid w:val="00D75866"/>
    <w:rPr>
      <w:color w:val="0000FF"/>
      <w:u w:val="single" w:color="000000"/>
    </w:rPr>
  </w:style>
  <w:style w:type="paragraph" w:customStyle="1" w:styleId="1ff3">
    <w:name w:val="Основной текст1"/>
    <w:basedOn w:val="Standard"/>
    <w:link w:val="11fa"/>
    <w:rsid w:val="00D75866"/>
    <w:pPr>
      <w:spacing w:before="600" w:line="278" w:lineRule="exact"/>
      <w:jc w:val="center"/>
    </w:pPr>
    <w:rPr>
      <w:b/>
      <w:spacing w:val="-3"/>
    </w:rPr>
  </w:style>
  <w:style w:type="character" w:customStyle="1" w:styleId="11fa">
    <w:name w:val="Основной текст11"/>
    <w:basedOn w:val="Standard1"/>
    <w:link w:val="1ff3"/>
    <w:locked/>
    <w:rsid w:val="00D75866"/>
    <w:rPr>
      <w:rFonts w:cs="Times New Roman"/>
      <w:b/>
      <w:spacing w:val="-3"/>
      <w:lang w:bidi="ar-SA"/>
    </w:rPr>
  </w:style>
  <w:style w:type="paragraph" w:customStyle="1" w:styleId="1500">
    <w:name w:val="Обычный150"/>
    <w:link w:val="1501"/>
    <w:rsid w:val="00D75866"/>
    <w:pPr>
      <w:widowControl w:val="0"/>
    </w:pPr>
    <w:rPr>
      <w:color w:val="000000"/>
      <w:u w:color="000000"/>
    </w:rPr>
  </w:style>
  <w:style w:type="character" w:customStyle="1" w:styleId="1501">
    <w:name w:val="Обычный1501"/>
    <w:link w:val="1500"/>
    <w:locked/>
    <w:rsid w:val="00D75866"/>
    <w:rPr>
      <w:color w:val="000000"/>
      <w:u w:color="000000"/>
    </w:rPr>
  </w:style>
  <w:style w:type="paragraph" w:styleId="57">
    <w:name w:val="toc 5"/>
    <w:basedOn w:val="Standard"/>
    <w:next w:val="Standard"/>
    <w:link w:val="58"/>
    <w:autoRedefine/>
    <w:semiHidden/>
    <w:rsid w:val="00D75866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basedOn w:val="Standard1"/>
    <w:link w:val="57"/>
    <w:locked/>
    <w:rsid w:val="00D75866"/>
    <w:rPr>
      <w:rFonts w:ascii="XO Thames" w:hAnsi="XO Thames" w:cs="Times New Roman"/>
      <w:sz w:val="28"/>
      <w:lang w:bidi="ar-SA"/>
    </w:rPr>
  </w:style>
  <w:style w:type="paragraph" w:customStyle="1" w:styleId="59">
    <w:name w:val="Основной шрифт абзаца5"/>
    <w:link w:val="514"/>
    <w:rsid w:val="00D75866"/>
    <w:pPr>
      <w:widowControl w:val="0"/>
    </w:pPr>
    <w:rPr>
      <w:color w:val="000000"/>
      <w:u w:color="000000"/>
    </w:rPr>
  </w:style>
  <w:style w:type="character" w:customStyle="1" w:styleId="514">
    <w:name w:val="Основной шрифт абзаца51"/>
    <w:link w:val="59"/>
    <w:locked/>
    <w:rsid w:val="00D75866"/>
    <w:rPr>
      <w:color w:val="000000"/>
      <w:u w:color="000000"/>
    </w:rPr>
  </w:style>
  <w:style w:type="paragraph" w:customStyle="1" w:styleId="1320">
    <w:name w:val="Основной шрифт абзаца132"/>
    <w:link w:val="13210"/>
    <w:rsid w:val="00D75866"/>
    <w:pPr>
      <w:widowControl w:val="0"/>
    </w:pPr>
    <w:rPr>
      <w:color w:val="000000"/>
      <w:u w:color="000000"/>
    </w:rPr>
  </w:style>
  <w:style w:type="character" w:customStyle="1" w:styleId="13210">
    <w:name w:val="Основной шрифт абзаца1321"/>
    <w:link w:val="1320"/>
    <w:locked/>
    <w:rsid w:val="00D75866"/>
    <w:rPr>
      <w:color w:val="000000"/>
      <w:u w:color="000000"/>
    </w:rPr>
  </w:style>
  <w:style w:type="paragraph" w:customStyle="1" w:styleId="138">
    <w:name w:val="Обычный138"/>
    <w:link w:val="1381"/>
    <w:rsid w:val="00D75866"/>
    <w:pPr>
      <w:widowControl w:val="0"/>
    </w:pPr>
    <w:rPr>
      <w:color w:val="000000"/>
      <w:u w:color="000000"/>
    </w:rPr>
  </w:style>
  <w:style w:type="character" w:customStyle="1" w:styleId="1381">
    <w:name w:val="Обычный1381"/>
    <w:link w:val="138"/>
    <w:locked/>
    <w:rsid w:val="00D75866"/>
    <w:rPr>
      <w:color w:val="000000"/>
      <w:u w:color="000000"/>
    </w:rPr>
  </w:style>
  <w:style w:type="paragraph" w:customStyle="1" w:styleId="219">
    <w:name w:val="Знак21"/>
    <w:basedOn w:val="Standard"/>
    <w:link w:val="2113"/>
    <w:rsid w:val="00D75866"/>
    <w:rPr>
      <w:rFonts w:ascii="Tahoma" w:hAnsi="Tahoma"/>
    </w:rPr>
  </w:style>
  <w:style w:type="character" w:customStyle="1" w:styleId="2113">
    <w:name w:val="Знак211"/>
    <w:basedOn w:val="Standard1"/>
    <w:link w:val="219"/>
    <w:locked/>
    <w:rsid w:val="00D75866"/>
    <w:rPr>
      <w:rFonts w:ascii="Tahoma" w:hAnsi="Tahoma" w:cs="Times New Roman"/>
      <w:lang w:bidi="ar-SA"/>
    </w:rPr>
  </w:style>
  <w:style w:type="paragraph" w:customStyle="1" w:styleId="313">
    <w:name w:val="Основной текст 3 Знак1"/>
    <w:link w:val="3110"/>
    <w:rsid w:val="00D75866"/>
    <w:pPr>
      <w:widowControl w:val="0"/>
    </w:pPr>
    <w:rPr>
      <w:color w:val="000000"/>
      <w:sz w:val="16"/>
      <w:u w:color="000000"/>
    </w:rPr>
  </w:style>
  <w:style w:type="character" w:customStyle="1" w:styleId="3110">
    <w:name w:val="Основной текст 3 Знак11"/>
    <w:link w:val="313"/>
    <w:locked/>
    <w:rsid w:val="00D75866"/>
    <w:rPr>
      <w:color w:val="000000"/>
      <w:sz w:val="16"/>
      <w:u w:color="000000"/>
    </w:rPr>
  </w:style>
  <w:style w:type="paragraph" w:customStyle="1" w:styleId="1ff4">
    <w:name w:val="Номер страницы1"/>
    <w:basedOn w:val="173"/>
    <w:link w:val="11fb"/>
    <w:rsid w:val="00D75866"/>
  </w:style>
  <w:style w:type="character" w:customStyle="1" w:styleId="11fb">
    <w:name w:val="Номер страницы11"/>
    <w:basedOn w:val="1710"/>
    <w:link w:val="1ff4"/>
    <w:locked/>
    <w:rsid w:val="00D75866"/>
    <w:rPr>
      <w:rFonts w:cs="Times New Roman"/>
      <w:lang w:bidi="ar-SA"/>
    </w:rPr>
  </w:style>
  <w:style w:type="paragraph" w:customStyle="1" w:styleId="176">
    <w:name w:val="Обычный176"/>
    <w:link w:val="1761"/>
    <w:rsid w:val="00D75866"/>
    <w:pPr>
      <w:widowControl w:val="0"/>
    </w:pPr>
    <w:rPr>
      <w:color w:val="000000"/>
      <w:u w:color="000000"/>
    </w:rPr>
  </w:style>
  <w:style w:type="character" w:customStyle="1" w:styleId="1761">
    <w:name w:val="Обычный1761"/>
    <w:link w:val="176"/>
    <w:locked/>
    <w:rsid w:val="00D75866"/>
    <w:rPr>
      <w:color w:val="000000"/>
      <w:u w:color="000000"/>
    </w:rPr>
  </w:style>
  <w:style w:type="paragraph" w:customStyle="1" w:styleId="230">
    <w:name w:val="Гиперссылка23"/>
    <w:link w:val="21a"/>
    <w:rsid w:val="00D75866"/>
    <w:pPr>
      <w:widowControl w:val="0"/>
    </w:pPr>
    <w:rPr>
      <w:color w:val="0000FF"/>
      <w:u w:val="single" w:color="000000"/>
    </w:rPr>
  </w:style>
  <w:style w:type="character" w:customStyle="1" w:styleId="21a">
    <w:name w:val="Гиперссылка21"/>
    <w:link w:val="230"/>
    <w:locked/>
    <w:rsid w:val="00D75866"/>
    <w:rPr>
      <w:color w:val="0000FF"/>
      <w:u w:val="single" w:color="000000"/>
    </w:rPr>
  </w:style>
  <w:style w:type="paragraph" w:customStyle="1" w:styleId="BodyTextIndent3Char1">
    <w:name w:val="Body Text Indent 3 Char1"/>
    <w:link w:val="BodyTextIndent3Char11"/>
    <w:rsid w:val="00D75866"/>
    <w:pPr>
      <w:widowControl w:val="0"/>
    </w:pPr>
    <w:rPr>
      <w:color w:val="000000"/>
      <w:sz w:val="16"/>
      <w:u w:color="000000"/>
    </w:rPr>
  </w:style>
  <w:style w:type="character" w:customStyle="1" w:styleId="BodyTextIndent3Char11">
    <w:name w:val="Body Text Indent 3 Char11"/>
    <w:link w:val="BodyTextIndent3Char1"/>
    <w:locked/>
    <w:rsid w:val="00D75866"/>
    <w:rPr>
      <w:color w:val="000000"/>
      <w:sz w:val="16"/>
      <w:u w:color="000000"/>
    </w:rPr>
  </w:style>
  <w:style w:type="paragraph" w:customStyle="1" w:styleId="1150">
    <w:name w:val="Основной шрифт абзаца115"/>
    <w:link w:val="1151"/>
    <w:rsid w:val="00D75866"/>
    <w:pPr>
      <w:widowControl w:val="0"/>
    </w:pPr>
    <w:rPr>
      <w:color w:val="000000"/>
      <w:u w:color="000000"/>
    </w:rPr>
  </w:style>
  <w:style w:type="character" w:customStyle="1" w:styleId="1151">
    <w:name w:val="Основной шрифт абзаца1151"/>
    <w:link w:val="1150"/>
    <w:locked/>
    <w:rsid w:val="00D75866"/>
    <w:rPr>
      <w:color w:val="000000"/>
      <w:u w:color="000000"/>
    </w:rPr>
  </w:style>
  <w:style w:type="paragraph" w:customStyle="1" w:styleId="1ff5">
    <w:name w:val="Текст Знак1"/>
    <w:link w:val="11fc"/>
    <w:rsid w:val="00D75866"/>
    <w:pPr>
      <w:widowControl w:val="0"/>
    </w:pPr>
    <w:rPr>
      <w:rFonts w:ascii="Consolas" w:hAnsi="Consolas"/>
      <w:color w:val="000000"/>
      <w:sz w:val="21"/>
      <w:u w:color="000000"/>
    </w:rPr>
  </w:style>
  <w:style w:type="character" w:customStyle="1" w:styleId="11fc">
    <w:name w:val="Текст Знак11"/>
    <w:link w:val="1ff5"/>
    <w:locked/>
    <w:rsid w:val="00D75866"/>
    <w:rPr>
      <w:rFonts w:ascii="Consolas" w:hAnsi="Consolas"/>
      <w:color w:val="000000"/>
      <w:sz w:val="21"/>
      <w:u w:color="000000"/>
    </w:rPr>
  </w:style>
  <w:style w:type="paragraph" w:customStyle="1" w:styleId="813">
    <w:name w:val="Заголовок 81"/>
    <w:basedOn w:val="Standard"/>
    <w:next w:val="Standard"/>
    <w:link w:val="8110"/>
    <w:rsid w:val="00D75866"/>
    <w:pPr>
      <w:ind w:firstLine="709"/>
      <w:jc w:val="both"/>
      <w:outlineLvl w:val="7"/>
    </w:pPr>
    <w:rPr>
      <w:b/>
      <w:color w:val="7F7F7F"/>
    </w:rPr>
  </w:style>
  <w:style w:type="character" w:customStyle="1" w:styleId="8110">
    <w:name w:val="Заголовок 811"/>
    <w:basedOn w:val="Standard1"/>
    <w:link w:val="813"/>
    <w:locked/>
    <w:rsid w:val="00D75866"/>
    <w:rPr>
      <w:rFonts w:cs="Times New Roman"/>
      <w:b/>
      <w:color w:val="7F7F7F"/>
      <w:lang w:bidi="ar-SA"/>
    </w:rPr>
  </w:style>
  <w:style w:type="paragraph" w:customStyle="1" w:styleId="1114">
    <w:name w:val="Знак111"/>
    <w:basedOn w:val="Standard"/>
    <w:link w:val="11110"/>
    <w:rsid w:val="00D75866"/>
    <w:rPr>
      <w:rFonts w:ascii="Tahoma" w:hAnsi="Tahoma"/>
    </w:rPr>
  </w:style>
  <w:style w:type="character" w:customStyle="1" w:styleId="11110">
    <w:name w:val="Знак1111"/>
    <w:basedOn w:val="Standard1"/>
    <w:link w:val="1114"/>
    <w:locked/>
    <w:rsid w:val="00D75866"/>
    <w:rPr>
      <w:rFonts w:ascii="Tahoma" w:hAnsi="Tahoma" w:cs="Times New Roman"/>
      <w:lang w:bidi="ar-SA"/>
    </w:rPr>
  </w:style>
  <w:style w:type="paragraph" w:customStyle="1" w:styleId="3a">
    <w:name w:val="Знак3"/>
    <w:basedOn w:val="Standard"/>
    <w:link w:val="314"/>
    <w:rsid w:val="00D75866"/>
    <w:rPr>
      <w:rFonts w:ascii="Tahoma" w:hAnsi="Tahoma"/>
    </w:rPr>
  </w:style>
  <w:style w:type="character" w:customStyle="1" w:styleId="314">
    <w:name w:val="Знак31"/>
    <w:basedOn w:val="Standard1"/>
    <w:link w:val="3a"/>
    <w:locked/>
    <w:rsid w:val="00D75866"/>
    <w:rPr>
      <w:rFonts w:ascii="Tahoma" w:hAnsi="Tahoma" w:cs="Times New Roman"/>
      <w:lang w:bidi="ar-SA"/>
    </w:rPr>
  </w:style>
  <w:style w:type="paragraph" w:customStyle="1" w:styleId="1ff6">
    <w:name w:val="Просмотренная гиперссылка1"/>
    <w:link w:val="11fd"/>
    <w:rsid w:val="00D75866"/>
    <w:pPr>
      <w:widowControl w:val="0"/>
    </w:pPr>
    <w:rPr>
      <w:color w:val="800080"/>
      <w:u w:val="single" w:color="000000"/>
    </w:rPr>
  </w:style>
  <w:style w:type="character" w:customStyle="1" w:styleId="11fd">
    <w:name w:val="Просмотренная гиперссылка11"/>
    <w:link w:val="1ff6"/>
    <w:locked/>
    <w:rsid w:val="00D75866"/>
    <w:rPr>
      <w:color w:val="800080"/>
      <w:u w:val="single" w:color="000000"/>
    </w:rPr>
  </w:style>
  <w:style w:type="paragraph" w:customStyle="1" w:styleId="740">
    <w:name w:val="Гиперссылка74"/>
    <w:link w:val="741"/>
    <w:rsid w:val="00D75866"/>
    <w:pPr>
      <w:widowControl w:val="0"/>
    </w:pPr>
    <w:rPr>
      <w:color w:val="0000FF"/>
      <w:u w:val="single" w:color="000000"/>
    </w:rPr>
  </w:style>
  <w:style w:type="character" w:customStyle="1" w:styleId="741">
    <w:name w:val="Гиперссылка741"/>
    <w:link w:val="740"/>
    <w:locked/>
    <w:rsid w:val="00D75866"/>
    <w:rPr>
      <w:color w:val="0000FF"/>
      <w:u w:val="single" w:color="000000"/>
    </w:rPr>
  </w:style>
  <w:style w:type="paragraph" w:customStyle="1" w:styleId="1ff7">
    <w:name w:val="Схема документа Знак1"/>
    <w:link w:val="11fe"/>
    <w:rsid w:val="00D75866"/>
    <w:pPr>
      <w:widowControl w:val="0"/>
    </w:pPr>
    <w:rPr>
      <w:rFonts w:ascii="Tahoma" w:hAnsi="Tahoma"/>
      <w:color w:val="000000"/>
      <w:sz w:val="16"/>
      <w:u w:color="000000"/>
    </w:rPr>
  </w:style>
  <w:style w:type="character" w:customStyle="1" w:styleId="11fe">
    <w:name w:val="Схема документа Знак11"/>
    <w:link w:val="1ff7"/>
    <w:locked/>
    <w:rsid w:val="00D75866"/>
    <w:rPr>
      <w:rFonts w:ascii="Tahoma" w:hAnsi="Tahoma"/>
      <w:color w:val="000000"/>
      <w:sz w:val="16"/>
      <w:u w:color="000000"/>
    </w:rPr>
  </w:style>
  <w:style w:type="paragraph" w:customStyle="1" w:styleId="103">
    <w:name w:val="Гиперссылка10"/>
    <w:link w:val="1011"/>
    <w:rsid w:val="00D75866"/>
    <w:pPr>
      <w:widowControl w:val="0"/>
    </w:pPr>
    <w:rPr>
      <w:color w:val="0000FF"/>
      <w:u w:val="single" w:color="000000"/>
    </w:rPr>
  </w:style>
  <w:style w:type="character" w:customStyle="1" w:styleId="1011">
    <w:name w:val="Гиперссылка101"/>
    <w:link w:val="103"/>
    <w:locked/>
    <w:rsid w:val="00D75866"/>
    <w:rPr>
      <w:color w:val="0000FF"/>
      <w:u w:val="single" w:color="000000"/>
    </w:rPr>
  </w:style>
  <w:style w:type="paragraph" w:customStyle="1" w:styleId="128">
    <w:name w:val="Обычный128"/>
    <w:link w:val="1281"/>
    <w:rsid w:val="00D75866"/>
    <w:pPr>
      <w:widowControl w:val="0"/>
    </w:pPr>
    <w:rPr>
      <w:color w:val="000000"/>
      <w:u w:color="000000"/>
    </w:rPr>
  </w:style>
  <w:style w:type="character" w:customStyle="1" w:styleId="1281">
    <w:name w:val="Обычный1281"/>
    <w:link w:val="128"/>
    <w:locked/>
    <w:rsid w:val="00D75866"/>
    <w:rPr>
      <w:color w:val="000000"/>
      <w:u w:color="000000"/>
    </w:rPr>
  </w:style>
  <w:style w:type="paragraph" w:styleId="afc">
    <w:name w:val="Subtitle"/>
    <w:basedOn w:val="Standard"/>
    <w:next w:val="Standard"/>
    <w:link w:val="afd"/>
    <w:qFormat/>
    <w:rsid w:val="00D75866"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basedOn w:val="Standard1"/>
    <w:link w:val="afc"/>
    <w:locked/>
    <w:rsid w:val="00D75866"/>
    <w:rPr>
      <w:rFonts w:ascii="XO Thames" w:hAnsi="XO Thames" w:cs="Times New Roman"/>
      <w:i/>
      <w:sz w:val="24"/>
      <w:lang w:bidi="ar-SA"/>
    </w:rPr>
  </w:style>
  <w:style w:type="paragraph" w:styleId="afe">
    <w:name w:val="header"/>
    <w:basedOn w:val="Standard"/>
    <w:link w:val="aff"/>
    <w:rsid w:val="00D75866"/>
    <w:pPr>
      <w:tabs>
        <w:tab w:val="center" w:pos="4153"/>
        <w:tab w:val="right" w:pos="8306"/>
      </w:tabs>
    </w:pPr>
  </w:style>
  <w:style w:type="character" w:customStyle="1" w:styleId="aff">
    <w:name w:val="Верхний колонтитул Знак"/>
    <w:basedOn w:val="Standard1"/>
    <w:link w:val="afe"/>
    <w:locked/>
    <w:rsid w:val="00D75866"/>
    <w:rPr>
      <w:rFonts w:cs="Times New Roman"/>
      <w:lang w:bidi="ar-SA"/>
    </w:rPr>
  </w:style>
  <w:style w:type="paragraph" w:customStyle="1" w:styleId="161">
    <w:name w:val="Обычный16"/>
    <w:link w:val="1610"/>
    <w:rsid w:val="00D75866"/>
    <w:pPr>
      <w:widowControl w:val="0"/>
    </w:pPr>
    <w:rPr>
      <w:color w:val="000000"/>
      <w:u w:color="000000"/>
    </w:rPr>
  </w:style>
  <w:style w:type="character" w:customStyle="1" w:styleId="1610">
    <w:name w:val="Обычный161"/>
    <w:link w:val="161"/>
    <w:locked/>
    <w:rsid w:val="00D75866"/>
    <w:rPr>
      <w:color w:val="000000"/>
      <w:u w:color="000000"/>
    </w:rPr>
  </w:style>
  <w:style w:type="paragraph" w:customStyle="1" w:styleId="3b">
    <w:name w:val="Гиперссылка3"/>
    <w:link w:val="315"/>
    <w:rsid w:val="00D75866"/>
    <w:pPr>
      <w:widowControl w:val="0"/>
    </w:pPr>
    <w:rPr>
      <w:color w:val="0000FF"/>
      <w:u w:val="single" w:color="000000"/>
    </w:rPr>
  </w:style>
  <w:style w:type="character" w:customStyle="1" w:styleId="315">
    <w:name w:val="Гиперссылка31"/>
    <w:link w:val="3b"/>
    <w:locked/>
    <w:rsid w:val="00D75866"/>
    <w:rPr>
      <w:color w:val="0000FF"/>
      <w:u w:val="single" w:color="000000"/>
    </w:rPr>
  </w:style>
  <w:style w:type="paragraph" w:customStyle="1" w:styleId="48">
    <w:name w:val="Знак4"/>
    <w:basedOn w:val="Standard"/>
    <w:link w:val="414"/>
    <w:rsid w:val="00D75866"/>
    <w:rPr>
      <w:rFonts w:ascii="Tahoma" w:hAnsi="Tahoma"/>
    </w:rPr>
  </w:style>
  <w:style w:type="character" w:customStyle="1" w:styleId="414">
    <w:name w:val="Знак41"/>
    <w:basedOn w:val="Standard1"/>
    <w:link w:val="48"/>
    <w:locked/>
    <w:rsid w:val="00D75866"/>
    <w:rPr>
      <w:rFonts w:ascii="Tahoma" w:hAnsi="Tahoma" w:cs="Times New Roman"/>
      <w:lang w:bidi="ar-SA"/>
    </w:rPr>
  </w:style>
  <w:style w:type="paragraph" w:customStyle="1" w:styleId="380">
    <w:name w:val="Основной шрифт абзаца38"/>
    <w:link w:val="381"/>
    <w:rsid w:val="00D75866"/>
    <w:pPr>
      <w:widowControl w:val="0"/>
    </w:pPr>
    <w:rPr>
      <w:color w:val="000000"/>
      <w:u w:color="000000"/>
    </w:rPr>
  </w:style>
  <w:style w:type="character" w:customStyle="1" w:styleId="381">
    <w:name w:val="Основной шрифт абзаца381"/>
    <w:link w:val="380"/>
    <w:locked/>
    <w:rsid w:val="00D75866"/>
    <w:rPr>
      <w:color w:val="000000"/>
      <w:u w:color="000000"/>
    </w:rPr>
  </w:style>
  <w:style w:type="paragraph" w:styleId="aff0">
    <w:name w:val="Title"/>
    <w:basedOn w:val="Standard"/>
    <w:next w:val="Standard"/>
    <w:link w:val="aff1"/>
    <w:qFormat/>
    <w:rsid w:val="00D75866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basedOn w:val="Standard1"/>
    <w:link w:val="aff0"/>
    <w:locked/>
    <w:rsid w:val="00D75866"/>
    <w:rPr>
      <w:rFonts w:ascii="XO Thames" w:hAnsi="XO Thames" w:cs="Times New Roman"/>
      <w:b/>
      <w:caps/>
      <w:sz w:val="40"/>
      <w:lang w:bidi="ar-SA"/>
    </w:rPr>
  </w:style>
  <w:style w:type="character" w:customStyle="1" w:styleId="40">
    <w:name w:val="Заголовок 4 Знак"/>
    <w:basedOn w:val="Standard1"/>
    <w:link w:val="4"/>
    <w:locked/>
    <w:rsid w:val="00D75866"/>
    <w:rPr>
      <w:rFonts w:ascii="XO Thames" w:hAnsi="XO Thames" w:cs="Times New Roman"/>
      <w:b/>
      <w:sz w:val="24"/>
      <w:lang w:bidi="ar-SA"/>
    </w:rPr>
  </w:style>
  <w:style w:type="paragraph" w:customStyle="1" w:styleId="HTMLPreformattedChar">
    <w:name w:val="HTML Preformatted Char"/>
    <w:link w:val="HTMLPreformattedChar2"/>
    <w:rsid w:val="00D75866"/>
    <w:pPr>
      <w:widowControl w:val="0"/>
    </w:pPr>
    <w:rPr>
      <w:rFonts w:ascii="Courier New" w:hAnsi="Courier New"/>
      <w:color w:val="000000"/>
      <w:u w:color="000000"/>
    </w:rPr>
  </w:style>
  <w:style w:type="character" w:customStyle="1" w:styleId="HTMLPreformattedChar2">
    <w:name w:val="HTML Preformatted Char2"/>
    <w:link w:val="HTMLPreformattedChar"/>
    <w:locked/>
    <w:rsid w:val="00D75866"/>
    <w:rPr>
      <w:rFonts w:ascii="Courier New" w:hAnsi="Courier New"/>
      <w:color w:val="000000"/>
      <w:u w:color="000000"/>
    </w:rPr>
  </w:style>
  <w:style w:type="paragraph" w:customStyle="1" w:styleId="260">
    <w:name w:val="Гиперссылка26"/>
    <w:link w:val="261"/>
    <w:rsid w:val="00D75866"/>
    <w:pPr>
      <w:widowControl w:val="0"/>
    </w:pPr>
    <w:rPr>
      <w:color w:val="0000FF"/>
      <w:u w:val="single" w:color="000000"/>
    </w:rPr>
  </w:style>
  <w:style w:type="character" w:customStyle="1" w:styleId="261">
    <w:name w:val="Гиперссылка261"/>
    <w:link w:val="260"/>
    <w:locked/>
    <w:rsid w:val="00D75866"/>
    <w:rPr>
      <w:color w:val="0000FF"/>
      <w:u w:val="single" w:color="000000"/>
    </w:rPr>
  </w:style>
  <w:style w:type="paragraph" w:customStyle="1" w:styleId="522">
    <w:name w:val="Основной шрифт абзаца52"/>
    <w:link w:val="5210"/>
    <w:rsid w:val="00D75866"/>
    <w:pPr>
      <w:widowControl w:val="0"/>
    </w:pPr>
    <w:rPr>
      <w:color w:val="000000"/>
      <w:u w:color="000000"/>
    </w:rPr>
  </w:style>
  <w:style w:type="character" w:customStyle="1" w:styleId="5210">
    <w:name w:val="Основной шрифт абзаца521"/>
    <w:link w:val="522"/>
    <w:locked/>
    <w:rsid w:val="00D75866"/>
    <w:rPr>
      <w:color w:val="000000"/>
      <w:u w:color="000000"/>
    </w:rPr>
  </w:style>
  <w:style w:type="paragraph" w:customStyle="1" w:styleId="BodyTextChar">
    <w:name w:val="Body Text Char"/>
    <w:link w:val="BodyTextChar2"/>
    <w:rsid w:val="00D75866"/>
    <w:pPr>
      <w:widowControl w:val="0"/>
    </w:pPr>
    <w:rPr>
      <w:rFonts w:ascii="Calibri" w:hAnsi="Calibri"/>
      <w:color w:val="000000"/>
      <w:sz w:val="24"/>
      <w:u w:color="000000"/>
    </w:rPr>
  </w:style>
  <w:style w:type="character" w:customStyle="1" w:styleId="BodyTextChar2">
    <w:name w:val="Body Text Char2"/>
    <w:link w:val="BodyTextChar"/>
    <w:locked/>
    <w:rsid w:val="00D75866"/>
    <w:rPr>
      <w:rFonts w:ascii="Calibri" w:hAnsi="Calibri"/>
      <w:color w:val="000000"/>
      <w:sz w:val="24"/>
      <w:u w:color="000000"/>
    </w:rPr>
  </w:style>
  <w:style w:type="paragraph" w:customStyle="1" w:styleId="144">
    <w:name w:val="Обычный144"/>
    <w:link w:val="1441"/>
    <w:rsid w:val="00D75866"/>
    <w:pPr>
      <w:widowControl w:val="0"/>
    </w:pPr>
    <w:rPr>
      <w:color w:val="000000"/>
      <w:u w:color="000000"/>
    </w:rPr>
  </w:style>
  <w:style w:type="character" w:customStyle="1" w:styleId="1441">
    <w:name w:val="Обычный1441"/>
    <w:link w:val="144"/>
    <w:locked/>
    <w:rsid w:val="00D75866"/>
    <w:rPr>
      <w:color w:val="000000"/>
      <w:u w:color="000000"/>
    </w:rPr>
  </w:style>
  <w:style w:type="paragraph" w:customStyle="1" w:styleId="1340">
    <w:name w:val="Обычный134"/>
    <w:link w:val="1341"/>
    <w:rsid w:val="00D75866"/>
    <w:pPr>
      <w:widowControl w:val="0"/>
    </w:pPr>
    <w:rPr>
      <w:color w:val="000000"/>
      <w:u w:color="000000"/>
    </w:rPr>
  </w:style>
  <w:style w:type="character" w:customStyle="1" w:styleId="1341">
    <w:name w:val="Обычный1341"/>
    <w:link w:val="1340"/>
    <w:locked/>
    <w:rsid w:val="00D75866"/>
    <w:rPr>
      <w:color w:val="000000"/>
      <w:u w:color="000000"/>
    </w:rPr>
  </w:style>
  <w:style w:type="character" w:customStyle="1" w:styleId="22">
    <w:name w:val="Заголовок 2 Знак2"/>
    <w:basedOn w:val="Standard1"/>
    <w:link w:val="2"/>
    <w:locked/>
    <w:rsid w:val="00D75866"/>
    <w:rPr>
      <w:rFonts w:ascii="XO Thames" w:hAnsi="XO Thames" w:cs="Times New Roman"/>
      <w:b/>
      <w:sz w:val="28"/>
      <w:lang w:bidi="ar-SA"/>
    </w:rPr>
  </w:style>
  <w:style w:type="paragraph" w:customStyle="1" w:styleId="126">
    <w:name w:val="Обычный126"/>
    <w:link w:val="1261"/>
    <w:rsid w:val="00D75866"/>
    <w:pPr>
      <w:widowControl w:val="0"/>
    </w:pPr>
    <w:rPr>
      <w:color w:val="000000"/>
      <w:u w:color="000000"/>
    </w:rPr>
  </w:style>
  <w:style w:type="character" w:customStyle="1" w:styleId="1261">
    <w:name w:val="Обычный1261"/>
    <w:link w:val="126"/>
    <w:locked/>
    <w:rsid w:val="00D75866"/>
    <w:rPr>
      <w:color w:val="000000"/>
      <w:u w:color="000000"/>
    </w:rPr>
  </w:style>
  <w:style w:type="paragraph" w:customStyle="1" w:styleId="316">
    <w:name w:val="Заголовок 3 Знак1"/>
    <w:link w:val="3111"/>
    <w:rsid w:val="00D75866"/>
    <w:pPr>
      <w:widowControl w:val="0"/>
    </w:pPr>
    <w:rPr>
      <w:rFonts w:ascii="Cambria" w:hAnsi="Cambria"/>
      <w:b/>
      <w:color w:val="4F81BD"/>
      <w:u w:color="000000"/>
    </w:rPr>
  </w:style>
  <w:style w:type="character" w:customStyle="1" w:styleId="3111">
    <w:name w:val="Заголовок 3 Знак11"/>
    <w:link w:val="316"/>
    <w:locked/>
    <w:rsid w:val="00D75866"/>
    <w:rPr>
      <w:rFonts w:ascii="Cambria" w:hAnsi="Cambria"/>
      <w:b/>
      <w:color w:val="4F81BD"/>
      <w:u w:color="000000"/>
    </w:rPr>
  </w:style>
  <w:style w:type="paragraph" w:customStyle="1" w:styleId="3c">
    <w:name w:val="Основной шрифт абзаца3"/>
    <w:link w:val="317"/>
    <w:rsid w:val="00D75866"/>
    <w:pPr>
      <w:widowControl w:val="0"/>
    </w:pPr>
    <w:rPr>
      <w:color w:val="000000"/>
      <w:u w:color="000000"/>
    </w:rPr>
  </w:style>
  <w:style w:type="character" w:customStyle="1" w:styleId="317">
    <w:name w:val="Основной шрифт абзаца31"/>
    <w:link w:val="3c"/>
    <w:locked/>
    <w:rsid w:val="00D75866"/>
    <w:rPr>
      <w:color w:val="000000"/>
      <w:u w:color="000000"/>
    </w:rPr>
  </w:style>
  <w:style w:type="paragraph" w:customStyle="1" w:styleId="1170">
    <w:name w:val="Основной шрифт абзаца117"/>
    <w:link w:val="1171"/>
    <w:rsid w:val="00D75866"/>
    <w:pPr>
      <w:widowControl w:val="0"/>
    </w:pPr>
    <w:rPr>
      <w:color w:val="000000"/>
      <w:u w:color="000000"/>
    </w:rPr>
  </w:style>
  <w:style w:type="character" w:customStyle="1" w:styleId="1171">
    <w:name w:val="Основной шрифт абзаца1171"/>
    <w:link w:val="1170"/>
    <w:locked/>
    <w:rsid w:val="00D75866"/>
    <w:rPr>
      <w:color w:val="000000"/>
      <w:u w:color="000000"/>
    </w:rPr>
  </w:style>
  <w:style w:type="paragraph" w:customStyle="1" w:styleId="173">
    <w:name w:val="Основной шрифт абзаца17"/>
    <w:link w:val="1710"/>
    <w:rsid w:val="00D75866"/>
    <w:pPr>
      <w:widowControl w:val="0"/>
    </w:pPr>
    <w:rPr>
      <w:color w:val="000000"/>
      <w:u w:color="000000"/>
    </w:rPr>
  </w:style>
  <w:style w:type="character" w:customStyle="1" w:styleId="1710">
    <w:name w:val="Основной шрифт абзаца171"/>
    <w:link w:val="173"/>
    <w:locked/>
    <w:rsid w:val="00D75866"/>
    <w:rPr>
      <w:color w:val="000000"/>
      <w:u w:color="000000"/>
    </w:rPr>
  </w:style>
  <w:style w:type="paragraph" w:customStyle="1" w:styleId="ListParagraph">
    <w:name w:val="List Paragraph"/>
    <w:basedOn w:val="Standard"/>
    <w:link w:val="ListParagraphChar"/>
    <w:rsid w:val="00D75866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ListParagraphChar">
    <w:name w:val="List Paragraph Char"/>
    <w:basedOn w:val="Standard1"/>
    <w:link w:val="ListParagraph"/>
    <w:locked/>
    <w:rsid w:val="00D75866"/>
    <w:rPr>
      <w:rFonts w:ascii="Calibri" w:hAnsi="Calibri" w:cs="Times New Roman"/>
      <w:sz w:val="22"/>
      <w:lang w:bidi="ar-SA"/>
    </w:rPr>
  </w:style>
  <w:style w:type="paragraph" w:customStyle="1" w:styleId="262">
    <w:name w:val="Основной шрифт абзаца26"/>
    <w:link w:val="2610"/>
    <w:rsid w:val="00D75866"/>
    <w:pPr>
      <w:widowControl w:val="0"/>
    </w:pPr>
    <w:rPr>
      <w:color w:val="000000"/>
      <w:u w:color="000000"/>
    </w:rPr>
  </w:style>
  <w:style w:type="character" w:customStyle="1" w:styleId="2610">
    <w:name w:val="Основной шрифт абзаца261"/>
    <w:link w:val="262"/>
    <w:locked/>
    <w:rsid w:val="00D75866"/>
    <w:rPr>
      <w:color w:val="000000"/>
      <w:u w:color="000000"/>
    </w:rPr>
  </w:style>
  <w:style w:type="paragraph" w:customStyle="1" w:styleId="181">
    <w:name w:val="Обычный18"/>
    <w:link w:val="1810"/>
    <w:rsid w:val="00D75866"/>
    <w:pPr>
      <w:widowControl w:val="0"/>
    </w:pPr>
    <w:rPr>
      <w:color w:val="000000"/>
      <w:u w:color="000000"/>
    </w:rPr>
  </w:style>
  <w:style w:type="character" w:customStyle="1" w:styleId="1810">
    <w:name w:val="Обычный181"/>
    <w:link w:val="181"/>
    <w:locked/>
    <w:rsid w:val="00D75866"/>
    <w:rPr>
      <w:color w:val="000000"/>
      <w:u w:color="000000"/>
    </w:rPr>
  </w:style>
  <w:style w:type="character" w:customStyle="1" w:styleId="60">
    <w:name w:val="Заголовок 6 Знак"/>
    <w:basedOn w:val="Standard1"/>
    <w:link w:val="6"/>
    <w:locked/>
    <w:rsid w:val="00D75866"/>
    <w:rPr>
      <w:rFonts w:cs="Times New Roman"/>
      <w:b/>
      <w:color w:val="595959"/>
      <w:spacing w:val="5"/>
      <w:sz w:val="28"/>
      <w:lang w:bidi="ar-SA"/>
    </w:rPr>
  </w:style>
  <w:style w:type="paragraph" w:styleId="aff2">
    <w:name w:val="Document Map"/>
    <w:basedOn w:val="Standard"/>
    <w:link w:val="aff3"/>
    <w:semiHidden/>
    <w:rsid w:val="00D75866"/>
    <w:pPr>
      <w:ind w:firstLine="709"/>
      <w:jc w:val="both"/>
    </w:pPr>
    <w:rPr>
      <w:rFonts w:ascii="Tahoma" w:hAnsi="Tahoma"/>
      <w:sz w:val="28"/>
    </w:rPr>
  </w:style>
  <w:style w:type="character" w:customStyle="1" w:styleId="aff3">
    <w:name w:val="Схема документа Знак"/>
    <w:basedOn w:val="Standard1"/>
    <w:link w:val="aff2"/>
    <w:locked/>
    <w:rsid w:val="00D75866"/>
    <w:rPr>
      <w:rFonts w:ascii="Tahoma" w:hAnsi="Tahoma" w:cs="Times New Roman"/>
      <w:sz w:val="28"/>
      <w:lang w:bidi="ar-SA"/>
    </w:rPr>
  </w:style>
  <w:style w:type="paragraph" w:customStyle="1" w:styleId="318">
    <w:name w:val="Заголовок 31"/>
    <w:basedOn w:val="Standard"/>
    <w:link w:val="3112"/>
    <w:rsid w:val="00D75866"/>
    <w:rPr>
      <w:rFonts w:ascii="XO Thames" w:hAnsi="XO Thames"/>
      <w:b/>
      <w:sz w:val="26"/>
    </w:rPr>
  </w:style>
  <w:style w:type="character" w:customStyle="1" w:styleId="3112">
    <w:name w:val="Заголовок 311"/>
    <w:basedOn w:val="Standard1"/>
    <w:link w:val="318"/>
    <w:locked/>
    <w:rsid w:val="00D75866"/>
    <w:rPr>
      <w:rFonts w:ascii="XO Thames" w:hAnsi="XO Thames" w:cs="Times New Roman"/>
      <w:b/>
      <w:sz w:val="26"/>
      <w:lang w:bidi="ar-SA"/>
    </w:rPr>
  </w:style>
  <w:style w:type="paragraph" w:customStyle="1" w:styleId="67">
    <w:name w:val="Гиперссылка6"/>
    <w:link w:val="612"/>
    <w:rsid w:val="00D75866"/>
    <w:rPr>
      <w:color w:val="0000FF"/>
      <w:u w:val="single"/>
    </w:rPr>
  </w:style>
  <w:style w:type="character" w:customStyle="1" w:styleId="612">
    <w:name w:val="Гиперссылка61"/>
    <w:link w:val="67"/>
    <w:locked/>
    <w:rsid w:val="00D75866"/>
    <w:rPr>
      <w:color w:val="0000FF"/>
      <w:u w:val="single"/>
    </w:rPr>
  </w:style>
  <w:style w:type="paragraph" w:customStyle="1" w:styleId="11ff">
    <w:name w:val="Основной шрифт абзаца11"/>
    <w:rsid w:val="00D75866"/>
    <w:rPr>
      <w:color w:val="000000"/>
    </w:rPr>
  </w:style>
  <w:style w:type="paragraph" w:customStyle="1" w:styleId="360">
    <w:name w:val="Гиперссылка36"/>
    <w:link w:val="3610"/>
    <w:rsid w:val="00D75866"/>
    <w:pPr>
      <w:widowControl w:val="0"/>
    </w:pPr>
    <w:rPr>
      <w:color w:val="0000FF"/>
      <w:u w:val="single" w:color="000000"/>
    </w:rPr>
  </w:style>
  <w:style w:type="character" w:customStyle="1" w:styleId="3610">
    <w:name w:val="Гиперссылка361"/>
    <w:link w:val="360"/>
    <w:locked/>
    <w:rsid w:val="00D75866"/>
    <w:rPr>
      <w:color w:val="0000FF"/>
      <w:u w:val="single" w:color="000000"/>
    </w:rPr>
  </w:style>
  <w:style w:type="paragraph" w:customStyle="1" w:styleId="1ff8">
    <w:name w:val="Основной текст Знак1"/>
    <w:link w:val="11ff0"/>
    <w:rsid w:val="00D75866"/>
    <w:pPr>
      <w:widowControl w:val="0"/>
    </w:pPr>
    <w:rPr>
      <w:color w:val="000000"/>
      <w:sz w:val="28"/>
      <w:u w:color="000000"/>
    </w:rPr>
  </w:style>
  <w:style w:type="character" w:customStyle="1" w:styleId="11ff0">
    <w:name w:val="Основной текст Знак11"/>
    <w:link w:val="1ff8"/>
    <w:locked/>
    <w:rsid w:val="00D75866"/>
    <w:rPr>
      <w:color w:val="000000"/>
      <w:sz w:val="28"/>
      <w:u w:color="000000"/>
    </w:rPr>
  </w:style>
  <w:style w:type="character" w:customStyle="1" w:styleId="aff4">
    <w:name w:val="Основной текст_"/>
    <w:locked/>
    <w:rsid w:val="003B7DB7"/>
    <w:rPr>
      <w:sz w:val="27"/>
      <w:shd w:val="clear" w:color="auto" w:fill="FFFFFF"/>
    </w:rPr>
  </w:style>
  <w:style w:type="paragraph" w:customStyle="1" w:styleId="TableParagraph">
    <w:name w:val="Table Paragraph"/>
    <w:basedOn w:val="a"/>
    <w:rsid w:val="00BA68C3"/>
    <w:pPr>
      <w:autoSpaceDE w:val="0"/>
      <w:autoSpaceDN w:val="0"/>
      <w:ind w:left="107"/>
    </w:pPr>
    <w:rPr>
      <w:color w:val="auto"/>
      <w:sz w:val="22"/>
      <w:szCs w:val="22"/>
      <w:lang w:eastAsia="en-US"/>
    </w:rPr>
  </w:style>
  <w:style w:type="paragraph" w:customStyle="1" w:styleId="155">
    <w:name w:val="Обычный15"/>
    <w:link w:val="1511"/>
    <w:rsid w:val="0066508A"/>
    <w:rPr>
      <w:color w:val="000000"/>
    </w:rPr>
  </w:style>
  <w:style w:type="character" w:customStyle="1" w:styleId="1511">
    <w:name w:val="Обычный151"/>
    <w:link w:val="155"/>
    <w:locked/>
    <w:rsid w:val="0066508A"/>
    <w:rPr>
      <w:color w:val="00000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10.xml"/><Relationship Id="rId39" Type="http://schemas.openxmlformats.org/officeDocument/2006/relationships/footer" Target="footer15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34" Type="http://schemas.openxmlformats.org/officeDocument/2006/relationships/footer" Target="footer13.xml"/><Relationship Id="rId42" Type="http://schemas.openxmlformats.org/officeDocument/2006/relationships/header" Target="header19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33" Type="http://schemas.openxmlformats.org/officeDocument/2006/relationships/header" Target="header14.xml"/><Relationship Id="rId38" Type="http://schemas.openxmlformats.org/officeDocument/2006/relationships/header" Target="header17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oter" Target="footer11.xml"/><Relationship Id="rId41" Type="http://schemas.openxmlformats.org/officeDocument/2006/relationships/footer" Target="footer1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24" Type="http://schemas.openxmlformats.org/officeDocument/2006/relationships/header" Target="header9.xml"/><Relationship Id="rId32" Type="http://schemas.openxmlformats.org/officeDocument/2006/relationships/footer" Target="footer12.xml"/><Relationship Id="rId37" Type="http://schemas.openxmlformats.org/officeDocument/2006/relationships/header" Target="header16.xml"/><Relationship Id="rId40" Type="http://schemas.openxmlformats.org/officeDocument/2006/relationships/header" Target="header18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header" Target="header11.xml"/><Relationship Id="rId36" Type="http://schemas.openxmlformats.org/officeDocument/2006/relationships/footer" Target="footer14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header" Target="header13.xm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footer" Target="footer8.xml"/><Relationship Id="rId27" Type="http://schemas.openxmlformats.org/officeDocument/2006/relationships/footer" Target="footer10.xml"/><Relationship Id="rId30" Type="http://schemas.openxmlformats.org/officeDocument/2006/relationships/header" Target="header12.xml"/><Relationship Id="rId35" Type="http://schemas.openxmlformats.org/officeDocument/2006/relationships/header" Target="header15.xml"/><Relationship Id="rId43" Type="http://schemas.openxmlformats.org/officeDocument/2006/relationships/footer" Target="footer1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44</Pages>
  <Words>12058</Words>
  <Characters>68736</Characters>
  <Application>Microsoft Office Word</Application>
  <DocSecurity>0</DocSecurity>
  <Lines>572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SPecialiST RePack</Company>
  <LinksUpToDate>false</LinksUpToDate>
  <CharactersWithSpaces>80633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</dc:creator>
  <cp:lastModifiedBy>Пользователь Windows</cp:lastModifiedBy>
  <cp:revision>2</cp:revision>
  <cp:lastPrinted>2025-03-07T06:44:00Z</cp:lastPrinted>
  <dcterms:created xsi:type="dcterms:W3CDTF">2025-03-07T06:47:00Z</dcterms:created>
  <dcterms:modified xsi:type="dcterms:W3CDTF">2025-03-07T06:47:00Z</dcterms:modified>
</cp:coreProperties>
</file>