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E1A6802" wp14:editId="6614FE6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70A68" w:rsidRDefault="00F70A68" w:rsidP="00F70A68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E14710">
        <w:rPr>
          <w:rFonts w:ascii="Calibri" w:hAnsi="Calibri" w:cs="Times New Roman"/>
          <w:b/>
        </w:rPr>
        <w:t xml:space="preserve">                              </w:t>
      </w:r>
      <w:r w:rsidR="0019414F">
        <w:rPr>
          <w:rFonts w:ascii="Calibri" w:hAnsi="Calibri" w:cs="Times New Roman"/>
          <w:b/>
        </w:rPr>
        <w:t>1</w:t>
      </w:r>
      <w:r w:rsidR="0019414F">
        <w:rPr>
          <w:rFonts w:ascii="Calibri" w:hAnsi="Calibri" w:cs="Times New Roman"/>
          <w:b/>
          <w:lang w:val="en-US"/>
        </w:rPr>
        <w:t>8</w:t>
      </w:r>
      <w:r>
        <w:rPr>
          <w:rFonts w:ascii="Calibri" w:hAnsi="Calibri" w:cs="Times New Roman"/>
          <w:b/>
        </w:rPr>
        <w:t>.</w:t>
      </w:r>
      <w:r w:rsidR="00B847CE" w:rsidRPr="00AA30BB">
        <w:rPr>
          <w:rFonts w:ascii="Calibri" w:hAnsi="Calibri" w:cs="Times New Roman"/>
          <w:b/>
        </w:rPr>
        <w:t>01</w:t>
      </w:r>
      <w:r w:rsidR="00B847CE">
        <w:rPr>
          <w:rFonts w:ascii="Calibri" w:hAnsi="Calibri" w:cs="Times New Roman"/>
          <w:b/>
        </w:rPr>
        <w:t>.2021</w:t>
      </w:r>
    </w:p>
    <w:p w:rsidR="00F70A68" w:rsidRDefault="00F70A68" w:rsidP="00F70A6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61040" w:rsidRPr="0027399A" w:rsidRDefault="00AA30BB" w:rsidP="00AA30BB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ИТОГИ РАБОТЫ АПЕЛЛЯЦИОННОЙ КОМИССИИ В 4 КВАРТАЛЕ 2020 ГОДА</w:t>
      </w:r>
    </w:p>
    <w:p w:rsidR="00B847CE" w:rsidRPr="00C61040" w:rsidRDefault="00B847CE" w:rsidP="00AA30B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43830" w:rsidRPr="00EE0C49" w:rsidRDefault="00643830" w:rsidP="00B847CE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Количество заявлений, поступивших в апелляционную комиссию </w:t>
      </w:r>
      <w:r w:rsidRPr="006D7766">
        <w:rPr>
          <w:rFonts w:cs="Times New Roman"/>
          <w:sz w:val="24"/>
          <w:szCs w:val="24"/>
        </w:rPr>
        <w:t xml:space="preserve">при Управлении Федеральной службы государственной регистрации, кадастра и картографии по Ростовской области </w:t>
      </w:r>
      <w:r>
        <w:rPr>
          <w:rFonts w:cs="Times New Roman"/>
          <w:color w:val="000000" w:themeColor="text1"/>
          <w:sz w:val="24"/>
          <w:szCs w:val="24"/>
        </w:rPr>
        <w:t xml:space="preserve">в 4 квартале 2020 года, уменьшилось на </w:t>
      </w:r>
      <w:r w:rsidRPr="006D7766">
        <w:rPr>
          <w:rFonts w:cs="Times New Roman"/>
          <w:sz w:val="24"/>
          <w:szCs w:val="24"/>
        </w:rPr>
        <w:t>7,7</w:t>
      </w:r>
      <w:r w:rsidRPr="006D7766">
        <w:rPr>
          <w:rFonts w:cs="Times New Roman"/>
          <w:b/>
          <w:sz w:val="24"/>
          <w:szCs w:val="24"/>
        </w:rPr>
        <w:t xml:space="preserve"> </w:t>
      </w:r>
      <w:r w:rsidRPr="006D7766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по сравнению с аналогичным периодом 2019 года</w:t>
      </w:r>
      <w:r w:rsidR="00EE0C49">
        <w:rPr>
          <w:rFonts w:cs="Times New Roman"/>
          <w:color w:val="000000" w:themeColor="text1"/>
          <w:sz w:val="24"/>
          <w:szCs w:val="24"/>
        </w:rPr>
        <w:t>.</w:t>
      </w:r>
    </w:p>
    <w:p w:rsidR="00B847CE" w:rsidRPr="001C09C8" w:rsidRDefault="008A712B" w:rsidP="001C09C8">
      <w:pPr>
        <w:spacing w:after="0" w:line="276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643830" w:rsidRPr="006D7766">
        <w:rPr>
          <w:rFonts w:cs="Times New Roman"/>
          <w:sz w:val="24"/>
          <w:szCs w:val="24"/>
        </w:rPr>
        <w:t xml:space="preserve"> 4 квартале 2020 года </w:t>
      </w:r>
      <w:r w:rsidR="00643830">
        <w:rPr>
          <w:rFonts w:cs="Times New Roman"/>
          <w:sz w:val="24"/>
          <w:szCs w:val="24"/>
        </w:rPr>
        <w:t>в</w:t>
      </w:r>
      <w:r w:rsidR="00B847CE" w:rsidRPr="006D7766">
        <w:rPr>
          <w:rFonts w:cs="Times New Roman"/>
          <w:sz w:val="24"/>
          <w:szCs w:val="24"/>
        </w:rPr>
        <w:t xml:space="preserve"> апелляционную комиссию поступило 48 заявлений</w:t>
      </w:r>
      <w:r w:rsidR="0036589B">
        <w:rPr>
          <w:rFonts w:cs="Times New Roman"/>
          <w:sz w:val="24"/>
          <w:szCs w:val="24"/>
        </w:rPr>
        <w:t>. И</w:t>
      </w:r>
      <w:r w:rsidR="00B847CE" w:rsidRPr="006D7766">
        <w:rPr>
          <w:rFonts w:cs="Times New Roman"/>
          <w:sz w:val="24"/>
          <w:szCs w:val="24"/>
        </w:rPr>
        <w:t xml:space="preserve">з </w:t>
      </w:r>
      <w:r w:rsidR="0036589B">
        <w:rPr>
          <w:rFonts w:cs="Times New Roman"/>
          <w:sz w:val="24"/>
          <w:szCs w:val="24"/>
        </w:rPr>
        <w:t>них по</w:t>
      </w:r>
      <w:r w:rsidR="00B847CE" w:rsidRPr="006D7766">
        <w:rPr>
          <w:rFonts w:cs="Times New Roman"/>
          <w:sz w:val="24"/>
          <w:szCs w:val="24"/>
        </w:rPr>
        <w:t xml:space="preserve"> 28 заявлениям </w:t>
      </w:r>
      <w:r w:rsidR="0047175E">
        <w:rPr>
          <w:rFonts w:cs="Times New Roman"/>
          <w:sz w:val="24"/>
          <w:szCs w:val="24"/>
        </w:rPr>
        <w:t xml:space="preserve">были </w:t>
      </w:r>
      <w:r w:rsidR="00B847CE" w:rsidRPr="006D7766">
        <w:rPr>
          <w:rFonts w:cs="Times New Roman"/>
          <w:sz w:val="24"/>
          <w:szCs w:val="24"/>
        </w:rPr>
        <w:t xml:space="preserve">приняты решения об их </w:t>
      </w:r>
      <w:r w:rsidR="00CF71F1" w:rsidRPr="006D7766">
        <w:rPr>
          <w:rFonts w:cs="Times New Roman"/>
          <w:sz w:val="24"/>
          <w:szCs w:val="24"/>
        </w:rPr>
        <w:t>отклонении</w:t>
      </w:r>
      <w:r w:rsidR="00CF71F1">
        <w:rPr>
          <w:rFonts w:cs="Times New Roman"/>
          <w:sz w:val="24"/>
          <w:szCs w:val="24"/>
        </w:rPr>
        <w:t>,</w:t>
      </w:r>
      <w:r w:rsidR="00CF71F1" w:rsidRPr="006D7766">
        <w:rPr>
          <w:rFonts w:cs="Times New Roman"/>
          <w:sz w:val="24"/>
          <w:szCs w:val="24"/>
        </w:rPr>
        <w:t xml:space="preserve"> по</w:t>
      </w:r>
      <w:r w:rsidR="0036589B">
        <w:rPr>
          <w:rFonts w:cs="Times New Roman"/>
          <w:sz w:val="24"/>
          <w:szCs w:val="24"/>
        </w:rPr>
        <w:t xml:space="preserve"> </w:t>
      </w:r>
      <w:r w:rsidR="00B847CE" w:rsidRPr="006D7766">
        <w:rPr>
          <w:rFonts w:cs="Times New Roman"/>
          <w:sz w:val="24"/>
          <w:szCs w:val="24"/>
        </w:rPr>
        <w:t xml:space="preserve">13 заявлениям </w:t>
      </w:r>
      <w:r w:rsidR="00A40A55">
        <w:rPr>
          <w:rFonts w:cs="Times New Roman"/>
          <w:sz w:val="24"/>
          <w:szCs w:val="24"/>
        </w:rPr>
        <w:t>-</w:t>
      </w:r>
      <w:r w:rsidR="00B847CE" w:rsidRPr="006D7766">
        <w:rPr>
          <w:rFonts w:cs="Times New Roman"/>
          <w:sz w:val="24"/>
          <w:szCs w:val="24"/>
        </w:rPr>
        <w:t xml:space="preserve"> решения об отказе в принятии к рассмотрению.</w:t>
      </w:r>
      <w:r w:rsidR="00643830">
        <w:rPr>
          <w:rFonts w:cs="Times New Roman"/>
          <w:sz w:val="24"/>
          <w:szCs w:val="24"/>
        </w:rPr>
        <w:t xml:space="preserve"> За аналогичный период 2019 года </w:t>
      </w:r>
      <w:r w:rsidR="00643830">
        <w:rPr>
          <w:rFonts w:cs="Times New Roman"/>
          <w:color w:val="000000" w:themeColor="text1"/>
          <w:sz w:val="24"/>
          <w:szCs w:val="24"/>
        </w:rPr>
        <w:t xml:space="preserve">в комиссию </w:t>
      </w:r>
      <w:r w:rsidR="00643830" w:rsidRPr="006D7766">
        <w:rPr>
          <w:rFonts w:cs="Times New Roman"/>
          <w:color w:val="000000" w:themeColor="text1"/>
          <w:sz w:val="24"/>
          <w:szCs w:val="24"/>
        </w:rPr>
        <w:t>поступило 52 заявления</w:t>
      </w:r>
      <w:r w:rsidR="00643830">
        <w:rPr>
          <w:rFonts w:cs="Times New Roman"/>
          <w:color w:val="000000" w:themeColor="text1"/>
          <w:sz w:val="24"/>
          <w:szCs w:val="24"/>
        </w:rPr>
        <w:t>.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 </w:t>
      </w:r>
      <w:r w:rsidR="00643830">
        <w:rPr>
          <w:rFonts w:cs="Times New Roman"/>
          <w:color w:val="000000" w:themeColor="text1"/>
          <w:sz w:val="24"/>
          <w:szCs w:val="24"/>
        </w:rPr>
        <w:t>П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о 27 заявлениям </w:t>
      </w:r>
      <w:r w:rsidR="00643830">
        <w:rPr>
          <w:rFonts w:cs="Times New Roman"/>
          <w:color w:val="000000" w:themeColor="text1"/>
          <w:sz w:val="24"/>
          <w:szCs w:val="24"/>
        </w:rPr>
        <w:t xml:space="preserve">были </w:t>
      </w:r>
      <w:r w:rsidR="00643830" w:rsidRPr="006D7766">
        <w:rPr>
          <w:rFonts w:cs="Times New Roman"/>
          <w:color w:val="000000" w:themeColor="text1"/>
          <w:sz w:val="24"/>
          <w:szCs w:val="24"/>
        </w:rPr>
        <w:t>принят</w:t>
      </w:r>
      <w:r w:rsidR="00643830">
        <w:rPr>
          <w:rFonts w:cs="Times New Roman"/>
          <w:color w:val="000000" w:themeColor="text1"/>
          <w:sz w:val="24"/>
          <w:szCs w:val="24"/>
        </w:rPr>
        <w:t>ы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 решени</w:t>
      </w:r>
      <w:r w:rsidR="00643830">
        <w:rPr>
          <w:rFonts w:cs="Times New Roman"/>
          <w:color w:val="000000" w:themeColor="text1"/>
          <w:sz w:val="24"/>
          <w:szCs w:val="24"/>
        </w:rPr>
        <w:t>я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 об отклонении, по 22 </w:t>
      </w:r>
      <w:r w:rsidR="00643830">
        <w:rPr>
          <w:rFonts w:cs="Times New Roman"/>
          <w:color w:val="000000" w:themeColor="text1"/>
          <w:sz w:val="24"/>
          <w:szCs w:val="24"/>
        </w:rPr>
        <w:t>-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 решени</w:t>
      </w:r>
      <w:r w:rsidR="00643830">
        <w:rPr>
          <w:rFonts w:cs="Times New Roman"/>
          <w:color w:val="000000" w:themeColor="text1"/>
          <w:sz w:val="24"/>
          <w:szCs w:val="24"/>
        </w:rPr>
        <w:t>я</w:t>
      </w:r>
      <w:r w:rsidR="00643830" w:rsidRPr="006D7766">
        <w:rPr>
          <w:rFonts w:cs="Times New Roman"/>
          <w:color w:val="000000" w:themeColor="text1"/>
          <w:sz w:val="24"/>
          <w:szCs w:val="24"/>
        </w:rPr>
        <w:t xml:space="preserve"> об от</w:t>
      </w:r>
      <w:r w:rsidR="00643830">
        <w:rPr>
          <w:rFonts w:cs="Times New Roman"/>
          <w:color w:val="000000" w:themeColor="text1"/>
          <w:sz w:val="24"/>
          <w:szCs w:val="24"/>
        </w:rPr>
        <w:t xml:space="preserve">казе в принятии к рассмотрению. 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 xml:space="preserve">Управлением </w:t>
      </w:r>
      <w:proofErr w:type="spellStart"/>
      <w:r w:rsidRPr="00CF71F1">
        <w:rPr>
          <w:rFonts w:cs="Times New Roman"/>
          <w:sz w:val="24"/>
          <w:szCs w:val="24"/>
        </w:rPr>
        <w:t>Росреестра</w:t>
      </w:r>
      <w:proofErr w:type="spellEnd"/>
      <w:r w:rsidRPr="00CF71F1">
        <w:rPr>
          <w:rFonts w:cs="Times New Roman"/>
          <w:sz w:val="24"/>
          <w:szCs w:val="24"/>
        </w:rPr>
        <w:t xml:space="preserve"> по Ростовской области проанализированы наиболее типичные ошибки, приводящие к отказам. К ним относятся: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>- нарушение срока предоставления заявления. Заявление должно быть представлено в апелляционную комиссию не позднее 30 календарных дней с даты принятия решения о приостановлении;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 xml:space="preserve">- заявление представлено в ненадлежащий орган. Заявление должно быть направлено в апелляционную комиссию, созданную при том органе (Управлении </w:t>
      </w:r>
      <w:proofErr w:type="spellStart"/>
      <w:r w:rsidRPr="00CF71F1">
        <w:rPr>
          <w:rFonts w:cs="Times New Roman"/>
          <w:sz w:val="24"/>
          <w:szCs w:val="24"/>
        </w:rPr>
        <w:t>Росреестра</w:t>
      </w:r>
      <w:proofErr w:type="spellEnd"/>
      <w:r w:rsidRPr="00CF71F1">
        <w:rPr>
          <w:rFonts w:cs="Times New Roman"/>
          <w:sz w:val="24"/>
          <w:szCs w:val="24"/>
        </w:rPr>
        <w:t>), которым принято соответствующее решение о приостановлении;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>- к заявлению не приложена надлежащим образом заверенная доверенность (в случаях, когда обращается представитель заявителя);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>- сведения в заявлении указаны не в полном объеме или с ошибками, либо отсутствует подпись заявителя с расшифровкой фамилии и инициалов;</w:t>
      </w:r>
    </w:p>
    <w:p w:rsidR="00CF71F1" w:rsidRPr="00CF71F1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F71F1">
        <w:rPr>
          <w:rFonts w:cs="Times New Roman"/>
          <w:sz w:val="24"/>
          <w:szCs w:val="24"/>
        </w:rPr>
        <w:t>- заявитель хочет обжаловать решение о приостановлении государственной регистрации права.</w:t>
      </w:r>
    </w:p>
    <w:p w:rsidR="001F3FCF" w:rsidRDefault="00CF71F1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CF71F1">
        <w:rPr>
          <w:rFonts w:cs="Times New Roman"/>
          <w:sz w:val="24"/>
          <w:szCs w:val="24"/>
        </w:rPr>
        <w:t>екомендуем обратить внимание на перечень распространенных ошибок, приводящих к отказам, и учитывать изложенное при подготовке заявления для подачи в апелляционную комиссию, так как повторная подача заявления об обжаловании решения о приостановлении в отношении одного и того же решения органа регистрации прав не допускается.</w:t>
      </w:r>
    </w:p>
    <w:p w:rsidR="00CC04AE" w:rsidRDefault="00CC04AE" w:rsidP="00CC04AE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4 квартале 2020 года р</w:t>
      </w:r>
      <w:r w:rsidRPr="00CF71F1">
        <w:rPr>
          <w:rFonts w:cs="Times New Roman"/>
          <w:sz w:val="24"/>
          <w:szCs w:val="24"/>
        </w:rPr>
        <w:t xml:space="preserve">ешения об отказе </w:t>
      </w:r>
      <w:r>
        <w:rPr>
          <w:rFonts w:cs="Times New Roman"/>
          <w:sz w:val="24"/>
          <w:szCs w:val="24"/>
        </w:rPr>
        <w:t>чаще всего принимались</w:t>
      </w:r>
      <w:r w:rsidRPr="00CF71F1">
        <w:rPr>
          <w:rFonts w:cs="Times New Roman"/>
          <w:sz w:val="24"/>
          <w:szCs w:val="24"/>
        </w:rPr>
        <w:t xml:space="preserve"> в связи</w:t>
      </w:r>
      <w:r>
        <w:rPr>
          <w:rFonts w:cs="Times New Roman"/>
          <w:sz w:val="24"/>
          <w:szCs w:val="24"/>
        </w:rPr>
        <w:t xml:space="preserve"> </w:t>
      </w:r>
      <w:r w:rsidRPr="00CF71F1">
        <w:rPr>
          <w:rFonts w:cs="Times New Roman"/>
          <w:sz w:val="24"/>
          <w:szCs w:val="24"/>
        </w:rPr>
        <w:t>нарушен</w:t>
      </w:r>
      <w:r>
        <w:rPr>
          <w:rFonts w:cs="Times New Roman"/>
          <w:sz w:val="24"/>
          <w:szCs w:val="24"/>
        </w:rPr>
        <w:t>ием</w:t>
      </w:r>
      <w:r w:rsidRPr="00CF71F1">
        <w:rPr>
          <w:rFonts w:cs="Times New Roman"/>
          <w:sz w:val="24"/>
          <w:szCs w:val="24"/>
        </w:rPr>
        <w:t xml:space="preserve"> срок</w:t>
      </w:r>
      <w:r>
        <w:rPr>
          <w:rFonts w:cs="Times New Roman"/>
          <w:sz w:val="24"/>
          <w:szCs w:val="24"/>
        </w:rPr>
        <w:t>ов</w:t>
      </w:r>
      <w:r w:rsidRPr="00CF71F1">
        <w:rPr>
          <w:rFonts w:cs="Times New Roman"/>
          <w:sz w:val="24"/>
          <w:szCs w:val="24"/>
        </w:rPr>
        <w:t xml:space="preserve"> направления заявлений об обжаловании решений о приостановлении</w:t>
      </w:r>
      <w:r>
        <w:rPr>
          <w:rFonts w:cs="Times New Roman"/>
          <w:sz w:val="24"/>
          <w:szCs w:val="24"/>
        </w:rPr>
        <w:t>. Также распространенной причиной отказа являлись заявления об обжаловании решений</w:t>
      </w:r>
      <w:r w:rsidRPr="00CF71F1">
        <w:rPr>
          <w:rFonts w:cs="Times New Roman"/>
          <w:sz w:val="24"/>
          <w:szCs w:val="24"/>
        </w:rPr>
        <w:t xml:space="preserve"> о </w:t>
      </w:r>
      <w:r w:rsidRPr="00CF71F1">
        <w:rPr>
          <w:rFonts w:cs="Times New Roman"/>
          <w:sz w:val="24"/>
          <w:szCs w:val="24"/>
        </w:rPr>
        <w:lastRenderedPageBreak/>
        <w:t>приостановлении госу</w:t>
      </w:r>
      <w:r>
        <w:rPr>
          <w:rFonts w:cs="Times New Roman"/>
          <w:sz w:val="24"/>
          <w:szCs w:val="24"/>
        </w:rPr>
        <w:t xml:space="preserve">дарственной регистрации прав и </w:t>
      </w:r>
      <w:r w:rsidRPr="00CF71F1">
        <w:rPr>
          <w:rFonts w:cs="Times New Roman"/>
          <w:sz w:val="24"/>
          <w:szCs w:val="24"/>
        </w:rPr>
        <w:t>повторные заявления об обжаловании в отношении одних и тех же решений о приостановлении.</w:t>
      </w:r>
    </w:p>
    <w:p w:rsidR="00CC04AE" w:rsidRPr="006D7766" w:rsidRDefault="00CC04AE" w:rsidP="00CC04AE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этом з</w:t>
      </w:r>
      <w:r w:rsidRPr="006D7766">
        <w:rPr>
          <w:rFonts w:cs="Times New Roman"/>
          <w:sz w:val="24"/>
          <w:szCs w:val="24"/>
        </w:rPr>
        <w:t xml:space="preserve">а октябрь и ноябрь 2020 года решения о приостановлении осуществления учетных действий не обжаловались в судебном порядке после их рассмотрения в административном порядке в </w:t>
      </w:r>
      <w:r>
        <w:rPr>
          <w:rFonts w:cs="Times New Roman"/>
          <w:sz w:val="24"/>
          <w:szCs w:val="24"/>
        </w:rPr>
        <w:t>а</w:t>
      </w:r>
      <w:r w:rsidRPr="006D7766">
        <w:rPr>
          <w:rFonts w:cs="Times New Roman"/>
          <w:sz w:val="24"/>
          <w:szCs w:val="24"/>
        </w:rPr>
        <w:t xml:space="preserve">пелляционной комиссии. </w:t>
      </w:r>
    </w:p>
    <w:p w:rsidR="00CC04AE" w:rsidRPr="00CF71F1" w:rsidRDefault="00CC04AE" w:rsidP="00CC04AE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CC04AE" w:rsidRPr="006D7766" w:rsidRDefault="00CC04AE" w:rsidP="00CF71F1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sectPr w:rsidR="00CC04AE" w:rsidRPr="006D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3"/>
    <w:rsid w:val="00000229"/>
    <w:rsid w:val="00024635"/>
    <w:rsid w:val="000623C6"/>
    <w:rsid w:val="000A737C"/>
    <w:rsid w:val="000C7080"/>
    <w:rsid w:val="000D3D84"/>
    <w:rsid w:val="000F738F"/>
    <w:rsid w:val="00120988"/>
    <w:rsid w:val="001760E9"/>
    <w:rsid w:val="0019414F"/>
    <w:rsid w:val="00195195"/>
    <w:rsid w:val="001C09C8"/>
    <w:rsid w:val="001E0C49"/>
    <w:rsid w:val="001E69B0"/>
    <w:rsid w:val="001F0DDA"/>
    <w:rsid w:val="001F3FCF"/>
    <w:rsid w:val="00203616"/>
    <w:rsid w:val="0023227F"/>
    <w:rsid w:val="002400DE"/>
    <w:rsid w:val="002455E7"/>
    <w:rsid w:val="0027399A"/>
    <w:rsid w:val="002B2293"/>
    <w:rsid w:val="002E0E0D"/>
    <w:rsid w:val="0036589B"/>
    <w:rsid w:val="00367C60"/>
    <w:rsid w:val="00374FF2"/>
    <w:rsid w:val="00393C28"/>
    <w:rsid w:val="003A2240"/>
    <w:rsid w:val="003C63E3"/>
    <w:rsid w:val="003D5BA6"/>
    <w:rsid w:val="003D7843"/>
    <w:rsid w:val="00432C84"/>
    <w:rsid w:val="0047175E"/>
    <w:rsid w:val="00495D29"/>
    <w:rsid w:val="004B630E"/>
    <w:rsid w:val="004C7F57"/>
    <w:rsid w:val="004F5ABD"/>
    <w:rsid w:val="00543414"/>
    <w:rsid w:val="005D0981"/>
    <w:rsid w:val="005F0C98"/>
    <w:rsid w:val="005F2E06"/>
    <w:rsid w:val="00617680"/>
    <w:rsid w:val="00643830"/>
    <w:rsid w:val="00662162"/>
    <w:rsid w:val="006B6DE3"/>
    <w:rsid w:val="006D7766"/>
    <w:rsid w:val="006F6FFC"/>
    <w:rsid w:val="0074357C"/>
    <w:rsid w:val="007531F6"/>
    <w:rsid w:val="00762423"/>
    <w:rsid w:val="007658F6"/>
    <w:rsid w:val="007A0C2A"/>
    <w:rsid w:val="008305D3"/>
    <w:rsid w:val="00862AAF"/>
    <w:rsid w:val="008649B8"/>
    <w:rsid w:val="008A712B"/>
    <w:rsid w:val="008C1DA6"/>
    <w:rsid w:val="008E605C"/>
    <w:rsid w:val="008F1D31"/>
    <w:rsid w:val="00925B1B"/>
    <w:rsid w:val="009676A9"/>
    <w:rsid w:val="00981043"/>
    <w:rsid w:val="009875B6"/>
    <w:rsid w:val="00990AA5"/>
    <w:rsid w:val="009A6A32"/>
    <w:rsid w:val="009E0D7A"/>
    <w:rsid w:val="009E538E"/>
    <w:rsid w:val="00A213C5"/>
    <w:rsid w:val="00A25F94"/>
    <w:rsid w:val="00A40A55"/>
    <w:rsid w:val="00A83D64"/>
    <w:rsid w:val="00AA30BB"/>
    <w:rsid w:val="00AA6A42"/>
    <w:rsid w:val="00AD7973"/>
    <w:rsid w:val="00AE4139"/>
    <w:rsid w:val="00B1021D"/>
    <w:rsid w:val="00B14ED9"/>
    <w:rsid w:val="00B15E78"/>
    <w:rsid w:val="00B22971"/>
    <w:rsid w:val="00B55593"/>
    <w:rsid w:val="00B847CE"/>
    <w:rsid w:val="00B92EFD"/>
    <w:rsid w:val="00B97DD3"/>
    <w:rsid w:val="00BC1420"/>
    <w:rsid w:val="00BC1C35"/>
    <w:rsid w:val="00BD6FC1"/>
    <w:rsid w:val="00BD7B90"/>
    <w:rsid w:val="00C154B0"/>
    <w:rsid w:val="00C17BDB"/>
    <w:rsid w:val="00C51523"/>
    <w:rsid w:val="00C53D90"/>
    <w:rsid w:val="00C61040"/>
    <w:rsid w:val="00C90B66"/>
    <w:rsid w:val="00C91B4A"/>
    <w:rsid w:val="00CC04AE"/>
    <w:rsid w:val="00CE6A59"/>
    <w:rsid w:val="00CF71F1"/>
    <w:rsid w:val="00D41D19"/>
    <w:rsid w:val="00D474FD"/>
    <w:rsid w:val="00D562DE"/>
    <w:rsid w:val="00D63487"/>
    <w:rsid w:val="00D93D4B"/>
    <w:rsid w:val="00DA3AB4"/>
    <w:rsid w:val="00DB11E6"/>
    <w:rsid w:val="00DE3977"/>
    <w:rsid w:val="00DF1228"/>
    <w:rsid w:val="00E01D69"/>
    <w:rsid w:val="00E05FF8"/>
    <w:rsid w:val="00E14710"/>
    <w:rsid w:val="00E23BFC"/>
    <w:rsid w:val="00E26294"/>
    <w:rsid w:val="00E461D7"/>
    <w:rsid w:val="00E86CE9"/>
    <w:rsid w:val="00EB10A7"/>
    <w:rsid w:val="00EB440E"/>
    <w:rsid w:val="00ED0E14"/>
    <w:rsid w:val="00ED3BB6"/>
    <w:rsid w:val="00EE0C49"/>
    <w:rsid w:val="00EF6080"/>
    <w:rsid w:val="00F5659B"/>
    <w:rsid w:val="00F70A68"/>
    <w:rsid w:val="00FD2147"/>
    <w:rsid w:val="00FD5C5B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4C26-1C00-4E9B-A15D-C1AB9A3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Плугова Яна Алексеевна</dc:creator>
  <cp:keywords/>
  <dc:description/>
  <cp:lastModifiedBy>Фатеева Татьяна Александровна</cp:lastModifiedBy>
  <cp:revision>121</cp:revision>
  <cp:lastPrinted>2021-01-15T08:37:00Z</cp:lastPrinted>
  <dcterms:created xsi:type="dcterms:W3CDTF">2019-01-22T07:56:00Z</dcterms:created>
  <dcterms:modified xsi:type="dcterms:W3CDTF">2021-01-18T05:51:00Z</dcterms:modified>
</cp:coreProperties>
</file>