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color w:val="000000"/>
          <w:sz w:val="28"/>
          <w:szCs w:val="28"/>
          <w:lang w:eastAsia="ru-RU"/>
        </w:rPr>
        <w:t xml:space="preserve">           </w:t>
      </w:r>
      <w:r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</w:t>
      </w: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ЦИМЛЯНСКИЙ РАЙОН</w:t>
      </w: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ЛОЗНОВСКОЕ СЕЛЬСКОЕ ПОСЕЛЕНИЕ                                        </w:t>
      </w:r>
    </w:p>
    <w:p w:rsidR="00ED4793" w:rsidRPr="00ED4793" w:rsidRDefault="00ED4793" w:rsidP="00ED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ED479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ПОСТАНОВЛЕНИЕ</w:t>
      </w:r>
    </w:p>
    <w:p w:rsid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00.00.2016 г.   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озной</w:t>
      </w:r>
      <w:proofErr w:type="spellEnd"/>
    </w:p>
    <w:p w:rsidR="00ED4793" w:rsidRP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5"/>
      </w:tblGrid>
      <w:tr w:rsidR="00ED4793" w:rsidRPr="00ED4793" w:rsidTr="00ED4793">
        <w:trPr>
          <w:trHeight w:val="543"/>
        </w:trPr>
        <w:tc>
          <w:tcPr>
            <w:tcW w:w="7945" w:type="dxa"/>
            <w:hideMark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внесении</w:t>
            </w:r>
            <w:r w:rsidR="00854E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изменений в постановление от 03.02</w:t>
            </w:r>
            <w:bookmarkStart w:id="0" w:name="_GoBack"/>
            <w:bookmarkEnd w:id="0"/>
            <w:r w:rsidR="00854E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.2015г. №9</w:t>
            </w:r>
            <w:r w:rsidRPr="00ED47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«О предоставлении муниципальными служащими </w:t>
            </w:r>
            <w:r w:rsidR="0085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Лозновского</w:t>
            </w:r>
            <w:r w:rsidRPr="00ED47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Цимлянского района сведений о доходах, расходах, об имуществе и обязатель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ствах имущественного характера</w:t>
            </w:r>
          </w:p>
        </w:tc>
      </w:tr>
    </w:tbl>
    <w:p w:rsidR="00ED4793" w:rsidRP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25.12.2008 № 273-ФЗ 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от 03.12.2012 № 230-ФЗ «О </w:t>
      </w:r>
      <w:proofErr w:type="gramStart"/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Областным законом от 12.05.2009 № 218-ЗС 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противодействии коррупции в Ростовской области»,</w:t>
      </w:r>
    </w:p>
    <w:p w:rsidR="00ED4793" w:rsidRPr="00ED4793" w:rsidRDefault="00ED4793" w:rsidP="00ED479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D4793" w:rsidRPr="00ED4793" w:rsidRDefault="00ED4793" w:rsidP="00ED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№ 2 к постановлению 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03.02</w:t>
      </w:r>
      <w:r w:rsidRPr="00ED4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.2015г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№9</w:t>
      </w:r>
      <w:r w:rsidRPr="00ED4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 предоставлении муниципальными служащими </w:t>
      </w:r>
      <w:r w:rsidR="00854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Лозновского</w:t>
      </w:r>
      <w:r w:rsidRPr="00ED4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Цимлянского района сведений о доходах, расходах, об имуществе и обязательствах имущественного характера» изменения изложив в новой редакции согласно приложению к настоящему постановлению.</w:t>
      </w:r>
    </w:p>
    <w:p w:rsidR="00ED4793" w:rsidRPr="00ED4793" w:rsidRDefault="00ED4793" w:rsidP="00ED479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</w:pPr>
      <w:r w:rsidRPr="00ED4793">
        <w:rPr>
          <w:rFonts w:ascii="Times New Roman" w:eastAsia="Lucida Sans Unicode" w:hAnsi="Times New Roman" w:cs="Times New Roman"/>
          <w:sz w:val="28"/>
          <w:szCs w:val="28"/>
          <w:lang w:eastAsia="ru-RU"/>
        </w:rPr>
        <w:t>2. </w:t>
      </w:r>
      <w:proofErr w:type="gramStart"/>
      <w:r w:rsidRPr="00ED479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479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Лозновского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М.Н.Чумак</w:t>
      </w:r>
      <w:proofErr w:type="spellEnd"/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4793">
        <w:rPr>
          <w:rFonts w:ascii="Times New Roman" w:eastAsia="Times New Roman" w:hAnsi="Times New Roman" w:cs="Times New Roman"/>
          <w:lang w:eastAsia="ru-RU"/>
        </w:rPr>
        <w:t>Постановление вносит</w:t>
      </w: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4793">
        <w:rPr>
          <w:rFonts w:ascii="Times New Roman" w:eastAsia="Times New Roman" w:hAnsi="Times New Roman" w:cs="Times New Roman"/>
          <w:lang w:eastAsia="ru-RU"/>
        </w:rPr>
        <w:t xml:space="preserve"> ведущий специалист</w:t>
      </w: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Пр</w:t>
      </w:r>
      <w:r w:rsidRPr="00ED4793">
        <w:rPr>
          <w:rFonts w:ascii="Times New Roman" w:eastAsia="Times New Roman" w:hAnsi="Times New Roman" w:cs="Times New Roman"/>
          <w:spacing w:val="-2"/>
          <w:lang w:eastAsia="ru-RU"/>
        </w:rPr>
        <w:t xml:space="preserve">иложение №2 </w:t>
      </w:r>
      <w:r w:rsidRPr="00ED4793">
        <w:rPr>
          <w:rFonts w:ascii="Times New Roman" w:eastAsia="Times New Roman" w:hAnsi="Times New Roman" w:cs="Times New Roman"/>
          <w:spacing w:val="-2"/>
          <w:lang w:eastAsia="ru-RU"/>
        </w:rPr>
        <w:br/>
      </w:r>
      <w:r w:rsidRPr="00ED4793">
        <w:rPr>
          <w:rFonts w:ascii="Times New Roman" w:eastAsia="Times New Roman" w:hAnsi="Times New Roman" w:cs="Times New Roman"/>
          <w:lang w:eastAsia="ru-RU"/>
        </w:rPr>
        <w:t>к проекту постанов</w:t>
      </w:r>
      <w:r w:rsidR="00214F82">
        <w:rPr>
          <w:rFonts w:ascii="Times New Roman" w:eastAsia="Times New Roman" w:hAnsi="Times New Roman" w:cs="Times New Roman"/>
          <w:lang w:eastAsia="ru-RU"/>
        </w:rPr>
        <w:t>ления Администрации Лозновского</w:t>
      </w:r>
      <w:r w:rsidRPr="00ED479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lang w:eastAsia="ru-RU"/>
        </w:rPr>
      </w:pPr>
      <w:r w:rsidRPr="00ED4793">
        <w:rPr>
          <w:rFonts w:ascii="Times New Roman" w:eastAsia="Times New Roman" w:hAnsi="Times New Roman" w:cs="Times New Roman"/>
          <w:lang w:eastAsia="ru-RU"/>
        </w:rPr>
        <w:t xml:space="preserve">от 00.00.2016 г. №  </w:t>
      </w:r>
    </w:p>
    <w:p w:rsidR="00ED4793" w:rsidRPr="00ED479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D4793" w:rsidRPr="00ED4793" w:rsidRDefault="00ED4793" w:rsidP="00ED4793">
      <w:pPr>
        <w:autoSpaceDE w:val="0"/>
        <w:autoSpaceDN w:val="0"/>
        <w:adjustRightInd w:val="0"/>
        <w:spacing w:after="100" w:afterAutospacing="1" w:line="23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ED4793" w:rsidRPr="00ED4793" w:rsidRDefault="00ED4793" w:rsidP="00ED479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D4793" w:rsidRPr="00ED4793" w:rsidRDefault="00ED4793" w:rsidP="00ED47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 при назначении и замещении которых,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D4793" w:rsidRPr="00ED4793" w:rsidRDefault="00ED4793" w:rsidP="00ED47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778"/>
      </w:tblGrid>
      <w:tr w:rsidR="00ED4793" w:rsidRPr="00ED4793" w:rsidTr="00ED4793">
        <w:trPr>
          <w:cantSplit/>
        </w:trPr>
        <w:tc>
          <w:tcPr>
            <w:tcW w:w="8778" w:type="dxa"/>
            <w:vAlign w:val="center"/>
            <w:hideMark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D4793">
              <w:rPr>
                <w:rFonts w:ascii="Tahoma" w:eastAsia="Times New Roman" w:hAnsi="Tahoma" w:cs="Tahoma"/>
                <w:b/>
                <w:color w:val="737373"/>
                <w:sz w:val="28"/>
                <w:szCs w:val="28"/>
                <w:lang w:eastAsia="ru-RU"/>
              </w:rPr>
              <w:t> </w:t>
            </w:r>
            <w:r w:rsidRPr="00ED47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</w:tcPr>
          <w:p w:rsidR="00ED4793" w:rsidRPr="00ED4793" w:rsidRDefault="00ED4793" w:rsidP="00ED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Лозновского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93" w:rsidRPr="00ED4793" w:rsidTr="00ED4793">
        <w:trPr>
          <w:cantSplit/>
        </w:trPr>
        <w:tc>
          <w:tcPr>
            <w:tcW w:w="8778" w:type="dxa"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37373"/>
                <w:sz w:val="28"/>
                <w:szCs w:val="28"/>
                <w:lang w:eastAsia="ru-RU"/>
              </w:rPr>
            </w:pPr>
          </w:p>
        </w:tc>
      </w:tr>
      <w:tr w:rsidR="00ED4793" w:rsidRPr="00ED4793" w:rsidTr="00ED4793">
        <w:trPr>
          <w:cantSplit/>
        </w:trPr>
        <w:tc>
          <w:tcPr>
            <w:tcW w:w="8778" w:type="dxa"/>
            <w:hideMark/>
          </w:tcPr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2.Начальник отдела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ономики и финансов  Лозновского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сельского поселения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  <w:hideMark/>
          </w:tcPr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3.Главный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специалист-главный бухгалтер</w:t>
            </w:r>
            <w:r w:rsidR="0021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экономики и финансов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  <w:hideMark/>
          </w:tcPr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земельным</w:t>
            </w:r>
            <w:proofErr w:type="gramEnd"/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имущественным </w:t>
            </w:r>
          </w:p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1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тношениям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37373"/>
                <w:sz w:val="28"/>
                <w:szCs w:val="28"/>
                <w:lang w:eastAsia="ru-RU"/>
              </w:rPr>
            </w:pPr>
          </w:p>
        </w:tc>
      </w:tr>
      <w:tr w:rsidR="00ED4793" w:rsidRPr="00ED4793" w:rsidTr="00ED4793">
        <w:trPr>
          <w:cantSplit/>
        </w:trPr>
        <w:tc>
          <w:tcPr>
            <w:tcW w:w="8778" w:type="dxa"/>
            <w:hideMark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5. Директор 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учреждения культуры 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Цимлянского района Лозновского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 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«Центральный Дом культуры»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37373"/>
                <w:sz w:val="28"/>
                <w:szCs w:val="28"/>
                <w:lang w:eastAsia="ru-RU"/>
              </w:rPr>
            </w:pPr>
            <w:r w:rsidRPr="00ED4793">
              <w:rPr>
                <w:rFonts w:ascii="Tahoma" w:eastAsia="Times New Roman" w:hAnsi="Tahoma" w:cs="Tahoma"/>
                <w:color w:val="737373"/>
                <w:sz w:val="28"/>
                <w:szCs w:val="28"/>
                <w:lang w:eastAsia="ru-RU"/>
              </w:rPr>
              <w:t> 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6. Директор 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учреждения культуры  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Цимлянского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 Лозновского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 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«Центральная библиотека»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И.В.Русакова</w:t>
      </w:r>
      <w:proofErr w:type="spellEnd"/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E1" w:rsidRDefault="00854EC2"/>
    <w:sectPr w:rsidR="0008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408"/>
    <w:multiLevelType w:val="hybridMultilevel"/>
    <w:tmpl w:val="4C20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93"/>
    <w:rsid w:val="00214F82"/>
    <w:rsid w:val="00854EC2"/>
    <w:rsid w:val="00A15419"/>
    <w:rsid w:val="00C629C2"/>
    <w:rsid w:val="00E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2016-09-08T11:41:00Z</dcterms:created>
  <dcterms:modified xsi:type="dcterms:W3CDTF">2016-09-08T11:56:00Z</dcterms:modified>
</cp:coreProperties>
</file>