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87" w:rsidRDefault="009F6287" w:rsidP="009F6287">
      <w:pPr>
        <w:jc w:val="right"/>
        <w:rPr>
          <w:rFonts w:ascii="Times New Roman" w:hAnsi="Times New Roman" w:cs="Times New Roman"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ПРОЕКТ</w:t>
      </w:r>
    </w:p>
    <w:p w:rsidR="00D909AB" w:rsidRPr="00D909AB" w:rsidRDefault="00D909AB" w:rsidP="00D909AB">
      <w:pPr>
        <w:jc w:val="center"/>
        <w:rPr>
          <w:rFonts w:ascii="Times New Roman" w:hAnsi="Times New Roman" w:cs="Times New Roman"/>
          <w:spacing w:val="30"/>
          <w:sz w:val="28"/>
          <w:szCs w:val="28"/>
          <w:lang w:val="ru-RU"/>
        </w:rPr>
      </w:pPr>
      <w:r w:rsidRPr="00D909AB">
        <w:rPr>
          <w:rFonts w:ascii="Times New Roman" w:hAnsi="Times New Roman" w:cs="Times New Roman"/>
          <w:spacing w:val="30"/>
          <w:sz w:val="28"/>
          <w:szCs w:val="28"/>
          <w:lang w:val="ru-RU"/>
        </w:rPr>
        <w:t>РОССИЙСКАЯ ФЕДЕРАЦИЯ</w:t>
      </w:r>
    </w:p>
    <w:p w:rsidR="00D909AB" w:rsidRPr="00D909AB" w:rsidRDefault="00D909AB" w:rsidP="00D909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09AB">
        <w:rPr>
          <w:rFonts w:ascii="Times New Roman" w:hAnsi="Times New Roman" w:cs="Times New Roman"/>
          <w:sz w:val="28"/>
          <w:szCs w:val="28"/>
          <w:lang w:val="ru-RU"/>
        </w:rPr>
        <w:t>РОСТОВСКАЯ ОБЛАСТЬ</w:t>
      </w:r>
    </w:p>
    <w:p w:rsidR="00D909AB" w:rsidRPr="00D909AB" w:rsidRDefault="00D909AB" w:rsidP="00D909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09AB">
        <w:rPr>
          <w:rFonts w:ascii="Times New Roman" w:hAnsi="Times New Roman" w:cs="Times New Roman"/>
          <w:sz w:val="28"/>
          <w:szCs w:val="28"/>
          <w:lang w:val="ru-RU"/>
        </w:rPr>
        <w:t>ЦИМЛЯНСКИЙ РАЙОН</w:t>
      </w:r>
    </w:p>
    <w:p w:rsidR="00D909AB" w:rsidRPr="00D909AB" w:rsidRDefault="00D909AB" w:rsidP="00D909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09AB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:rsidR="0010422E" w:rsidRDefault="0010422E" w:rsidP="00D909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ЛОЗНОВСКОГО</w:t>
      </w:r>
      <w:r w:rsidR="00D909AB" w:rsidRPr="00D909A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D909AB" w:rsidRPr="00D909AB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909AB" w:rsidRPr="00D909AB" w:rsidRDefault="00D909AB" w:rsidP="00D909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09AB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D909AB" w:rsidRPr="00D909AB" w:rsidRDefault="00D909AB" w:rsidP="00D909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909AB" w:rsidRPr="00D909AB" w:rsidRDefault="00D909AB" w:rsidP="00D909A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D909A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909A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0422E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D909AB">
        <w:rPr>
          <w:rFonts w:ascii="Times New Roman" w:hAnsi="Times New Roman" w:cs="Times New Roman"/>
          <w:sz w:val="28"/>
          <w:szCs w:val="28"/>
          <w:lang w:val="ru-RU"/>
        </w:rPr>
        <w:t>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909AB">
        <w:rPr>
          <w:rFonts w:ascii="Times New Roman" w:hAnsi="Times New Roman" w:cs="Times New Roman"/>
          <w:sz w:val="28"/>
          <w:szCs w:val="28"/>
          <w:lang w:val="ru-RU"/>
        </w:rPr>
        <w:t xml:space="preserve">г.    </w:t>
      </w:r>
      <w:r w:rsidR="0010422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D909AB">
        <w:rPr>
          <w:rFonts w:ascii="Times New Roman" w:hAnsi="Times New Roman" w:cs="Times New Roman"/>
          <w:sz w:val="28"/>
          <w:szCs w:val="28"/>
          <w:lang w:val="ru-RU"/>
        </w:rPr>
        <w:t xml:space="preserve">  №</w:t>
      </w:r>
      <w:r w:rsidR="0010422E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D909A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909AB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10422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х. Лозной</w:t>
      </w:r>
    </w:p>
    <w:p w:rsidR="008B1F44" w:rsidRPr="008B1F44" w:rsidRDefault="008B1F44" w:rsidP="00D909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1F44" w:rsidRPr="008B1F44" w:rsidRDefault="008B1F44" w:rsidP="008B1F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порядка формирования, </w:t>
      </w:r>
    </w:p>
    <w:p w:rsidR="007232A9" w:rsidRDefault="008B1F44" w:rsidP="008B1F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>утверждения и ведения план</w:t>
      </w:r>
      <w:r w:rsidR="00D5477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 закупок</w:t>
      </w:r>
    </w:p>
    <w:p w:rsidR="007232A9" w:rsidRDefault="007232A9" w:rsidP="008B1F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товаров, работ, услуг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t>а также формы</w:t>
      </w:r>
    </w:p>
    <w:p w:rsidR="007232A9" w:rsidRDefault="008B1F44" w:rsidP="008B1F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>план</w:t>
      </w:r>
      <w:r w:rsidR="00D5477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529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>закупок товаров,</w:t>
      </w:r>
      <w:r w:rsidR="00B14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>работ, услуг</w:t>
      </w:r>
    </w:p>
    <w:p w:rsidR="008B1F44" w:rsidRDefault="008B1F44" w:rsidP="008B1F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A529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>обе</w:t>
      </w:r>
      <w:r w:rsidR="009F6287">
        <w:rPr>
          <w:rFonts w:ascii="Times New Roman" w:hAnsi="Times New Roman" w:cs="Times New Roman"/>
          <w:sz w:val="28"/>
          <w:szCs w:val="28"/>
          <w:lang w:val="ru-RU"/>
        </w:rPr>
        <w:t>спечения нужд Администрации</w:t>
      </w:r>
    </w:p>
    <w:p w:rsidR="009F6287" w:rsidRPr="008B1F44" w:rsidRDefault="0010422E" w:rsidP="008B1F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Лозновского</w:t>
      </w:r>
      <w:r w:rsidR="009F628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8B1F44" w:rsidRPr="008B1F44" w:rsidRDefault="008B1F44" w:rsidP="008B1F44">
      <w:pPr>
        <w:autoSpaceDE w:val="0"/>
        <w:autoSpaceDN w:val="0"/>
        <w:adjustRightInd w:val="0"/>
        <w:spacing w:line="28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B1F44" w:rsidRDefault="008B1F44" w:rsidP="0010422E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5 статьи </w:t>
      </w:r>
      <w:r w:rsidR="009C5B39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CC46A8">
        <w:rPr>
          <w:rFonts w:ascii="Times New Roman" w:hAnsi="Times New Roman" w:cs="Times New Roman"/>
          <w:sz w:val="28"/>
          <w:szCs w:val="28"/>
          <w:lang w:val="ru-RU"/>
        </w:rPr>
        <w:t>на основании постановления Правительства Российской Федерации от 21 ноября 2013 года № 104</w:t>
      </w:r>
      <w:r w:rsidR="007C797B" w:rsidRPr="00CC46A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C46A8">
        <w:rPr>
          <w:rFonts w:ascii="Times New Roman" w:hAnsi="Times New Roman" w:cs="Times New Roman"/>
          <w:sz w:val="28"/>
          <w:szCs w:val="28"/>
          <w:lang w:val="ru-RU"/>
        </w:rPr>
        <w:t xml:space="preserve"> «О требованиях к формированию, утверждению и ведению планов</w:t>
      </w:r>
      <w:r w:rsidR="007C797B" w:rsidRPr="00CC4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46A8">
        <w:rPr>
          <w:rFonts w:ascii="Times New Roman" w:hAnsi="Times New Roman" w:cs="Times New Roman"/>
          <w:sz w:val="28"/>
          <w:szCs w:val="28"/>
          <w:lang w:val="ru-RU"/>
        </w:rPr>
        <w:t>закупок товаров, работ, услуг для обеспечения нужд субъекта Российской Федерации и муници</w:t>
      </w:r>
      <w:r w:rsidR="0079523D" w:rsidRPr="00CC46A8">
        <w:rPr>
          <w:rFonts w:ascii="Times New Roman" w:hAnsi="Times New Roman" w:cs="Times New Roman"/>
          <w:sz w:val="28"/>
          <w:szCs w:val="28"/>
          <w:lang w:val="ru-RU"/>
        </w:rPr>
        <w:t>пальных нужд, а также требованиях</w:t>
      </w:r>
      <w:r w:rsidRPr="00CC46A8">
        <w:rPr>
          <w:rFonts w:ascii="Times New Roman" w:hAnsi="Times New Roman" w:cs="Times New Roman"/>
          <w:sz w:val="28"/>
          <w:szCs w:val="28"/>
          <w:lang w:val="ru-RU"/>
        </w:rPr>
        <w:t xml:space="preserve"> к форме планов</w:t>
      </w:r>
      <w:r w:rsidR="00A858A3" w:rsidRPr="00CC46A8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CC46A8">
        <w:rPr>
          <w:rFonts w:ascii="Times New Roman" w:hAnsi="Times New Roman" w:cs="Times New Roman"/>
          <w:sz w:val="28"/>
          <w:szCs w:val="28"/>
          <w:lang w:val="ru-RU"/>
        </w:rPr>
        <w:t>акупок товаров, работ, услуг»</w:t>
      </w:r>
      <w:r w:rsidR="0079523D" w:rsidRPr="00CC46A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0422E" w:rsidRPr="008B1F44" w:rsidRDefault="0010422E" w:rsidP="0010422E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422E" w:rsidRPr="00504408" w:rsidRDefault="008B1F44" w:rsidP="0010422E">
      <w:pPr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4408">
        <w:rPr>
          <w:rFonts w:ascii="Times New Roman" w:hAnsi="Times New Roman" w:cs="Times New Roman"/>
          <w:sz w:val="28"/>
          <w:szCs w:val="28"/>
          <w:lang w:val="ru-RU"/>
        </w:rPr>
        <w:t>ПОСТАНОВЛЯ</w:t>
      </w:r>
      <w:r w:rsidR="0079523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044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B1F44" w:rsidRPr="008B1F44" w:rsidRDefault="00504408" w:rsidP="0010422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272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523D">
        <w:rPr>
          <w:rFonts w:ascii="Times New Roman" w:hAnsi="Times New Roman" w:cs="Times New Roman"/>
          <w:sz w:val="28"/>
          <w:szCs w:val="28"/>
          <w:lang w:val="ru-RU"/>
        </w:rPr>
        <w:t>Утвердить п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t>орядок формирования, утверждения и ведения план</w:t>
      </w:r>
      <w:r w:rsidR="00D5477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 закупок товаров, работ, услуг</w:t>
      </w:r>
      <w:r w:rsidR="005130B2">
        <w:rPr>
          <w:rFonts w:ascii="Times New Roman" w:hAnsi="Times New Roman" w:cs="Times New Roman"/>
          <w:sz w:val="28"/>
          <w:szCs w:val="28"/>
          <w:lang w:val="ru-RU"/>
        </w:rPr>
        <w:t>, а также формы плана закупок товаров, работ, услуг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 для обеспечения нужд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10422E">
        <w:rPr>
          <w:rFonts w:ascii="Times New Roman" w:hAnsi="Times New Roman" w:cs="Times New Roman"/>
          <w:sz w:val="28"/>
          <w:szCs w:val="28"/>
          <w:lang w:val="ru-RU"/>
        </w:rPr>
        <w:t>Лозновского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BE4522">
        <w:rPr>
          <w:rFonts w:ascii="Times New Roman" w:hAnsi="Times New Roman" w:cs="Times New Roman"/>
          <w:sz w:val="28"/>
          <w:szCs w:val="28"/>
          <w:lang w:val="ru-RU"/>
        </w:rPr>
        <w:t>, согласно п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t>риложени</w:t>
      </w:r>
      <w:r w:rsidR="00BE452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C46A8" w:rsidRPr="009F6287" w:rsidRDefault="00D62213" w:rsidP="0010422E">
      <w:pPr>
        <w:overflowPunct w:val="0"/>
        <w:autoSpaceDE w:val="0"/>
        <w:autoSpaceDN w:val="0"/>
        <w:adjustRightInd w:val="0"/>
        <w:ind w:right="10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272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46A8" w:rsidRPr="00CC46A8">
        <w:rPr>
          <w:rFonts w:ascii="Times New Roman" w:hAnsi="Times New Roman" w:cs="Times New Roman"/>
          <w:sz w:val="28"/>
          <w:szCs w:val="28"/>
          <w:lang w:val="ru-RU"/>
        </w:rPr>
        <w:t>Признать утратившим силу пост</w:t>
      </w:r>
      <w:r w:rsidR="000408F0">
        <w:rPr>
          <w:rFonts w:ascii="Times New Roman" w:hAnsi="Times New Roman" w:cs="Times New Roman"/>
          <w:sz w:val="28"/>
          <w:szCs w:val="28"/>
          <w:lang w:val="ru-RU"/>
        </w:rPr>
        <w:t xml:space="preserve">ановление Администрации </w:t>
      </w:r>
      <w:r w:rsidR="0010422E">
        <w:rPr>
          <w:rFonts w:ascii="Times New Roman" w:hAnsi="Times New Roman" w:cs="Times New Roman"/>
          <w:sz w:val="28"/>
          <w:szCs w:val="28"/>
          <w:lang w:val="ru-RU"/>
        </w:rPr>
        <w:t>Лозновского</w:t>
      </w:r>
      <w:r w:rsidR="000408F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10422E">
        <w:rPr>
          <w:rFonts w:ascii="Times New Roman" w:hAnsi="Times New Roman" w:cs="Times New Roman"/>
          <w:sz w:val="28"/>
          <w:szCs w:val="28"/>
          <w:lang w:val="ru-RU"/>
        </w:rPr>
        <w:t xml:space="preserve"> от 25</w:t>
      </w:r>
      <w:r w:rsidR="009F6287">
        <w:rPr>
          <w:rFonts w:ascii="Times New Roman" w:hAnsi="Times New Roman" w:cs="Times New Roman"/>
          <w:sz w:val="28"/>
          <w:szCs w:val="28"/>
          <w:lang w:val="ru-RU"/>
        </w:rPr>
        <w:t>.02.2015 №</w:t>
      </w:r>
      <w:r w:rsidR="0010422E">
        <w:rPr>
          <w:rFonts w:ascii="Times New Roman" w:hAnsi="Times New Roman" w:cs="Times New Roman"/>
          <w:sz w:val="28"/>
          <w:szCs w:val="28"/>
          <w:lang w:val="ru-RU"/>
        </w:rPr>
        <w:t xml:space="preserve"> 47</w:t>
      </w:r>
      <w:r w:rsidR="00CC46A8" w:rsidRPr="00CC4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46A8" w:rsidRPr="009F628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F6287" w:rsidRPr="009F628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0422E">
        <w:rPr>
          <w:rFonts w:ascii="Times New Roman" w:hAnsi="Times New Roman" w:cs="Times New Roman"/>
          <w:sz w:val="28"/>
          <w:szCs w:val="28"/>
          <w:lang w:val="ru-RU"/>
        </w:rPr>
        <w:t>б утверждении порядка</w:t>
      </w:r>
      <w:r w:rsidR="009F6287" w:rsidRPr="009F6287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формирования, утверждения и ведения планов закупок </w:t>
      </w:r>
      <w:r w:rsidR="0010422E">
        <w:rPr>
          <w:rFonts w:ascii="Times New Roman" w:hAnsi="Times New Roman" w:cs="Times New Roman"/>
          <w:sz w:val="28"/>
          <w:szCs w:val="28"/>
          <w:lang w:val="ru-RU"/>
        </w:rPr>
        <w:t xml:space="preserve">товаров, работ, услуг и формы планов закупок товаров, работ, услуг </w:t>
      </w:r>
      <w:r w:rsidR="00627252">
        <w:rPr>
          <w:rFonts w:ascii="Times New Roman" w:hAnsi="Times New Roman" w:cs="Times New Roman"/>
          <w:sz w:val="28"/>
          <w:szCs w:val="28"/>
          <w:lang w:val="ru-RU"/>
        </w:rPr>
        <w:t xml:space="preserve">для обеспечения нужд </w:t>
      </w:r>
      <w:r w:rsidR="0010422E">
        <w:rPr>
          <w:rFonts w:ascii="Times New Roman" w:hAnsi="Times New Roman" w:cs="Times New Roman"/>
          <w:sz w:val="28"/>
          <w:szCs w:val="28"/>
          <w:lang w:val="ru-RU"/>
        </w:rPr>
        <w:t>Лозновского</w:t>
      </w:r>
      <w:r w:rsidR="009F6287" w:rsidRPr="009F628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CC46A8" w:rsidRPr="009F6287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B1F44" w:rsidRPr="00CC46A8" w:rsidRDefault="0047662C" w:rsidP="0010422E">
      <w:pPr>
        <w:overflowPunct w:val="0"/>
        <w:autoSpaceDE w:val="0"/>
        <w:autoSpaceDN w:val="0"/>
        <w:adjustRightInd w:val="0"/>
        <w:ind w:right="10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272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46A8" w:rsidRPr="00CC46A8">
        <w:rPr>
          <w:rFonts w:ascii="Times New Roman" w:hAnsi="Times New Roman" w:cs="Times New Roman"/>
          <w:sz w:val="28"/>
          <w:szCs w:val="28"/>
          <w:lang w:val="ru-RU"/>
        </w:rPr>
        <w:t>Настоящ</w:t>
      </w:r>
      <w:r>
        <w:rPr>
          <w:rFonts w:ascii="Times New Roman" w:hAnsi="Times New Roman" w:cs="Times New Roman"/>
          <w:sz w:val="28"/>
          <w:szCs w:val="28"/>
          <w:lang w:val="ru-RU"/>
        </w:rPr>
        <w:t>ее постановление применяется к правоотношениям возникшим  с 1 января 2017</w:t>
      </w:r>
      <w:r w:rsidR="00CC46A8" w:rsidRPr="00CC46A8">
        <w:rPr>
          <w:rFonts w:ascii="Times New Roman" w:hAnsi="Times New Roman" w:cs="Times New Roman"/>
          <w:sz w:val="28"/>
          <w:szCs w:val="28"/>
          <w:lang w:val="ru-RU"/>
        </w:rPr>
        <w:t xml:space="preserve"> года, за исключением п. 2, который вступает в силу со дня официального опубликования настоящего постановления</w:t>
      </w:r>
      <w:r w:rsidR="008B1F44" w:rsidRPr="00CC46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1F44" w:rsidRPr="0047662C" w:rsidRDefault="0047662C" w:rsidP="0010422E">
      <w:p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6272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1F44" w:rsidRPr="0047662C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выполнением настоящего постановления </w:t>
      </w:r>
      <w:r w:rsidRPr="0047662C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8B1F44" w:rsidRPr="008B1F44" w:rsidRDefault="008B1F44" w:rsidP="008B1F44">
      <w:pPr>
        <w:autoSpaceDE w:val="0"/>
        <w:autoSpaceDN w:val="0"/>
        <w:adjustRightInd w:val="0"/>
        <w:spacing w:line="27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8B1F44" w:rsidRDefault="008B1F44" w:rsidP="005E6361">
      <w:pPr>
        <w:tabs>
          <w:tab w:val="left" w:pos="8120"/>
        </w:tabs>
        <w:autoSpaceDE w:val="0"/>
        <w:autoSpaceDN w:val="0"/>
        <w:adjustRightInd w:val="0"/>
        <w:spacing w:line="187" w:lineRule="auto"/>
        <w:ind w:left="60"/>
        <w:rPr>
          <w:rFonts w:ascii="Times New Roman" w:hAnsi="Times New Roman" w:cs="Times New Roman"/>
          <w:sz w:val="28"/>
          <w:szCs w:val="28"/>
          <w:lang w:val="ru-RU"/>
        </w:rPr>
      </w:pPr>
      <w:r w:rsidRPr="008B1F44">
        <w:rPr>
          <w:rFonts w:ascii="Times New Roman" w:hAnsi="Times New Roman" w:cs="Times New Roman"/>
          <w:sz w:val="28"/>
          <w:szCs w:val="28"/>
          <w:lang w:val="ru-RU"/>
        </w:rPr>
        <w:t xml:space="preserve">Глава Администрации </w:t>
      </w:r>
      <w:r w:rsidR="005E63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422E">
        <w:rPr>
          <w:rFonts w:ascii="Times New Roman" w:hAnsi="Times New Roman" w:cs="Times New Roman"/>
          <w:sz w:val="28"/>
          <w:szCs w:val="28"/>
          <w:lang w:val="ru-RU"/>
        </w:rPr>
        <w:t>Лозновского</w:t>
      </w:r>
    </w:p>
    <w:p w:rsidR="005E6361" w:rsidRDefault="005E6361" w:rsidP="005E6361">
      <w:pPr>
        <w:tabs>
          <w:tab w:val="left" w:pos="8120"/>
        </w:tabs>
        <w:autoSpaceDE w:val="0"/>
        <w:autoSpaceDN w:val="0"/>
        <w:adjustRightInd w:val="0"/>
        <w:spacing w:line="187" w:lineRule="auto"/>
        <w:ind w:left="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                                                             </w:t>
      </w:r>
      <w:r w:rsidR="0010422E">
        <w:rPr>
          <w:rFonts w:ascii="Times New Roman" w:hAnsi="Times New Roman" w:cs="Times New Roman"/>
          <w:sz w:val="28"/>
          <w:szCs w:val="28"/>
          <w:lang w:val="ru-RU"/>
        </w:rPr>
        <w:t>Н.Г. Ершов</w:t>
      </w:r>
    </w:p>
    <w:p w:rsidR="005E6361" w:rsidRPr="008B1F44" w:rsidRDefault="005E6361" w:rsidP="005E6361">
      <w:pPr>
        <w:tabs>
          <w:tab w:val="left" w:pos="8120"/>
        </w:tabs>
        <w:autoSpaceDE w:val="0"/>
        <w:autoSpaceDN w:val="0"/>
        <w:adjustRightInd w:val="0"/>
        <w:spacing w:line="187" w:lineRule="auto"/>
        <w:ind w:left="60"/>
        <w:rPr>
          <w:rFonts w:ascii="Times New Roman" w:hAnsi="Times New Roman" w:cs="Times New Roman"/>
          <w:sz w:val="28"/>
          <w:szCs w:val="28"/>
          <w:lang w:val="ru-RU"/>
        </w:rPr>
      </w:pPr>
    </w:p>
    <w:p w:rsidR="008B1F44" w:rsidRPr="008B1F44" w:rsidRDefault="008B1F44" w:rsidP="008B1F44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5E6361" w:rsidRDefault="005E6361" w:rsidP="008B1F44">
      <w:pP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 xml:space="preserve">проект вносит </w:t>
      </w:r>
      <w:r w:rsidR="0010422E"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отдел</w:t>
      </w:r>
    </w:p>
    <w:p w:rsidR="006B4628" w:rsidRPr="008B1F44" w:rsidRDefault="005E6361" w:rsidP="008B1F44">
      <w:pPr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экономики и финансов</w:t>
      </w:r>
      <w:r w:rsidR="008B1F44" w:rsidRPr="008B1F4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232A9" w:rsidRPr="00627252" w:rsidRDefault="007232A9" w:rsidP="007232A9">
      <w:pPr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627252">
        <w:rPr>
          <w:rFonts w:ascii="Times New Roman" w:hAnsi="Times New Roman" w:cs="Times New Roman"/>
          <w:sz w:val="27"/>
          <w:szCs w:val="27"/>
          <w:lang w:val="ru-RU"/>
        </w:rPr>
        <w:lastRenderedPageBreak/>
        <w:t xml:space="preserve">Приложение </w:t>
      </w:r>
      <w:r w:rsidR="00192FCB"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 к проекту</w:t>
      </w:r>
      <w:r w:rsidR="00F95EC1"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192FCB" w:rsidRPr="00627252">
        <w:rPr>
          <w:rFonts w:ascii="Times New Roman" w:hAnsi="Times New Roman" w:cs="Times New Roman"/>
          <w:sz w:val="27"/>
          <w:szCs w:val="27"/>
          <w:lang w:val="ru-RU"/>
        </w:rPr>
        <w:t>постановления</w:t>
      </w:r>
      <w:r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10422E" w:rsidRPr="00627252" w:rsidRDefault="007232A9" w:rsidP="007232A9">
      <w:pPr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Администрации </w:t>
      </w:r>
      <w:r w:rsidR="0010422E"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Лозновского </w:t>
      </w:r>
    </w:p>
    <w:p w:rsidR="007232A9" w:rsidRPr="00627252" w:rsidRDefault="0010422E" w:rsidP="007232A9">
      <w:pPr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627252">
        <w:rPr>
          <w:rFonts w:ascii="Times New Roman" w:hAnsi="Times New Roman" w:cs="Times New Roman"/>
          <w:sz w:val="27"/>
          <w:szCs w:val="27"/>
          <w:lang w:val="ru-RU"/>
        </w:rPr>
        <w:t>сельского поселения</w:t>
      </w:r>
    </w:p>
    <w:p w:rsidR="007232A9" w:rsidRPr="00627252" w:rsidRDefault="007232A9" w:rsidP="007232A9">
      <w:pPr>
        <w:overflowPunct w:val="0"/>
        <w:autoSpaceDE w:val="0"/>
        <w:autoSpaceDN w:val="0"/>
        <w:adjustRightInd w:val="0"/>
        <w:ind w:left="5020" w:right="60"/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 от _______________ 201</w:t>
      </w:r>
      <w:r w:rsidR="00192FCB" w:rsidRPr="00627252">
        <w:rPr>
          <w:rFonts w:ascii="Times New Roman" w:hAnsi="Times New Roman" w:cs="Times New Roman"/>
          <w:sz w:val="27"/>
          <w:szCs w:val="27"/>
          <w:lang w:val="ru-RU"/>
        </w:rPr>
        <w:t>7</w:t>
      </w:r>
      <w:r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 года №</w:t>
      </w:r>
      <w:r w:rsidR="0010422E" w:rsidRPr="00627252">
        <w:rPr>
          <w:rFonts w:ascii="Times New Roman" w:hAnsi="Times New Roman" w:cs="Times New Roman"/>
          <w:sz w:val="27"/>
          <w:szCs w:val="27"/>
          <w:lang w:val="ru-RU"/>
        </w:rPr>
        <w:t>_____</w:t>
      </w:r>
    </w:p>
    <w:p w:rsidR="00B1441D" w:rsidRPr="00627252" w:rsidRDefault="00B1441D" w:rsidP="00B1441D">
      <w:pPr>
        <w:jc w:val="right"/>
        <w:rPr>
          <w:rFonts w:ascii="Times New Roman" w:hAnsi="Times New Roman" w:cs="Times New Roman"/>
          <w:sz w:val="27"/>
          <w:szCs w:val="27"/>
          <w:lang w:val="ru-RU"/>
        </w:rPr>
      </w:pPr>
    </w:p>
    <w:p w:rsidR="00BE4522" w:rsidRPr="00627252" w:rsidRDefault="00BE4522" w:rsidP="00B1441D">
      <w:pPr>
        <w:jc w:val="right"/>
        <w:rPr>
          <w:rFonts w:ascii="Times New Roman" w:hAnsi="Times New Roman" w:cs="Times New Roman"/>
          <w:sz w:val="27"/>
          <w:szCs w:val="27"/>
          <w:lang w:val="ru-RU"/>
        </w:rPr>
      </w:pPr>
    </w:p>
    <w:p w:rsidR="00BE4522" w:rsidRPr="00627252" w:rsidRDefault="00BE4522" w:rsidP="00B1441D">
      <w:pPr>
        <w:jc w:val="right"/>
        <w:rPr>
          <w:rFonts w:ascii="Times New Roman" w:hAnsi="Times New Roman" w:cs="Times New Roman"/>
          <w:sz w:val="27"/>
          <w:szCs w:val="27"/>
          <w:lang w:val="ru-RU"/>
        </w:rPr>
      </w:pPr>
    </w:p>
    <w:p w:rsidR="00531E98" w:rsidRPr="00627252" w:rsidRDefault="00531E98" w:rsidP="00531E98">
      <w:pPr>
        <w:overflowPunct w:val="0"/>
        <w:autoSpaceDE w:val="0"/>
        <w:autoSpaceDN w:val="0"/>
        <w:adjustRightInd w:val="0"/>
        <w:ind w:left="300" w:right="540" w:firstLine="4072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627252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ПОРЯДОК </w:t>
      </w:r>
    </w:p>
    <w:p w:rsidR="00531E98" w:rsidRPr="00627252" w:rsidRDefault="00531E98" w:rsidP="00531E98">
      <w:pPr>
        <w:tabs>
          <w:tab w:val="left" w:pos="5103"/>
        </w:tabs>
        <w:overflowPunct w:val="0"/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627252">
        <w:rPr>
          <w:rFonts w:ascii="Times New Roman" w:hAnsi="Times New Roman" w:cs="Times New Roman"/>
          <w:b/>
          <w:bCs/>
          <w:sz w:val="27"/>
          <w:szCs w:val="27"/>
          <w:lang w:val="ru-RU"/>
        </w:rPr>
        <w:t>формирования, утверждения и ведения план</w:t>
      </w:r>
      <w:r w:rsidR="00D54771" w:rsidRPr="00627252">
        <w:rPr>
          <w:rFonts w:ascii="Times New Roman" w:hAnsi="Times New Roman" w:cs="Times New Roman"/>
          <w:b/>
          <w:bCs/>
          <w:sz w:val="27"/>
          <w:szCs w:val="27"/>
          <w:lang w:val="ru-RU"/>
        </w:rPr>
        <w:t>а</w:t>
      </w:r>
      <w:r w:rsidRPr="00627252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закупок товаров,</w:t>
      </w:r>
    </w:p>
    <w:p w:rsidR="00531E98" w:rsidRPr="00627252" w:rsidRDefault="00531E98" w:rsidP="00531E98">
      <w:pPr>
        <w:tabs>
          <w:tab w:val="left" w:pos="5103"/>
        </w:tabs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627252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работ, услуг для обеспечения нужд </w:t>
      </w:r>
      <w:r w:rsidR="00F95EC1" w:rsidRPr="00627252">
        <w:rPr>
          <w:rFonts w:ascii="Times New Roman" w:hAnsi="Times New Roman" w:cs="Times New Roman"/>
          <w:b/>
          <w:sz w:val="27"/>
          <w:szCs w:val="27"/>
          <w:lang w:val="ru-RU"/>
        </w:rPr>
        <w:t xml:space="preserve">Администрации </w:t>
      </w:r>
      <w:r w:rsidR="0010422E" w:rsidRPr="00627252">
        <w:rPr>
          <w:rFonts w:ascii="Times New Roman" w:hAnsi="Times New Roman" w:cs="Times New Roman"/>
          <w:b/>
          <w:sz w:val="27"/>
          <w:szCs w:val="27"/>
          <w:lang w:val="ru-RU"/>
        </w:rPr>
        <w:t>Лозновского</w:t>
      </w:r>
      <w:r w:rsidR="00F95EC1" w:rsidRPr="00627252">
        <w:rPr>
          <w:rFonts w:ascii="Times New Roman" w:hAnsi="Times New Roman" w:cs="Times New Roman"/>
          <w:b/>
          <w:sz w:val="27"/>
          <w:szCs w:val="27"/>
          <w:lang w:val="ru-RU"/>
        </w:rPr>
        <w:t xml:space="preserve"> сельского поселения</w:t>
      </w:r>
    </w:p>
    <w:p w:rsidR="006B4628" w:rsidRPr="00212142" w:rsidRDefault="006B4628">
      <w:pPr>
        <w:rPr>
          <w:rFonts w:ascii="Times New Roman" w:eastAsia="Arial" w:hAnsi="Times New Roman" w:cs="Times New Roman"/>
          <w:caps/>
          <w:sz w:val="28"/>
          <w:szCs w:val="28"/>
          <w:lang w:val="ru-RU"/>
        </w:rPr>
      </w:pPr>
    </w:p>
    <w:p w:rsidR="006B4628" w:rsidRPr="00627252" w:rsidRDefault="00157641" w:rsidP="00212142">
      <w:pPr>
        <w:pStyle w:val="a3"/>
        <w:numPr>
          <w:ilvl w:val="0"/>
          <w:numId w:val="4"/>
        </w:numPr>
        <w:tabs>
          <w:tab w:val="left" w:pos="904"/>
        </w:tabs>
        <w:ind w:left="0" w:right="111"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27252">
        <w:rPr>
          <w:rFonts w:ascii="Times New Roman" w:hAnsi="Times New Roman" w:cs="Times New Roman"/>
          <w:sz w:val="27"/>
          <w:szCs w:val="27"/>
          <w:lang w:val="ru-RU"/>
        </w:rPr>
        <w:t>Настоящий Порядок формирования, утверждения и ведения план</w:t>
      </w:r>
      <w:r w:rsidR="00D54771" w:rsidRPr="00627252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 закупок товаров, работ,</w:t>
      </w:r>
      <w:r w:rsidRPr="00627252">
        <w:rPr>
          <w:rFonts w:ascii="Times New Roman" w:hAnsi="Times New Roman" w:cs="Times New Roman"/>
          <w:w w:val="99"/>
          <w:sz w:val="27"/>
          <w:szCs w:val="27"/>
          <w:lang w:val="ru-RU"/>
        </w:rPr>
        <w:t xml:space="preserve"> </w:t>
      </w:r>
      <w:r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услуг для обеспечения нужд </w:t>
      </w:r>
      <w:r w:rsidR="008918AE"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Администрации </w:t>
      </w:r>
      <w:r w:rsidR="0010422E" w:rsidRPr="00627252">
        <w:rPr>
          <w:rFonts w:ascii="Times New Roman" w:hAnsi="Times New Roman" w:cs="Times New Roman"/>
          <w:sz w:val="27"/>
          <w:szCs w:val="27"/>
          <w:lang w:val="ru-RU"/>
        </w:rPr>
        <w:t>Лозновского</w:t>
      </w:r>
      <w:r w:rsidR="008918AE"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 сельского поселения</w:t>
      </w:r>
      <w:r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 (далее - Порядок) устанавливает порядок формирования, утверждения и ведения планов закупок товаров, работ, услуг для обеспечения </w:t>
      </w:r>
      <w:r w:rsidR="00D03C34"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нужд Цимлянского района </w:t>
      </w:r>
      <w:r w:rsidR="00D54771"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(далее закупки) </w:t>
      </w:r>
      <w:r w:rsidRPr="00627252">
        <w:rPr>
          <w:rFonts w:ascii="Times New Roman" w:hAnsi="Times New Roman" w:cs="Times New Roman"/>
          <w:sz w:val="27"/>
          <w:szCs w:val="27"/>
          <w:lang w:val="ru-RU"/>
        </w:rPr>
        <w:t>в соответствии с Федеральным</w:t>
      </w:r>
      <w:r w:rsidRPr="00627252">
        <w:rPr>
          <w:rFonts w:ascii="Times New Roman" w:hAnsi="Times New Roman" w:cs="Times New Roman"/>
          <w:w w:val="99"/>
          <w:sz w:val="27"/>
          <w:szCs w:val="27"/>
          <w:lang w:val="ru-RU"/>
        </w:rPr>
        <w:t xml:space="preserve"> </w:t>
      </w:r>
      <w:hyperlink r:id="rId8">
        <w:r w:rsidRPr="00627252">
          <w:rPr>
            <w:rFonts w:ascii="Times New Roman" w:hAnsi="Times New Roman" w:cs="Times New Roman"/>
            <w:color w:val="0000FF"/>
            <w:sz w:val="27"/>
            <w:szCs w:val="27"/>
            <w:lang w:val="ru-RU"/>
          </w:rPr>
          <w:t>законом</w:t>
        </w:r>
      </w:hyperlink>
      <w:r w:rsidRPr="00627252">
        <w:rPr>
          <w:rFonts w:ascii="Times New Roman" w:hAnsi="Times New Roman" w:cs="Times New Roman"/>
          <w:color w:val="0000FF"/>
          <w:sz w:val="27"/>
          <w:szCs w:val="27"/>
          <w:lang w:val="ru-RU"/>
        </w:rPr>
        <w:t xml:space="preserve"> </w:t>
      </w:r>
      <w:r w:rsidRPr="00627252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от 5 апреля 2013 года </w:t>
      </w:r>
      <w:r w:rsidRPr="00627252">
        <w:rPr>
          <w:rFonts w:ascii="Times New Roman" w:hAnsi="Times New Roman" w:cs="Times New Roman"/>
          <w:color w:val="000000"/>
          <w:sz w:val="27"/>
          <w:szCs w:val="27"/>
        </w:rPr>
        <w:t>N</w:t>
      </w:r>
      <w:r w:rsidRPr="00627252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44-ФЗ "О контрактной системе в сфере закупок товаров, работ, услуг</w:t>
      </w:r>
      <w:r w:rsidRPr="00627252">
        <w:rPr>
          <w:rFonts w:ascii="Times New Roman" w:hAnsi="Times New Roman" w:cs="Times New Roman"/>
          <w:color w:val="000000"/>
          <w:w w:val="99"/>
          <w:sz w:val="27"/>
          <w:szCs w:val="27"/>
          <w:lang w:val="ru-RU"/>
        </w:rPr>
        <w:t xml:space="preserve"> </w:t>
      </w:r>
      <w:r w:rsidRPr="00627252">
        <w:rPr>
          <w:rFonts w:ascii="Times New Roman" w:hAnsi="Times New Roman" w:cs="Times New Roman"/>
          <w:color w:val="000000"/>
          <w:sz w:val="27"/>
          <w:szCs w:val="27"/>
          <w:lang w:val="ru-RU"/>
        </w:rPr>
        <w:t>для обеспечения государственных и муниципальных нужд" (далее - Федеральный закон).</w:t>
      </w:r>
    </w:p>
    <w:p w:rsidR="00FB1374" w:rsidRPr="00627252" w:rsidRDefault="00BE4522" w:rsidP="00212142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2</w:t>
      </w:r>
      <w:r w:rsidR="00FB1374" w:rsidRPr="00627252">
        <w:rPr>
          <w:rFonts w:ascii="Times New Roman" w:hAnsi="Times New Roman" w:cs="Times New Roman"/>
          <w:sz w:val="27"/>
          <w:szCs w:val="27"/>
        </w:rPr>
        <w:t xml:space="preserve">. Порядок формирования, утверждения и ведения планов закупок для обеспечения нужд </w:t>
      </w:r>
      <w:r w:rsidR="008918AE" w:rsidRPr="00627252">
        <w:rPr>
          <w:rFonts w:ascii="Times New Roman" w:hAnsi="Times New Roman" w:cs="Times New Roman"/>
          <w:sz w:val="27"/>
          <w:szCs w:val="27"/>
        </w:rPr>
        <w:t>Администрации</w:t>
      </w:r>
      <w:r w:rsidR="00FB1374" w:rsidRPr="00627252">
        <w:rPr>
          <w:rFonts w:ascii="Times New Roman" w:hAnsi="Times New Roman" w:cs="Times New Roman"/>
          <w:sz w:val="27"/>
          <w:szCs w:val="27"/>
        </w:rPr>
        <w:t xml:space="preserve">, устанавливаемый </w:t>
      </w:r>
      <w:r w:rsidR="00EC2B3D" w:rsidRPr="00627252">
        <w:rPr>
          <w:rFonts w:ascii="Times New Roman" w:hAnsi="Times New Roman" w:cs="Times New Roman"/>
          <w:sz w:val="27"/>
          <w:szCs w:val="27"/>
        </w:rPr>
        <w:t>Админи</w:t>
      </w:r>
      <w:r w:rsidR="008040FA" w:rsidRPr="00627252">
        <w:rPr>
          <w:rFonts w:ascii="Times New Roman" w:hAnsi="Times New Roman" w:cs="Times New Roman"/>
          <w:sz w:val="27"/>
          <w:szCs w:val="27"/>
        </w:rPr>
        <w:t>с</w:t>
      </w:r>
      <w:r w:rsidR="008918AE" w:rsidRPr="00627252">
        <w:rPr>
          <w:rFonts w:ascii="Times New Roman" w:hAnsi="Times New Roman" w:cs="Times New Roman"/>
          <w:sz w:val="27"/>
          <w:szCs w:val="27"/>
        </w:rPr>
        <w:t xml:space="preserve">трацией </w:t>
      </w:r>
      <w:r w:rsidR="00FB1374" w:rsidRPr="00627252">
        <w:rPr>
          <w:rFonts w:ascii="Times New Roman" w:hAnsi="Times New Roman" w:cs="Times New Roman"/>
          <w:sz w:val="27"/>
          <w:szCs w:val="27"/>
        </w:rPr>
        <w:t xml:space="preserve"> с учетом настоящих требований, в течение 3 </w:t>
      </w:r>
      <w:r w:rsidR="009D5578" w:rsidRPr="00627252">
        <w:rPr>
          <w:rFonts w:ascii="Times New Roman" w:hAnsi="Times New Roman" w:cs="Times New Roman"/>
          <w:sz w:val="27"/>
          <w:szCs w:val="27"/>
        </w:rPr>
        <w:t xml:space="preserve">рабочих </w:t>
      </w:r>
      <w:r w:rsidR="00FB1374" w:rsidRPr="00627252">
        <w:rPr>
          <w:rFonts w:ascii="Times New Roman" w:hAnsi="Times New Roman" w:cs="Times New Roman"/>
          <w:sz w:val="27"/>
          <w:szCs w:val="27"/>
        </w:rPr>
        <w:t>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</w:t>
      </w:r>
    </w:p>
    <w:p w:rsidR="00FB1374" w:rsidRPr="00627252" w:rsidRDefault="00FB1374" w:rsidP="00212142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39"/>
      <w:bookmarkEnd w:id="0"/>
      <w:r w:rsidRPr="00627252">
        <w:rPr>
          <w:rFonts w:ascii="Times New Roman" w:hAnsi="Times New Roman" w:cs="Times New Roman"/>
          <w:sz w:val="27"/>
          <w:szCs w:val="27"/>
        </w:rPr>
        <w:t>3. Планы закупок формируются и утверждаются в течение 10 рабочих дней</w:t>
      </w:r>
      <w:r w:rsidR="009D5578" w:rsidRPr="00627252">
        <w:rPr>
          <w:rFonts w:ascii="Times New Roman" w:hAnsi="Times New Roman" w:cs="Times New Roman"/>
          <w:sz w:val="27"/>
          <w:szCs w:val="27"/>
        </w:rPr>
        <w:t xml:space="preserve"> следующими заказчиками</w:t>
      </w:r>
      <w:r w:rsidRPr="00627252">
        <w:rPr>
          <w:rFonts w:ascii="Times New Roman" w:hAnsi="Times New Roman" w:cs="Times New Roman"/>
          <w:sz w:val="27"/>
          <w:szCs w:val="27"/>
        </w:rPr>
        <w:t>:</w:t>
      </w:r>
    </w:p>
    <w:p w:rsidR="00212142" w:rsidRPr="00627252" w:rsidRDefault="00212142" w:rsidP="00212142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27252">
        <w:rPr>
          <w:rFonts w:ascii="Times New Roman" w:hAnsi="Times New Roman" w:cs="Times New Roman"/>
          <w:sz w:val="27"/>
          <w:szCs w:val="27"/>
          <w:lang w:val="ru-RU"/>
        </w:rPr>
        <w:t>а) муниципальными заказчиками, действующими от имени муниципального образования (далее - муниципальные заказчики)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</w:t>
      </w:r>
      <w:r w:rsidR="000D6800" w:rsidRPr="00627252">
        <w:rPr>
          <w:rFonts w:ascii="Times New Roman" w:hAnsi="Times New Roman" w:cs="Times New Roman"/>
          <w:sz w:val="27"/>
          <w:szCs w:val="27"/>
          <w:lang w:val="ru-RU"/>
        </w:rPr>
        <w:t>тельством Российской Федерации;</w:t>
      </w:r>
    </w:p>
    <w:p w:rsidR="00212142" w:rsidRPr="00627252" w:rsidRDefault="00212142" w:rsidP="00212142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б) бюджетными учреждениями, за исключением закупок, осуществляемых в соответствии с частями 2 и 6 статьи 15 Федерального закона, </w:t>
      </w:r>
      <w:r w:rsidR="009D5578"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после </w:t>
      </w:r>
      <w:r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утверждения плана финансово-хозяйственной деятельности; </w:t>
      </w:r>
    </w:p>
    <w:p w:rsidR="00212142" w:rsidRPr="00627252" w:rsidRDefault="00212142" w:rsidP="00212142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в) автономными учреждениями, муниципальными унитарными предприятиями в случае, предусмотренном частью 4 статьи 15 Федерального закона, </w:t>
      </w:r>
      <w:r w:rsidR="009D5578" w:rsidRPr="00627252">
        <w:rPr>
          <w:rFonts w:ascii="Times New Roman" w:hAnsi="Times New Roman" w:cs="Times New Roman"/>
          <w:sz w:val="27"/>
          <w:szCs w:val="27"/>
          <w:lang w:val="ru-RU"/>
        </w:rPr>
        <w:t>после</w:t>
      </w:r>
      <w:r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DF08FF" w:rsidRPr="00627252" w:rsidRDefault="00212142" w:rsidP="00DF08F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г) бюджетными, ав</w:t>
      </w:r>
      <w:r w:rsidR="00911248" w:rsidRPr="00627252">
        <w:rPr>
          <w:rFonts w:ascii="Times New Roman" w:hAnsi="Times New Roman" w:cs="Times New Roman"/>
          <w:sz w:val="27"/>
          <w:szCs w:val="27"/>
        </w:rPr>
        <w:t xml:space="preserve">тономными учреждениями </w:t>
      </w:r>
      <w:r w:rsidR="0010422E" w:rsidRPr="00627252">
        <w:rPr>
          <w:rFonts w:ascii="Times New Roman" w:hAnsi="Times New Roman" w:cs="Times New Roman"/>
          <w:sz w:val="27"/>
          <w:szCs w:val="27"/>
        </w:rPr>
        <w:t>Лозновского</w:t>
      </w:r>
      <w:r w:rsidR="00911248" w:rsidRPr="0062725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627252">
        <w:rPr>
          <w:rFonts w:ascii="Times New Roman" w:hAnsi="Times New Roman" w:cs="Times New Roman"/>
          <w:sz w:val="27"/>
          <w:szCs w:val="27"/>
        </w:rPr>
        <w:t xml:space="preserve">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</w:t>
      </w:r>
      <w:r w:rsidRPr="00627252">
        <w:rPr>
          <w:rFonts w:ascii="Times New Roman" w:hAnsi="Times New Roman" w:cs="Times New Roman"/>
          <w:sz w:val="27"/>
          <w:szCs w:val="27"/>
        </w:rPr>
        <w:lastRenderedPageBreak/>
        <w:t>Федерального закона,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B1374" w:rsidRPr="00627252" w:rsidRDefault="00FB1374" w:rsidP="00DF08F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4. Планы закупок для обеспечения муниципальных нужд формируются лицами, указанными в </w:t>
      </w:r>
      <w:hyperlink w:anchor="Par39" w:tooltip="Ссылка на текущий документ" w:history="1">
        <w:r w:rsidRPr="00627252">
          <w:rPr>
            <w:rFonts w:ascii="Times New Roman" w:hAnsi="Times New Roman" w:cs="Times New Roman"/>
            <w:color w:val="0000FF"/>
            <w:sz w:val="27"/>
            <w:szCs w:val="27"/>
          </w:rPr>
          <w:t>пункте 3</w:t>
        </w:r>
      </w:hyperlink>
      <w:r w:rsidRPr="00627252">
        <w:rPr>
          <w:rFonts w:ascii="Times New Roman" w:hAnsi="Times New Roman" w:cs="Times New Roman"/>
          <w:sz w:val="27"/>
          <w:szCs w:val="27"/>
        </w:rPr>
        <w:t xml:space="preserve"> настоящего документа, на очередной финансовый год и плановый период (очередной финансовый год) в сроки, установленные </w:t>
      </w:r>
      <w:r w:rsidR="006218DE" w:rsidRPr="00627252">
        <w:rPr>
          <w:rFonts w:ascii="Times New Roman" w:hAnsi="Times New Roman" w:cs="Times New Roman"/>
          <w:sz w:val="27"/>
          <w:szCs w:val="27"/>
        </w:rPr>
        <w:t>А</w:t>
      </w:r>
      <w:r w:rsidR="00911248" w:rsidRPr="00627252">
        <w:rPr>
          <w:rFonts w:ascii="Times New Roman" w:hAnsi="Times New Roman" w:cs="Times New Roman"/>
          <w:sz w:val="27"/>
          <w:szCs w:val="27"/>
        </w:rPr>
        <w:t>дминистрацией</w:t>
      </w:r>
      <w:r w:rsidRPr="00627252">
        <w:rPr>
          <w:rFonts w:ascii="Times New Roman" w:hAnsi="Times New Roman" w:cs="Times New Roman"/>
          <w:sz w:val="27"/>
          <w:szCs w:val="27"/>
        </w:rPr>
        <w:t>, с учетом следующих положений:</w:t>
      </w:r>
    </w:p>
    <w:p w:rsidR="00FB1374" w:rsidRPr="00627252" w:rsidRDefault="00FB1374" w:rsidP="002F398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а) </w:t>
      </w:r>
      <w:r w:rsidR="00EE5642" w:rsidRPr="00627252">
        <w:rPr>
          <w:rFonts w:ascii="Times New Roman" w:hAnsi="Times New Roman" w:cs="Times New Roman"/>
          <w:sz w:val="27"/>
          <w:szCs w:val="27"/>
        </w:rPr>
        <w:t>мун</w:t>
      </w:r>
      <w:r w:rsidRPr="00627252">
        <w:rPr>
          <w:rFonts w:ascii="Times New Roman" w:hAnsi="Times New Roman" w:cs="Times New Roman"/>
          <w:sz w:val="27"/>
          <w:szCs w:val="27"/>
        </w:rPr>
        <w:t>иципальные заказчики</w:t>
      </w:r>
      <w:r w:rsidR="00911248" w:rsidRPr="00627252">
        <w:rPr>
          <w:rFonts w:ascii="Times New Roman" w:hAnsi="Times New Roman" w:cs="Times New Roman"/>
          <w:sz w:val="27"/>
          <w:szCs w:val="27"/>
        </w:rPr>
        <w:t xml:space="preserve"> в сроки, установленные главным</w:t>
      </w:r>
      <w:r w:rsidRPr="00627252">
        <w:rPr>
          <w:rFonts w:ascii="Times New Roman" w:hAnsi="Times New Roman" w:cs="Times New Roman"/>
          <w:sz w:val="27"/>
          <w:szCs w:val="27"/>
        </w:rPr>
        <w:t xml:space="preserve"> </w:t>
      </w:r>
      <w:r w:rsidR="00911248" w:rsidRPr="00627252">
        <w:rPr>
          <w:rFonts w:ascii="Times New Roman" w:hAnsi="Times New Roman" w:cs="Times New Roman"/>
          <w:sz w:val="27"/>
          <w:szCs w:val="27"/>
        </w:rPr>
        <w:t>распорядителем</w:t>
      </w:r>
      <w:r w:rsidRPr="00627252">
        <w:rPr>
          <w:rFonts w:ascii="Times New Roman" w:hAnsi="Times New Roman" w:cs="Times New Roman"/>
          <w:sz w:val="27"/>
          <w:szCs w:val="27"/>
        </w:rPr>
        <w:t xml:space="preserve"> средств бюджета </w:t>
      </w:r>
      <w:r w:rsidR="0010422E" w:rsidRPr="00627252">
        <w:rPr>
          <w:rFonts w:ascii="Times New Roman" w:hAnsi="Times New Roman" w:cs="Times New Roman"/>
          <w:sz w:val="27"/>
          <w:szCs w:val="27"/>
        </w:rPr>
        <w:t>Лозновского</w:t>
      </w:r>
      <w:r w:rsidR="00911248" w:rsidRPr="0062725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627252">
        <w:rPr>
          <w:rFonts w:ascii="Times New Roman" w:hAnsi="Times New Roman" w:cs="Times New Roman"/>
          <w:sz w:val="27"/>
          <w:szCs w:val="27"/>
        </w:rPr>
        <w:t xml:space="preserve">, но не позднее сроков, установленных </w:t>
      </w:r>
      <w:r w:rsidR="002F398F" w:rsidRPr="00627252">
        <w:rPr>
          <w:rFonts w:ascii="Times New Roman" w:hAnsi="Times New Roman" w:cs="Times New Roman"/>
          <w:sz w:val="27"/>
          <w:szCs w:val="27"/>
        </w:rPr>
        <w:t>А</w:t>
      </w:r>
      <w:r w:rsidR="00911248" w:rsidRPr="00627252">
        <w:rPr>
          <w:rFonts w:ascii="Times New Roman" w:hAnsi="Times New Roman" w:cs="Times New Roman"/>
          <w:sz w:val="27"/>
          <w:szCs w:val="27"/>
        </w:rPr>
        <w:t xml:space="preserve">дминистрацией </w:t>
      </w:r>
      <w:r w:rsidR="0010422E" w:rsidRPr="00627252">
        <w:rPr>
          <w:rFonts w:ascii="Times New Roman" w:hAnsi="Times New Roman" w:cs="Times New Roman"/>
          <w:sz w:val="27"/>
          <w:szCs w:val="27"/>
        </w:rPr>
        <w:t>Лозновского</w:t>
      </w:r>
      <w:r w:rsidR="00911248" w:rsidRPr="0062725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627252">
        <w:rPr>
          <w:rFonts w:ascii="Times New Roman" w:hAnsi="Times New Roman" w:cs="Times New Roman"/>
          <w:sz w:val="27"/>
          <w:szCs w:val="27"/>
        </w:rPr>
        <w:t>:</w:t>
      </w:r>
    </w:p>
    <w:p w:rsidR="00FB1374" w:rsidRPr="00627252" w:rsidRDefault="00FB1374" w:rsidP="00CC2AE0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формируют планы закупок, исходя из целей осуществления закупок, определенных с учетом положений статьи 13 Федерального закона о контрактной системе, и представляют их не позднее 1 августа </w:t>
      </w:r>
      <w:r w:rsidR="00A36234" w:rsidRPr="00627252">
        <w:rPr>
          <w:rFonts w:ascii="Times New Roman" w:hAnsi="Times New Roman" w:cs="Times New Roman"/>
          <w:sz w:val="27"/>
          <w:szCs w:val="27"/>
        </w:rPr>
        <w:t>для ф</w:t>
      </w:r>
      <w:r w:rsidRPr="00627252">
        <w:rPr>
          <w:rFonts w:ascii="Times New Roman" w:hAnsi="Times New Roman" w:cs="Times New Roman"/>
          <w:sz w:val="27"/>
          <w:szCs w:val="27"/>
        </w:rPr>
        <w:t>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FB1374" w:rsidRPr="00627252" w:rsidRDefault="00FB1374" w:rsidP="00CC2AE0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корректируют при необходи</w:t>
      </w:r>
      <w:r w:rsidR="006B34B4" w:rsidRPr="00627252">
        <w:rPr>
          <w:rFonts w:ascii="Times New Roman" w:hAnsi="Times New Roman" w:cs="Times New Roman"/>
          <w:sz w:val="27"/>
          <w:szCs w:val="27"/>
        </w:rPr>
        <w:t>мости по согласованию с главным</w:t>
      </w:r>
      <w:r w:rsidRPr="00627252">
        <w:rPr>
          <w:rFonts w:ascii="Times New Roman" w:hAnsi="Times New Roman" w:cs="Times New Roman"/>
          <w:sz w:val="27"/>
          <w:szCs w:val="27"/>
        </w:rPr>
        <w:t xml:space="preserve"> </w:t>
      </w:r>
      <w:r w:rsidR="006B34B4" w:rsidRPr="00627252">
        <w:rPr>
          <w:rFonts w:ascii="Times New Roman" w:hAnsi="Times New Roman" w:cs="Times New Roman"/>
          <w:sz w:val="27"/>
          <w:szCs w:val="27"/>
        </w:rPr>
        <w:t>распорядителем</w:t>
      </w:r>
      <w:r w:rsidRPr="00627252">
        <w:rPr>
          <w:rFonts w:ascii="Times New Roman" w:hAnsi="Times New Roman" w:cs="Times New Roman"/>
          <w:sz w:val="27"/>
          <w:szCs w:val="27"/>
        </w:rPr>
        <w:t xml:space="preserve"> средств бюджета</w:t>
      </w:r>
      <w:r w:rsidR="00F338A3" w:rsidRPr="00627252">
        <w:rPr>
          <w:rFonts w:ascii="Times New Roman" w:hAnsi="Times New Roman" w:cs="Times New Roman"/>
          <w:sz w:val="27"/>
          <w:szCs w:val="27"/>
        </w:rPr>
        <w:t xml:space="preserve"> </w:t>
      </w:r>
      <w:r w:rsidR="0010422E" w:rsidRPr="00627252">
        <w:rPr>
          <w:rFonts w:ascii="Times New Roman" w:hAnsi="Times New Roman" w:cs="Times New Roman"/>
          <w:sz w:val="27"/>
          <w:szCs w:val="27"/>
        </w:rPr>
        <w:t>Лозновского</w:t>
      </w:r>
      <w:r w:rsidR="006B34B4" w:rsidRPr="00627252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627252">
        <w:rPr>
          <w:rFonts w:ascii="Times New Roman" w:hAnsi="Times New Roman" w:cs="Times New Roman"/>
          <w:sz w:val="27"/>
          <w:szCs w:val="27"/>
        </w:rPr>
        <w:t>планы закупок в процессе составления проекта закона о бюджете</w:t>
      </w:r>
      <w:r w:rsidR="00B954A1" w:rsidRPr="00627252">
        <w:rPr>
          <w:rFonts w:ascii="Times New Roman" w:hAnsi="Times New Roman" w:cs="Times New Roman"/>
          <w:sz w:val="27"/>
          <w:szCs w:val="27"/>
        </w:rPr>
        <w:t xml:space="preserve"> </w:t>
      </w:r>
      <w:r w:rsidR="0010422E" w:rsidRPr="00627252">
        <w:rPr>
          <w:rFonts w:ascii="Times New Roman" w:hAnsi="Times New Roman" w:cs="Times New Roman"/>
          <w:sz w:val="27"/>
          <w:szCs w:val="27"/>
        </w:rPr>
        <w:t>Лозновского</w:t>
      </w:r>
      <w:r w:rsidR="006B34B4" w:rsidRPr="0062725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627252">
        <w:rPr>
          <w:rFonts w:ascii="Times New Roman" w:hAnsi="Times New Roman" w:cs="Times New Roman"/>
          <w:sz w:val="27"/>
          <w:szCs w:val="27"/>
        </w:rPr>
        <w:t>;</w:t>
      </w:r>
    </w:p>
    <w:p w:rsidR="00FB1374" w:rsidRPr="00627252" w:rsidRDefault="00FB1374" w:rsidP="00F42D2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</w:t>
      </w:r>
      <w:r w:rsidR="00DD3359" w:rsidRPr="00627252">
        <w:rPr>
          <w:rFonts w:ascii="Times New Roman" w:hAnsi="Times New Roman" w:cs="Times New Roman"/>
          <w:sz w:val="27"/>
          <w:szCs w:val="27"/>
        </w:rPr>
        <w:t xml:space="preserve"> </w:t>
      </w:r>
      <w:r w:rsidR="0010422E" w:rsidRPr="00627252">
        <w:rPr>
          <w:rFonts w:ascii="Times New Roman" w:hAnsi="Times New Roman" w:cs="Times New Roman"/>
          <w:sz w:val="27"/>
          <w:szCs w:val="27"/>
        </w:rPr>
        <w:t>Лозновского</w:t>
      </w:r>
      <w:r w:rsidR="006B34B4" w:rsidRPr="0062725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627252">
        <w:rPr>
          <w:rFonts w:ascii="Times New Roman" w:hAnsi="Times New Roman" w:cs="Times New Roman"/>
          <w:sz w:val="27"/>
          <w:szCs w:val="27"/>
        </w:rPr>
        <w:t>;</w:t>
      </w:r>
    </w:p>
    <w:p w:rsidR="00FB1374" w:rsidRPr="00627252" w:rsidRDefault="00FB1374" w:rsidP="00F42D2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б) учреждения, указанные в </w:t>
      </w:r>
      <w:hyperlink w:anchor="Par41" w:tooltip="Ссылка на текущий документ" w:history="1">
        <w:r w:rsidRPr="00627252">
          <w:rPr>
            <w:rFonts w:ascii="Times New Roman" w:hAnsi="Times New Roman" w:cs="Times New Roman"/>
            <w:color w:val="0000FF"/>
            <w:sz w:val="27"/>
            <w:szCs w:val="27"/>
          </w:rPr>
          <w:t>подпункте "б" пункта 3</w:t>
        </w:r>
      </w:hyperlink>
      <w:r w:rsidRPr="00627252">
        <w:rPr>
          <w:rFonts w:ascii="Times New Roman" w:hAnsi="Times New Roman" w:cs="Times New Roman"/>
          <w:sz w:val="27"/>
          <w:szCs w:val="27"/>
        </w:rPr>
        <w:t xml:space="preserve"> настоящего документа, в сроки, установленные органами, осуществляющими функции и полномочия учредителя, не позднее сроков, установленных </w:t>
      </w:r>
      <w:r w:rsidR="0021605E" w:rsidRPr="00627252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 w:rsidR="0010422E" w:rsidRPr="00627252">
        <w:rPr>
          <w:rFonts w:ascii="Times New Roman" w:hAnsi="Times New Roman" w:cs="Times New Roman"/>
          <w:sz w:val="27"/>
          <w:szCs w:val="27"/>
        </w:rPr>
        <w:t>Лозновского</w:t>
      </w:r>
      <w:r w:rsidR="006B34B4" w:rsidRPr="0062725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627252">
        <w:rPr>
          <w:rFonts w:ascii="Times New Roman" w:hAnsi="Times New Roman" w:cs="Times New Roman"/>
          <w:sz w:val="27"/>
          <w:szCs w:val="27"/>
        </w:rPr>
        <w:t>:</w:t>
      </w:r>
    </w:p>
    <w:p w:rsidR="00FB1374" w:rsidRPr="00627252" w:rsidRDefault="00FB1374" w:rsidP="00F42D2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формируют планы закупок, исходя из целей осуществления закупок, определенных с учетом положений статьи 13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FB1374" w:rsidRPr="00627252" w:rsidRDefault="00FB1374" w:rsidP="00F42D2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проекта </w:t>
      </w:r>
      <w:r w:rsidR="00414FE7" w:rsidRPr="00627252">
        <w:rPr>
          <w:rFonts w:ascii="Times New Roman" w:hAnsi="Times New Roman" w:cs="Times New Roman"/>
          <w:sz w:val="27"/>
          <w:szCs w:val="27"/>
        </w:rPr>
        <w:t xml:space="preserve">закона о бюджете </w:t>
      </w:r>
      <w:r w:rsidR="0010422E" w:rsidRPr="00627252">
        <w:rPr>
          <w:rFonts w:ascii="Times New Roman" w:hAnsi="Times New Roman" w:cs="Times New Roman"/>
          <w:sz w:val="27"/>
          <w:szCs w:val="27"/>
        </w:rPr>
        <w:t>Лозновского</w:t>
      </w:r>
      <w:r w:rsidR="00E21A85" w:rsidRPr="0062725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627252">
        <w:rPr>
          <w:rFonts w:ascii="Times New Roman" w:hAnsi="Times New Roman" w:cs="Times New Roman"/>
          <w:sz w:val="27"/>
          <w:szCs w:val="27"/>
        </w:rPr>
        <w:t>;</w:t>
      </w:r>
    </w:p>
    <w:p w:rsidR="00FB1374" w:rsidRPr="00627252" w:rsidRDefault="00FB1374" w:rsidP="00F42D2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при необходимости уточняют планы закупок, после их уточнения и утверждения планов финансово-хозяйственной деятельности утверждают сформированные планы закупок и уведомляют об этом орган, осуществляющий функции и полномочия их учредителя;</w:t>
      </w:r>
    </w:p>
    <w:p w:rsidR="00FB1374" w:rsidRPr="00627252" w:rsidRDefault="00FB1374" w:rsidP="00F42D2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в) юридические лица, указанные в </w:t>
      </w:r>
      <w:hyperlink w:anchor="Par42" w:tooltip="Ссылка на текущий документ" w:history="1">
        <w:r w:rsidRPr="00627252">
          <w:rPr>
            <w:rFonts w:ascii="Times New Roman" w:hAnsi="Times New Roman" w:cs="Times New Roman"/>
            <w:color w:val="0000FF"/>
            <w:sz w:val="27"/>
            <w:szCs w:val="27"/>
          </w:rPr>
          <w:t>подпункте "в" пункта 3</w:t>
        </w:r>
      </w:hyperlink>
      <w:r w:rsidRPr="00627252">
        <w:rPr>
          <w:rFonts w:ascii="Times New Roman" w:hAnsi="Times New Roman" w:cs="Times New Roman"/>
          <w:sz w:val="27"/>
          <w:szCs w:val="27"/>
        </w:rPr>
        <w:t xml:space="preserve"> настоящего документа:</w:t>
      </w:r>
    </w:p>
    <w:p w:rsidR="00FB1374" w:rsidRPr="00627252" w:rsidRDefault="00FB1374" w:rsidP="00F42D2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формируют планы закупок после принятия решений (согласования проектов решений) об осуществлении капитальных вложений в объекты капитального строительства </w:t>
      </w:r>
      <w:r w:rsidR="001F4FC3" w:rsidRPr="00627252">
        <w:rPr>
          <w:rFonts w:ascii="Times New Roman" w:hAnsi="Times New Roman" w:cs="Times New Roman"/>
          <w:sz w:val="27"/>
          <w:szCs w:val="27"/>
        </w:rPr>
        <w:t>муниципальн</w:t>
      </w:r>
      <w:r w:rsidRPr="00627252">
        <w:rPr>
          <w:rFonts w:ascii="Times New Roman" w:hAnsi="Times New Roman" w:cs="Times New Roman"/>
          <w:sz w:val="27"/>
          <w:szCs w:val="27"/>
        </w:rPr>
        <w:t>ой собственности или о приобретении объектов недвижимого имущества в</w:t>
      </w:r>
      <w:r w:rsidR="008A5B58" w:rsidRPr="00627252">
        <w:rPr>
          <w:rFonts w:ascii="Times New Roman" w:hAnsi="Times New Roman" w:cs="Times New Roman"/>
          <w:sz w:val="27"/>
          <w:szCs w:val="27"/>
        </w:rPr>
        <w:t xml:space="preserve"> </w:t>
      </w:r>
      <w:r w:rsidRPr="00627252">
        <w:rPr>
          <w:rFonts w:ascii="Times New Roman" w:hAnsi="Times New Roman" w:cs="Times New Roman"/>
          <w:sz w:val="27"/>
          <w:szCs w:val="27"/>
        </w:rPr>
        <w:t xml:space="preserve">муниципальную собственность за счет субсидий, </w:t>
      </w:r>
      <w:r w:rsidRPr="00627252">
        <w:rPr>
          <w:rFonts w:ascii="Times New Roman" w:hAnsi="Times New Roman" w:cs="Times New Roman"/>
          <w:sz w:val="27"/>
          <w:szCs w:val="27"/>
        </w:rPr>
        <w:lastRenderedPageBreak/>
        <w:t xml:space="preserve">принятых в порядке, установленном правовыми актами </w:t>
      </w:r>
      <w:r w:rsidR="00012FF5" w:rsidRPr="00627252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10422E" w:rsidRPr="00627252">
        <w:rPr>
          <w:rFonts w:ascii="Times New Roman" w:hAnsi="Times New Roman" w:cs="Times New Roman"/>
          <w:sz w:val="27"/>
          <w:szCs w:val="27"/>
        </w:rPr>
        <w:t>Лозновского</w:t>
      </w:r>
      <w:r w:rsidR="003A4357" w:rsidRPr="0062725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627252">
        <w:rPr>
          <w:rFonts w:ascii="Times New Roman" w:hAnsi="Times New Roman" w:cs="Times New Roman"/>
          <w:sz w:val="27"/>
          <w:szCs w:val="27"/>
        </w:rPr>
        <w:t>;</w:t>
      </w:r>
    </w:p>
    <w:p w:rsidR="00FB1374" w:rsidRPr="00627252" w:rsidRDefault="00FB1374" w:rsidP="00A2252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уточняют при необходимости планы закупок, после их уточнения и заключения соглашений о предоставлении субсидий утверждают план закупок;</w:t>
      </w:r>
    </w:p>
    <w:p w:rsidR="00FB1374" w:rsidRPr="00627252" w:rsidRDefault="00FB1374" w:rsidP="00A2252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г) юридические лица, указанные в </w:t>
      </w:r>
      <w:hyperlink w:anchor="Par43" w:tooltip="Ссылка на текущий документ" w:history="1">
        <w:r w:rsidRPr="00627252">
          <w:rPr>
            <w:rFonts w:ascii="Times New Roman" w:hAnsi="Times New Roman" w:cs="Times New Roman"/>
            <w:color w:val="0000FF"/>
            <w:sz w:val="27"/>
            <w:szCs w:val="27"/>
          </w:rPr>
          <w:t>подпункте "г" пункта 3</w:t>
        </w:r>
      </w:hyperlink>
      <w:r w:rsidRPr="00627252">
        <w:rPr>
          <w:rFonts w:ascii="Times New Roman" w:hAnsi="Times New Roman" w:cs="Times New Roman"/>
          <w:sz w:val="27"/>
          <w:szCs w:val="27"/>
        </w:rPr>
        <w:t xml:space="preserve"> настоящего документа:</w:t>
      </w:r>
    </w:p>
    <w:p w:rsidR="00FB1374" w:rsidRPr="00627252" w:rsidRDefault="00FB1374" w:rsidP="00A2252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формируют планы закупок после принятия решений (согласования проектов решений) о подготовке и реализации бюджетных инвестиций в объекты капитального муниципальной собственности или приобретении объектов недвижимого имущества в муниципальную собственность, принятых в порядке, установленном муниципальными правовыми актами</w:t>
      </w:r>
      <w:r w:rsidR="00812538" w:rsidRPr="00627252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10422E" w:rsidRPr="00627252">
        <w:rPr>
          <w:rFonts w:ascii="Times New Roman" w:hAnsi="Times New Roman" w:cs="Times New Roman"/>
          <w:sz w:val="27"/>
          <w:szCs w:val="27"/>
        </w:rPr>
        <w:t>Лозновского</w:t>
      </w:r>
      <w:r w:rsidR="003A4357" w:rsidRPr="0062725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627252">
        <w:rPr>
          <w:rFonts w:ascii="Times New Roman" w:hAnsi="Times New Roman" w:cs="Times New Roman"/>
          <w:sz w:val="27"/>
          <w:szCs w:val="27"/>
        </w:rPr>
        <w:t>;</w:t>
      </w:r>
    </w:p>
    <w:p w:rsidR="00FB1374" w:rsidRPr="00627252" w:rsidRDefault="00FB1374" w:rsidP="00A2252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уточняют при необходимости планы закупок, после их уточнения и заключения соглашений о передаче указанным юридическим лицам соответствующими </w:t>
      </w:r>
      <w:r w:rsidR="007A1827" w:rsidRPr="00627252">
        <w:rPr>
          <w:rFonts w:ascii="Times New Roman" w:hAnsi="Times New Roman" w:cs="Times New Roman"/>
          <w:sz w:val="27"/>
          <w:szCs w:val="27"/>
        </w:rPr>
        <w:t>муниципаль</w:t>
      </w:r>
      <w:r w:rsidRPr="00627252">
        <w:rPr>
          <w:rFonts w:ascii="Times New Roman" w:hAnsi="Times New Roman" w:cs="Times New Roman"/>
          <w:sz w:val="27"/>
          <w:szCs w:val="27"/>
        </w:rPr>
        <w:t xml:space="preserve">ными органами, муниципальными </w:t>
      </w:r>
      <w:r w:rsidR="007A1827" w:rsidRPr="00627252">
        <w:rPr>
          <w:rFonts w:ascii="Times New Roman" w:hAnsi="Times New Roman" w:cs="Times New Roman"/>
          <w:sz w:val="27"/>
          <w:szCs w:val="27"/>
        </w:rPr>
        <w:t>заказчиками</w:t>
      </w:r>
      <w:r w:rsidRPr="00627252">
        <w:rPr>
          <w:rFonts w:ascii="Times New Roman" w:hAnsi="Times New Roman" w:cs="Times New Roman"/>
          <w:sz w:val="27"/>
          <w:szCs w:val="27"/>
        </w:rPr>
        <w:t>, полномочий муниципального заказчика на заключение и исполнение муниципальных контрактов в лице указанных органов утверждают планы закупок.</w:t>
      </w:r>
    </w:p>
    <w:p w:rsidR="00FB1374" w:rsidRPr="00627252" w:rsidRDefault="00FB1374" w:rsidP="00A2252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5.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</w:t>
      </w:r>
      <w:r w:rsidR="009D5578" w:rsidRPr="00627252">
        <w:rPr>
          <w:rFonts w:ascii="Times New Roman" w:hAnsi="Times New Roman" w:cs="Times New Roman"/>
          <w:sz w:val="27"/>
          <w:szCs w:val="27"/>
        </w:rPr>
        <w:t>второ</w:t>
      </w:r>
      <w:r w:rsidRPr="00627252">
        <w:rPr>
          <w:rFonts w:ascii="Times New Roman" w:hAnsi="Times New Roman" w:cs="Times New Roman"/>
          <w:sz w:val="27"/>
          <w:szCs w:val="27"/>
        </w:rPr>
        <w:t>го года планового периода.</w:t>
      </w:r>
    </w:p>
    <w:p w:rsidR="00FB1374" w:rsidRPr="00627252" w:rsidRDefault="00FB1374" w:rsidP="00A2252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6. Планы закупок формируются на срок, соответствующий сроку действия закона </w:t>
      </w:r>
      <w:r w:rsidR="007240C4" w:rsidRPr="00627252">
        <w:rPr>
          <w:rFonts w:ascii="Times New Roman" w:hAnsi="Times New Roman" w:cs="Times New Roman"/>
          <w:sz w:val="27"/>
          <w:szCs w:val="27"/>
        </w:rPr>
        <w:t>о бюджете</w:t>
      </w:r>
      <w:r w:rsidR="00136E17" w:rsidRPr="00627252">
        <w:rPr>
          <w:rFonts w:ascii="Times New Roman" w:hAnsi="Times New Roman" w:cs="Times New Roman"/>
          <w:sz w:val="27"/>
          <w:szCs w:val="27"/>
        </w:rPr>
        <w:t xml:space="preserve"> </w:t>
      </w:r>
      <w:r w:rsidR="0010422E" w:rsidRPr="00627252">
        <w:rPr>
          <w:rFonts w:ascii="Times New Roman" w:hAnsi="Times New Roman" w:cs="Times New Roman"/>
          <w:sz w:val="27"/>
          <w:szCs w:val="27"/>
        </w:rPr>
        <w:t>Лозновского</w:t>
      </w:r>
      <w:r w:rsidR="003A4357" w:rsidRPr="00627252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627252">
        <w:rPr>
          <w:rFonts w:ascii="Times New Roman" w:hAnsi="Times New Roman" w:cs="Times New Roman"/>
          <w:sz w:val="27"/>
          <w:szCs w:val="27"/>
        </w:rPr>
        <w:t>.</w:t>
      </w:r>
    </w:p>
    <w:p w:rsidR="00FB1374" w:rsidRPr="00627252" w:rsidRDefault="00FB1374" w:rsidP="00136E1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7.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w:anchor="Par41" w:tooltip="Ссылка на текущий документ" w:history="1">
        <w:r w:rsidRPr="00627252">
          <w:rPr>
            <w:rFonts w:ascii="Times New Roman" w:hAnsi="Times New Roman" w:cs="Times New Roman"/>
            <w:color w:val="0000FF"/>
            <w:sz w:val="27"/>
            <w:szCs w:val="27"/>
          </w:rPr>
          <w:t>подпунктах "б"</w:t>
        </w:r>
      </w:hyperlink>
      <w:r w:rsidRPr="00627252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ar42" w:tooltip="Ссылка на текущий документ" w:history="1">
        <w:r w:rsidRPr="00627252">
          <w:rPr>
            <w:rFonts w:ascii="Times New Roman" w:hAnsi="Times New Roman" w:cs="Times New Roman"/>
            <w:color w:val="0000FF"/>
            <w:sz w:val="27"/>
            <w:szCs w:val="27"/>
          </w:rPr>
          <w:t>"в" пункта 3</w:t>
        </w:r>
      </w:hyperlink>
      <w:r w:rsidRPr="00627252">
        <w:rPr>
          <w:rFonts w:ascii="Times New Roman" w:hAnsi="Times New Roman" w:cs="Times New Roman"/>
          <w:sz w:val="27"/>
          <w:szCs w:val="27"/>
        </w:rPr>
        <w:t xml:space="preserve"> настоящего документа,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соответственно муниципальных нужд.</w:t>
      </w:r>
    </w:p>
    <w:p w:rsidR="00FB1374" w:rsidRPr="00627252" w:rsidRDefault="00FB1374" w:rsidP="0023475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8. Лица, указанные в </w:t>
      </w:r>
      <w:hyperlink w:anchor="Par39" w:tooltip="Ссылка на текущий документ" w:history="1">
        <w:r w:rsidRPr="00627252">
          <w:rPr>
            <w:rFonts w:ascii="Times New Roman" w:hAnsi="Times New Roman" w:cs="Times New Roman"/>
            <w:color w:val="0000FF"/>
            <w:sz w:val="27"/>
            <w:szCs w:val="27"/>
          </w:rPr>
          <w:t>пункте 3</w:t>
        </w:r>
      </w:hyperlink>
      <w:r w:rsidRPr="00627252">
        <w:rPr>
          <w:rFonts w:ascii="Times New Roman" w:hAnsi="Times New Roman" w:cs="Times New Roman"/>
          <w:sz w:val="27"/>
          <w:szCs w:val="27"/>
        </w:rPr>
        <w:t xml:space="preserve"> настоящего документа, ведут планы закупок в соответствии с положениями Федерального закона о контрактной системе и настоящего документа. Основаниями для внесения изменений в утвержденные планы закупок в случаях необходимости являются:</w:t>
      </w:r>
    </w:p>
    <w:p w:rsidR="00FB1374" w:rsidRPr="00627252" w:rsidRDefault="00FB1374" w:rsidP="0023475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</w:p>
    <w:p w:rsidR="00FB1374" w:rsidRPr="00627252" w:rsidRDefault="00FB1374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</w:t>
      </w:r>
      <w:r w:rsidR="00FA1B35" w:rsidRPr="00627252">
        <w:rPr>
          <w:rFonts w:ascii="Times New Roman" w:hAnsi="Times New Roman" w:cs="Times New Roman"/>
          <w:sz w:val="27"/>
          <w:szCs w:val="27"/>
        </w:rPr>
        <w:t>ом</w:t>
      </w:r>
      <w:r w:rsidRPr="00627252">
        <w:rPr>
          <w:rFonts w:ascii="Times New Roman" w:hAnsi="Times New Roman" w:cs="Times New Roman"/>
          <w:sz w:val="27"/>
          <w:szCs w:val="27"/>
        </w:rPr>
        <w:t xml:space="preserve"> бюджет</w:t>
      </w:r>
      <w:r w:rsidR="00FA1B35" w:rsidRPr="00627252">
        <w:rPr>
          <w:rFonts w:ascii="Times New Roman" w:hAnsi="Times New Roman" w:cs="Times New Roman"/>
          <w:sz w:val="27"/>
          <w:szCs w:val="27"/>
        </w:rPr>
        <w:t>е</w:t>
      </w:r>
      <w:r w:rsidRPr="00627252">
        <w:rPr>
          <w:rFonts w:ascii="Times New Roman" w:hAnsi="Times New Roman" w:cs="Times New Roman"/>
          <w:sz w:val="27"/>
          <w:szCs w:val="27"/>
        </w:rPr>
        <w:t xml:space="preserve"> на текущий финансовый год (текущий финансовый год и плановый период);</w:t>
      </w:r>
    </w:p>
    <w:p w:rsidR="00FB1374" w:rsidRPr="00627252" w:rsidRDefault="00FB1374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в) реализация муниципальных правовых актов, которые приняты после утверждения планов закупок и не приводят к изменению объема бюджетных ассигнований, утвержденных </w:t>
      </w:r>
      <w:r w:rsidR="00414FE7" w:rsidRPr="00627252">
        <w:rPr>
          <w:rFonts w:ascii="Times New Roman" w:hAnsi="Times New Roman" w:cs="Times New Roman"/>
          <w:sz w:val="27"/>
          <w:szCs w:val="27"/>
        </w:rPr>
        <w:t>закон</w:t>
      </w:r>
      <w:r w:rsidR="00242D17" w:rsidRPr="00627252">
        <w:rPr>
          <w:rFonts w:ascii="Times New Roman" w:hAnsi="Times New Roman" w:cs="Times New Roman"/>
          <w:sz w:val="27"/>
          <w:szCs w:val="27"/>
        </w:rPr>
        <w:t>ом</w:t>
      </w:r>
      <w:r w:rsidR="00414FE7" w:rsidRPr="00627252">
        <w:rPr>
          <w:rFonts w:ascii="Times New Roman" w:hAnsi="Times New Roman" w:cs="Times New Roman"/>
          <w:sz w:val="27"/>
          <w:szCs w:val="27"/>
        </w:rPr>
        <w:t xml:space="preserve"> о бюджете </w:t>
      </w:r>
      <w:r w:rsidR="00627252" w:rsidRPr="00627252">
        <w:rPr>
          <w:rFonts w:ascii="Times New Roman" w:hAnsi="Times New Roman" w:cs="Times New Roman"/>
          <w:sz w:val="27"/>
          <w:szCs w:val="27"/>
        </w:rPr>
        <w:t>Лозновского сельского поселения</w:t>
      </w:r>
      <w:r w:rsidRPr="00627252">
        <w:rPr>
          <w:rFonts w:ascii="Times New Roman" w:hAnsi="Times New Roman" w:cs="Times New Roman"/>
          <w:sz w:val="27"/>
          <w:szCs w:val="27"/>
        </w:rPr>
        <w:t>;</w:t>
      </w:r>
    </w:p>
    <w:p w:rsidR="00242D17" w:rsidRPr="00627252" w:rsidRDefault="00242D17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г) изменение доведенного до заказчика, объема прав в денежном выражении на принятие и (или) исполнение обязательств в соответствии с законом о бюджете </w:t>
      </w:r>
      <w:r w:rsidR="00627252" w:rsidRPr="00627252">
        <w:rPr>
          <w:rFonts w:ascii="Times New Roman" w:hAnsi="Times New Roman" w:cs="Times New Roman"/>
          <w:sz w:val="27"/>
          <w:szCs w:val="27"/>
        </w:rPr>
        <w:t>Лозновского сельского поселения</w:t>
      </w:r>
      <w:r w:rsidRPr="00627252">
        <w:rPr>
          <w:rFonts w:ascii="Times New Roman" w:hAnsi="Times New Roman" w:cs="Times New Roman"/>
          <w:sz w:val="27"/>
          <w:szCs w:val="27"/>
        </w:rPr>
        <w:t xml:space="preserve">, а также изменение соответствующих решений и </w:t>
      </w:r>
      <w:r w:rsidRPr="00627252">
        <w:rPr>
          <w:rFonts w:ascii="Times New Roman" w:hAnsi="Times New Roman" w:cs="Times New Roman"/>
          <w:sz w:val="27"/>
          <w:szCs w:val="27"/>
        </w:rPr>
        <w:lastRenderedPageBreak/>
        <w:t>(или) соглашений о предоставлении субсидий;</w:t>
      </w:r>
    </w:p>
    <w:p w:rsidR="00FB1374" w:rsidRPr="00627252" w:rsidRDefault="00242D17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д</w:t>
      </w:r>
      <w:r w:rsidR="00FB1374" w:rsidRPr="00627252">
        <w:rPr>
          <w:rFonts w:ascii="Times New Roman" w:hAnsi="Times New Roman" w:cs="Times New Roman"/>
          <w:sz w:val="27"/>
          <w:szCs w:val="27"/>
        </w:rPr>
        <w:t>) реализация решения, принятого муниципальным заказчиком или юридическим лицом по итогам обязательного общественного обсуждения закупки;</w:t>
      </w:r>
    </w:p>
    <w:p w:rsidR="00FB1374" w:rsidRPr="00627252" w:rsidRDefault="00242D17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е</w:t>
      </w:r>
      <w:r w:rsidR="00FB1374" w:rsidRPr="00627252">
        <w:rPr>
          <w:rFonts w:ascii="Times New Roman" w:hAnsi="Times New Roman" w:cs="Times New Roman"/>
          <w:sz w:val="27"/>
          <w:szCs w:val="27"/>
        </w:rPr>
        <w:t>) использование в соответствии с законодательством Российской Федерации экономии, полученной при осуществлении закупки;</w:t>
      </w:r>
    </w:p>
    <w:p w:rsidR="00242D17" w:rsidRPr="00627252" w:rsidRDefault="00242D17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ж</w:t>
      </w:r>
      <w:r w:rsidR="00FB1374" w:rsidRPr="00627252">
        <w:rPr>
          <w:rFonts w:ascii="Times New Roman" w:hAnsi="Times New Roman" w:cs="Times New Roman"/>
          <w:sz w:val="27"/>
          <w:szCs w:val="27"/>
        </w:rPr>
        <w:t xml:space="preserve">) </w:t>
      </w:r>
      <w:r w:rsidRPr="00627252">
        <w:rPr>
          <w:rFonts w:ascii="Times New Roman" w:hAnsi="Times New Roman" w:cs="Times New Roman"/>
          <w:sz w:val="27"/>
          <w:szCs w:val="27"/>
        </w:rPr>
        <w:t>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242D17" w:rsidRPr="00627252" w:rsidRDefault="00242D17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з) изменение сроков и (или) периодичности приобретения товаров, выполнения работ, оказания услуг;</w:t>
      </w:r>
    </w:p>
    <w:p w:rsidR="00FB1374" w:rsidRPr="00627252" w:rsidRDefault="00242D17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и) возникновение иных существенных обстоятельств, предвидеть которые на дату утверждения плана закупок было невозможно</w:t>
      </w:r>
      <w:r w:rsidR="00FB1374" w:rsidRPr="00627252">
        <w:rPr>
          <w:rFonts w:ascii="Times New Roman" w:hAnsi="Times New Roman" w:cs="Times New Roman"/>
          <w:sz w:val="27"/>
          <w:szCs w:val="27"/>
        </w:rPr>
        <w:t>.</w:t>
      </w:r>
    </w:p>
    <w:p w:rsidR="00CC46A8" w:rsidRPr="00627252" w:rsidRDefault="00CC46A8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9.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в которых планируется направить в установленных Федеральным законом случаях в очередном финансовом году и (или) плановом периоде, а также о закупках у единственных поставщиков (</w:t>
      </w:r>
      <w:r w:rsidR="00710A23" w:rsidRPr="00627252">
        <w:rPr>
          <w:rFonts w:ascii="Times New Roman" w:hAnsi="Times New Roman" w:cs="Times New Roman"/>
          <w:sz w:val="27"/>
          <w:szCs w:val="27"/>
        </w:rPr>
        <w:t>подрядчиков, исполнителей), контракты с которыми планируются к заключению в течение указанного периода.</w:t>
      </w:r>
    </w:p>
    <w:p w:rsidR="00710A23" w:rsidRPr="00627252" w:rsidRDefault="00710A23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10. План закупок содержит приложения, содержащие обоснование по каждому объекту или объектам закупки, </w:t>
      </w:r>
      <w:r w:rsidR="00770D8F" w:rsidRPr="00627252">
        <w:rPr>
          <w:rFonts w:ascii="Times New Roman" w:hAnsi="Times New Roman" w:cs="Times New Roman"/>
          <w:sz w:val="27"/>
          <w:szCs w:val="27"/>
        </w:rPr>
        <w:t>подготовленные в порядке, установленном Правительством Российской Федерации в соответствии с частью 7 статьи 18 Федерального закона.</w:t>
      </w:r>
    </w:p>
    <w:p w:rsidR="00770D8F" w:rsidRPr="00627252" w:rsidRDefault="00770D8F" w:rsidP="00FB52D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11. Формирование, утверждение и ведение планов закупок заказчиками, указанными в подпункте «г» пункта 3 настоящего Порядка, осуществляются от лица органа местного самоуправления, передавших полномочия этому лицу муниципального заказчика.</w:t>
      </w:r>
    </w:p>
    <w:p w:rsidR="004A209D" w:rsidRPr="00627252" w:rsidRDefault="004A209D" w:rsidP="004A209D">
      <w:pPr>
        <w:pStyle w:val="ConsPlusNormal"/>
        <w:ind w:left="24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1" w:name="Par79"/>
      <w:bookmarkEnd w:id="1"/>
    </w:p>
    <w:p w:rsidR="004A209D" w:rsidRPr="00627252" w:rsidRDefault="00FB1374" w:rsidP="004A209D">
      <w:pPr>
        <w:pStyle w:val="ConsPlusNormal"/>
        <w:ind w:left="24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27252">
        <w:rPr>
          <w:rFonts w:ascii="Times New Roman" w:hAnsi="Times New Roman" w:cs="Times New Roman"/>
          <w:b/>
          <w:bCs/>
          <w:sz w:val="27"/>
          <w:szCs w:val="27"/>
        </w:rPr>
        <w:t xml:space="preserve">ТРЕБОВАНИЯ К ФОРМЕ ПЛАНОВ ЗАКУПОК </w:t>
      </w:r>
    </w:p>
    <w:p w:rsidR="00FB1374" w:rsidRPr="00627252" w:rsidRDefault="00FB1374" w:rsidP="004A209D">
      <w:pPr>
        <w:pStyle w:val="ConsPlusNormal"/>
        <w:ind w:left="24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27252">
        <w:rPr>
          <w:rFonts w:ascii="Times New Roman" w:hAnsi="Times New Roman" w:cs="Times New Roman"/>
          <w:b/>
          <w:bCs/>
          <w:sz w:val="27"/>
          <w:szCs w:val="27"/>
        </w:rPr>
        <w:t>ТОВАРОВ, РАБОТ, УСЛУГ</w:t>
      </w:r>
    </w:p>
    <w:p w:rsidR="00FB1374" w:rsidRPr="00627252" w:rsidRDefault="00FB1374" w:rsidP="004A209D">
      <w:pPr>
        <w:pStyle w:val="ConsPlusNormal"/>
        <w:ind w:left="248"/>
        <w:rPr>
          <w:rFonts w:ascii="Times New Roman" w:hAnsi="Times New Roman" w:cs="Times New Roman"/>
          <w:sz w:val="27"/>
          <w:szCs w:val="27"/>
        </w:rPr>
      </w:pPr>
    </w:p>
    <w:p w:rsidR="00FB1374" w:rsidRPr="00627252" w:rsidRDefault="005130B2" w:rsidP="004A20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1. План закупок товаров, работ, услуг для обеспечения нужд </w:t>
      </w:r>
      <w:r w:rsidR="00627252" w:rsidRPr="00627252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CB0543" w:rsidRPr="00627252">
        <w:rPr>
          <w:rFonts w:ascii="Times New Roman" w:hAnsi="Times New Roman" w:cs="Times New Roman"/>
          <w:sz w:val="27"/>
          <w:szCs w:val="27"/>
        </w:rPr>
        <w:t>Лозновского сельского поселения</w:t>
      </w:r>
      <w:r w:rsidRPr="00627252">
        <w:rPr>
          <w:rFonts w:ascii="Times New Roman" w:hAnsi="Times New Roman" w:cs="Times New Roman"/>
          <w:sz w:val="27"/>
          <w:szCs w:val="27"/>
        </w:rPr>
        <w:t xml:space="preserve"> формируется по форме согласно приложению к настоящему Порядку. </w:t>
      </w:r>
      <w:r w:rsidR="00FB1374" w:rsidRPr="00627252">
        <w:rPr>
          <w:rFonts w:ascii="Times New Roman" w:hAnsi="Times New Roman" w:cs="Times New Roman"/>
          <w:sz w:val="27"/>
          <w:szCs w:val="27"/>
        </w:rPr>
        <w:t xml:space="preserve">План закупок товаров, работ, услуг для обеспечения муниципальных нужд (далее - закупки) представляет собой единый документ, форма которого </w:t>
      </w:r>
      <w:r w:rsidRPr="00627252">
        <w:rPr>
          <w:rFonts w:ascii="Times New Roman" w:hAnsi="Times New Roman" w:cs="Times New Roman"/>
          <w:sz w:val="27"/>
          <w:szCs w:val="27"/>
        </w:rPr>
        <w:t>в</w:t>
      </w:r>
      <w:r w:rsidR="00FB1374" w:rsidRPr="00627252">
        <w:rPr>
          <w:rFonts w:ascii="Times New Roman" w:hAnsi="Times New Roman" w:cs="Times New Roman"/>
          <w:sz w:val="27"/>
          <w:szCs w:val="27"/>
        </w:rPr>
        <w:t>ключает в том числе:</w:t>
      </w:r>
    </w:p>
    <w:p w:rsidR="00FB1374" w:rsidRPr="00627252" w:rsidRDefault="00FB1374" w:rsidP="004A20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а) полное наименование, местонахождение, телефон и адрес электронной почты муниципального заказчика, юридического лица</w:t>
      </w:r>
      <w:r w:rsidR="00770D8F" w:rsidRPr="00627252">
        <w:rPr>
          <w:rFonts w:ascii="Times New Roman" w:hAnsi="Times New Roman" w:cs="Times New Roman"/>
          <w:sz w:val="27"/>
          <w:szCs w:val="27"/>
        </w:rPr>
        <w:t>, осуществляющего формирование, утверждение и ведение плана закупок</w:t>
      </w:r>
      <w:r w:rsidRPr="00627252">
        <w:rPr>
          <w:rFonts w:ascii="Times New Roman" w:hAnsi="Times New Roman" w:cs="Times New Roman"/>
          <w:sz w:val="27"/>
          <w:szCs w:val="27"/>
        </w:rPr>
        <w:t>;</w:t>
      </w:r>
    </w:p>
    <w:p w:rsidR="00FB1374" w:rsidRPr="00627252" w:rsidRDefault="00FB1374" w:rsidP="004A209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б) идентификационный номер налогоплательщика;</w:t>
      </w:r>
    </w:p>
    <w:p w:rsidR="00FB1374" w:rsidRPr="00627252" w:rsidRDefault="00FB1374" w:rsidP="000D530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в) код причины постановки на учет;</w:t>
      </w:r>
    </w:p>
    <w:p w:rsidR="00FB1374" w:rsidRPr="00627252" w:rsidRDefault="00FB1374" w:rsidP="000D530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г) код по Общероссийскому классификатору территорий муниципальных образований</w:t>
      </w:r>
      <w:r w:rsidR="00770D8F" w:rsidRPr="00627252">
        <w:rPr>
          <w:rFonts w:ascii="Times New Roman" w:hAnsi="Times New Roman" w:cs="Times New Roman"/>
          <w:sz w:val="27"/>
          <w:szCs w:val="27"/>
        </w:rPr>
        <w:t xml:space="preserve"> идентифицирующий муниципальное образование – в отношении плана закупок для обеспечения муниципальных нужд</w:t>
      </w:r>
      <w:r w:rsidRPr="00627252">
        <w:rPr>
          <w:rFonts w:ascii="Times New Roman" w:hAnsi="Times New Roman" w:cs="Times New Roman"/>
          <w:sz w:val="27"/>
          <w:szCs w:val="27"/>
        </w:rPr>
        <w:t>;</w:t>
      </w:r>
    </w:p>
    <w:p w:rsidR="00770D8F" w:rsidRPr="00627252" w:rsidRDefault="00FB1374" w:rsidP="000D530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д) </w:t>
      </w:r>
      <w:r w:rsidR="00770D8F" w:rsidRPr="00627252">
        <w:rPr>
          <w:rFonts w:ascii="Times New Roman" w:hAnsi="Times New Roman" w:cs="Times New Roman"/>
          <w:sz w:val="27"/>
          <w:szCs w:val="27"/>
        </w:rPr>
        <w:t>код по Общероссийскому классификатору предприятий и организаций;</w:t>
      </w:r>
    </w:p>
    <w:p w:rsidR="00770D8F" w:rsidRPr="00627252" w:rsidRDefault="00770D8F" w:rsidP="000D530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е) код по Общероссийскому классификатору организационно-правовых форм;</w:t>
      </w:r>
    </w:p>
    <w:p w:rsidR="00770D8F" w:rsidRPr="00627252" w:rsidRDefault="00770D8F" w:rsidP="00770D8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ж) </w:t>
      </w:r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в отношении плана закупок, содержащего информацию о закупках, осуществляемых в рамках переданных бюджетному, автономному учреждению, муниципальному унитарному предприятию органом местного самоуправления, </w:t>
      </w:r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lastRenderedPageBreak/>
        <w:t xml:space="preserve">являющимся муниципальным заказчиком, своих полномочий муниципального заказчика по заключению и исполнению от лица указанных органов муниципальных контрактов, - полное наименование, местонахождение, телефон и адрес электронной почты такого учреждения, предприятия с указанием кода по </w:t>
      </w:r>
      <w:hyperlink r:id="rId9" w:history="1">
        <w:r w:rsidRPr="00627252">
          <w:rPr>
            <w:rFonts w:ascii="Times New Roman" w:eastAsia="Times New Roman" w:hAnsi="Times New Roman" w:cs="Times New Roman"/>
            <w:sz w:val="27"/>
            <w:szCs w:val="27"/>
            <w:lang w:val="ru-RU" w:eastAsia="ru-RU"/>
          </w:rPr>
          <w:t>Общероссийскому классификатору</w:t>
        </w:r>
      </w:hyperlink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территорий муниципальных образований, идентифицирующего:</w:t>
      </w:r>
    </w:p>
    <w:p w:rsidR="00770D8F" w:rsidRPr="00627252" w:rsidRDefault="00770D8F" w:rsidP="00770D8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муниципальное образование, на территории которого расположено муниципальное бюджетное, автономное учреждение, муниципальное унитарное предприятие</w:t>
      </w:r>
    </w:p>
    <w:p w:rsidR="00FB1374" w:rsidRPr="00627252" w:rsidRDefault="0052750D" w:rsidP="000D530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з) </w:t>
      </w:r>
      <w:r w:rsidR="00FB1374" w:rsidRPr="00627252">
        <w:rPr>
          <w:rFonts w:ascii="Times New Roman" w:hAnsi="Times New Roman" w:cs="Times New Roman"/>
          <w:sz w:val="27"/>
          <w:szCs w:val="27"/>
        </w:rPr>
        <w:t>таблицу, включающую в том числе следующую информацию</w:t>
      </w:r>
      <w:r w:rsidRPr="00627252">
        <w:rPr>
          <w:rFonts w:ascii="Times New Roman" w:hAnsi="Times New Roman" w:cs="Times New Roman"/>
          <w:sz w:val="27"/>
          <w:szCs w:val="27"/>
        </w:rPr>
        <w:t xml:space="preserve"> с учетом особенностей, предусмотренных пунктом 2 настоящего документа:</w:t>
      </w:r>
    </w:p>
    <w:p w:rsidR="00FB1374" w:rsidRPr="00627252" w:rsidRDefault="00FB1374" w:rsidP="000D530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идентификационный код закупки, сформированный в соответствии со статьей 23 Феде</w:t>
      </w:r>
      <w:bookmarkStart w:id="2" w:name="_GoBack"/>
      <w:bookmarkEnd w:id="2"/>
      <w:r w:rsidRPr="00627252">
        <w:rPr>
          <w:rFonts w:ascii="Times New Roman" w:hAnsi="Times New Roman" w:cs="Times New Roman"/>
          <w:sz w:val="27"/>
          <w:szCs w:val="27"/>
        </w:rPr>
        <w:t>рального закона;</w:t>
      </w:r>
    </w:p>
    <w:p w:rsidR="00FB1374" w:rsidRPr="00627252" w:rsidRDefault="00FB1374" w:rsidP="000D530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цель осуществления закуп</w:t>
      </w:r>
      <w:r w:rsidR="0052750D" w:rsidRPr="00627252">
        <w:rPr>
          <w:rFonts w:ascii="Times New Roman" w:hAnsi="Times New Roman" w:cs="Times New Roman"/>
          <w:sz w:val="27"/>
          <w:szCs w:val="27"/>
        </w:rPr>
        <w:t>о</w:t>
      </w:r>
      <w:r w:rsidRPr="00627252">
        <w:rPr>
          <w:rFonts w:ascii="Times New Roman" w:hAnsi="Times New Roman" w:cs="Times New Roman"/>
          <w:sz w:val="27"/>
          <w:szCs w:val="27"/>
        </w:rPr>
        <w:t>к в соответствии со статьей 13 Федерального закона.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муниципального органа, не предусмотренной указанными программами</w:t>
      </w:r>
      <w:r w:rsidR="0045318A" w:rsidRPr="00627252">
        <w:rPr>
          <w:rFonts w:ascii="Times New Roman" w:hAnsi="Times New Roman" w:cs="Times New Roman"/>
          <w:sz w:val="27"/>
          <w:szCs w:val="27"/>
        </w:rPr>
        <w:t>.</w:t>
      </w:r>
    </w:p>
    <w:p w:rsidR="00FB1374" w:rsidRPr="00627252" w:rsidRDefault="00FB1374" w:rsidP="0052750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наименование о</w:t>
      </w:r>
      <w:r w:rsidR="0052750D" w:rsidRPr="00627252">
        <w:rPr>
          <w:rFonts w:ascii="Times New Roman" w:hAnsi="Times New Roman" w:cs="Times New Roman"/>
          <w:sz w:val="27"/>
          <w:szCs w:val="27"/>
        </w:rPr>
        <w:t>бъекта и (или) объектов закупки</w:t>
      </w:r>
      <w:r w:rsidRPr="00627252">
        <w:rPr>
          <w:rFonts w:ascii="Times New Roman" w:hAnsi="Times New Roman" w:cs="Times New Roman"/>
          <w:sz w:val="27"/>
          <w:szCs w:val="27"/>
        </w:rPr>
        <w:t>;</w:t>
      </w:r>
    </w:p>
    <w:p w:rsidR="0052750D" w:rsidRPr="00627252" w:rsidRDefault="0052750D" w:rsidP="0052750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>планируемый год размещения извещения об осуществлении закупок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FB1374" w:rsidRPr="00627252" w:rsidRDefault="00FB1374" w:rsidP="00EC7CB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объем финансового обеспечения </w:t>
      </w:r>
      <w:r w:rsidR="0052750D" w:rsidRPr="00627252">
        <w:rPr>
          <w:rFonts w:ascii="Times New Roman" w:hAnsi="Times New Roman" w:cs="Times New Roman"/>
          <w:sz w:val="27"/>
          <w:szCs w:val="27"/>
        </w:rPr>
        <w:t xml:space="preserve">(планируемые платежи) </w:t>
      </w:r>
      <w:r w:rsidRPr="00627252">
        <w:rPr>
          <w:rFonts w:ascii="Times New Roman" w:hAnsi="Times New Roman" w:cs="Times New Roman"/>
          <w:sz w:val="27"/>
          <w:szCs w:val="27"/>
        </w:rPr>
        <w:t>для осуществления закупки</w:t>
      </w:r>
      <w:r w:rsidR="0052750D" w:rsidRPr="00627252">
        <w:rPr>
          <w:rFonts w:ascii="Times New Roman" w:hAnsi="Times New Roman" w:cs="Times New Roman"/>
          <w:sz w:val="27"/>
          <w:szCs w:val="27"/>
        </w:rPr>
        <w:t xml:space="preserve"> на соответствующий финансовый год</w:t>
      </w:r>
      <w:r w:rsidRPr="00627252">
        <w:rPr>
          <w:rFonts w:ascii="Times New Roman" w:hAnsi="Times New Roman" w:cs="Times New Roman"/>
          <w:sz w:val="27"/>
          <w:szCs w:val="27"/>
        </w:rPr>
        <w:t>;</w:t>
      </w:r>
    </w:p>
    <w:p w:rsidR="0052750D" w:rsidRPr="00627252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сроки (периодичность) осуществления планируемых закупок. 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др.);</w:t>
      </w:r>
    </w:p>
    <w:p w:rsidR="0052750D" w:rsidRPr="00627252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которые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</w:p>
    <w:p w:rsidR="0052750D" w:rsidRPr="00627252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сведения об обязательном общественном обсуждении закупок (да или нет) в соответствии со </w:t>
      </w:r>
      <w:hyperlink r:id="rId10" w:anchor="block_20" w:history="1">
        <w:r w:rsidRPr="00627252">
          <w:rPr>
            <w:rFonts w:ascii="Times New Roman" w:eastAsia="Times New Roman" w:hAnsi="Times New Roman" w:cs="Times New Roman"/>
            <w:sz w:val="27"/>
            <w:szCs w:val="27"/>
            <w:lang w:val="ru-RU" w:eastAsia="ru-RU"/>
          </w:rPr>
          <w:t>статьей 20</w:t>
        </w:r>
      </w:hyperlink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Федерального закона;</w:t>
      </w:r>
    </w:p>
    <w:p w:rsidR="0052750D" w:rsidRPr="00627252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дата, содержание и обоснование вносимых в план закупок изменений;</w:t>
      </w:r>
    </w:p>
    <w:p w:rsidR="0052750D" w:rsidRPr="00627252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и) 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</w:p>
    <w:p w:rsidR="0052750D" w:rsidRPr="00627252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к) приложения, содержащие обоснования в отношении каждого объекта или объектов закупок, подготовленные в порядке, установленном Правительством Российской Федерации в соответствии с </w:t>
      </w:r>
      <w:hyperlink r:id="rId11" w:anchor="block_40388" w:history="1">
        <w:r w:rsidRPr="00627252">
          <w:rPr>
            <w:rFonts w:ascii="Times New Roman" w:eastAsia="Times New Roman" w:hAnsi="Times New Roman" w:cs="Times New Roman"/>
            <w:sz w:val="27"/>
            <w:szCs w:val="27"/>
            <w:lang w:val="ru-RU" w:eastAsia="ru-RU"/>
          </w:rPr>
          <w:t>частью 7 статьи 18</w:t>
        </w:r>
      </w:hyperlink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Федерального закона.</w:t>
      </w:r>
    </w:p>
    <w:p w:rsidR="0052750D" w:rsidRPr="00627252" w:rsidRDefault="005130B2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27252">
        <w:rPr>
          <w:rFonts w:ascii="Times New Roman" w:hAnsi="Times New Roman" w:cs="Times New Roman"/>
          <w:sz w:val="27"/>
          <w:szCs w:val="27"/>
          <w:lang w:val="ru-RU"/>
        </w:rPr>
        <w:t>2</w:t>
      </w:r>
      <w:r w:rsidR="0052750D"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. </w:t>
      </w:r>
      <w:r w:rsidR="0052750D"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Информация о закупках, которые планируется осуществлять в соответствии с </w:t>
      </w:r>
      <w:hyperlink r:id="rId12" w:anchor="block_8327" w:history="1">
        <w:r w:rsidR="0052750D" w:rsidRPr="00627252">
          <w:rPr>
            <w:rFonts w:ascii="Times New Roman" w:eastAsia="Times New Roman" w:hAnsi="Times New Roman" w:cs="Times New Roman"/>
            <w:sz w:val="27"/>
            <w:szCs w:val="27"/>
            <w:lang w:val="ru-RU" w:eastAsia="ru-RU"/>
          </w:rPr>
          <w:t>пунктом 7 части 2 статьи 83</w:t>
        </w:r>
      </w:hyperlink>
      <w:r w:rsidR="0052750D"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и </w:t>
      </w:r>
      <w:hyperlink r:id="rId13" w:anchor="block_9314" w:history="1">
        <w:r w:rsidR="0052750D" w:rsidRPr="00627252">
          <w:rPr>
            <w:rFonts w:ascii="Times New Roman" w:eastAsia="Times New Roman" w:hAnsi="Times New Roman" w:cs="Times New Roman"/>
            <w:sz w:val="27"/>
            <w:szCs w:val="27"/>
            <w:lang w:val="ru-RU" w:eastAsia="ru-RU"/>
          </w:rPr>
          <w:t>пунктами 4</w:t>
        </w:r>
      </w:hyperlink>
      <w:r w:rsidR="0052750D"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hyperlink r:id="rId14" w:anchor="block_9315" w:history="1">
        <w:r w:rsidR="0052750D" w:rsidRPr="00627252">
          <w:rPr>
            <w:rFonts w:ascii="Times New Roman" w:eastAsia="Times New Roman" w:hAnsi="Times New Roman" w:cs="Times New Roman"/>
            <w:sz w:val="27"/>
            <w:szCs w:val="27"/>
            <w:lang w:val="ru-RU" w:eastAsia="ru-RU"/>
          </w:rPr>
          <w:t>5</w:t>
        </w:r>
      </w:hyperlink>
      <w:r w:rsidR="0052750D"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hyperlink r:id="rId15" w:anchor="block_93126" w:history="1">
        <w:r w:rsidR="0052750D" w:rsidRPr="00627252">
          <w:rPr>
            <w:rFonts w:ascii="Times New Roman" w:eastAsia="Times New Roman" w:hAnsi="Times New Roman" w:cs="Times New Roman"/>
            <w:sz w:val="27"/>
            <w:szCs w:val="27"/>
            <w:lang w:val="ru-RU" w:eastAsia="ru-RU"/>
          </w:rPr>
          <w:t>26</w:t>
        </w:r>
      </w:hyperlink>
      <w:r w:rsidR="0052750D"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hyperlink r:id="rId16" w:anchor="block_93133" w:history="1">
        <w:r w:rsidR="0052750D" w:rsidRPr="00627252">
          <w:rPr>
            <w:rFonts w:ascii="Times New Roman" w:eastAsia="Times New Roman" w:hAnsi="Times New Roman" w:cs="Times New Roman"/>
            <w:sz w:val="27"/>
            <w:szCs w:val="27"/>
            <w:lang w:val="ru-RU" w:eastAsia="ru-RU"/>
          </w:rPr>
          <w:t>33 части 1 статьи 93</w:t>
        </w:r>
      </w:hyperlink>
      <w:r w:rsidR="0052750D"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Федерального закона, указывается в плане закупок одной строкой по каждому включенному в состав идентификационного кода закупки коду </w:t>
      </w:r>
      <w:hyperlink r:id="rId17" w:anchor="block_100000" w:history="1">
        <w:r w:rsidR="0052750D" w:rsidRPr="00627252">
          <w:rPr>
            <w:rFonts w:ascii="Times New Roman" w:eastAsia="Times New Roman" w:hAnsi="Times New Roman" w:cs="Times New Roman"/>
            <w:sz w:val="27"/>
            <w:szCs w:val="27"/>
            <w:lang w:val="ru-RU" w:eastAsia="ru-RU"/>
          </w:rPr>
          <w:t>бюджетной классификации</w:t>
        </w:r>
      </w:hyperlink>
      <w:r w:rsidR="0052750D"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52750D"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lastRenderedPageBreak/>
        <w:t>Российской Федерации в размере годового объема финансового обеспечения в отношении каждого из следующих объектов закупок:</w:t>
      </w:r>
    </w:p>
    <w:p w:rsidR="0052750D" w:rsidRPr="00627252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а) лекарственные препараты;</w:t>
      </w:r>
    </w:p>
    <w:p w:rsidR="0052750D" w:rsidRPr="00627252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б) товары, работы или услуги на сумму, не превышающую 100 тыс. рублей (в случае заключения заказчиком контракта в соответствии с </w:t>
      </w:r>
      <w:hyperlink r:id="rId18" w:anchor="block_9314" w:history="1">
        <w:r w:rsidRPr="00627252">
          <w:rPr>
            <w:rFonts w:ascii="Times New Roman" w:eastAsia="Times New Roman" w:hAnsi="Times New Roman" w:cs="Times New Roman"/>
            <w:sz w:val="27"/>
            <w:szCs w:val="27"/>
            <w:lang w:val="ru-RU" w:eastAsia="ru-RU"/>
          </w:rPr>
          <w:t>пунктом 4 части 1 статьи 93</w:t>
        </w:r>
      </w:hyperlink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Федерального закона);</w:t>
      </w:r>
    </w:p>
    <w:p w:rsidR="0052750D" w:rsidRPr="00627252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в) товары, работы или услуги на сумму, не превышающую 400 тыс. рублей (в случае заключения заказчиком контракта в соответствии с </w:t>
      </w:r>
      <w:hyperlink r:id="rId19" w:anchor="block_9315" w:history="1">
        <w:r w:rsidRPr="00627252">
          <w:rPr>
            <w:rFonts w:ascii="Times New Roman" w:eastAsia="Times New Roman" w:hAnsi="Times New Roman" w:cs="Times New Roman"/>
            <w:sz w:val="27"/>
            <w:szCs w:val="27"/>
            <w:lang w:val="ru-RU" w:eastAsia="ru-RU"/>
          </w:rPr>
          <w:t>пунктом 5 части 1 статьи 93</w:t>
        </w:r>
      </w:hyperlink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Федерального закона);</w:t>
      </w:r>
    </w:p>
    <w:p w:rsidR="0052750D" w:rsidRPr="00627252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г) услуги, связанные с направлением работника в служебную командировку, а также услуги,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(в случае заключения заказчиком контракта в соответствии с </w:t>
      </w:r>
      <w:hyperlink r:id="rId20" w:anchor="block_93126" w:history="1">
        <w:r w:rsidRPr="00627252">
          <w:rPr>
            <w:rFonts w:ascii="Times New Roman" w:eastAsia="Times New Roman" w:hAnsi="Times New Roman" w:cs="Times New Roman"/>
            <w:sz w:val="27"/>
            <w:szCs w:val="27"/>
            <w:lang w:val="ru-RU" w:eastAsia="ru-RU"/>
          </w:rPr>
          <w:t>пунктом 26 части 1 статьи 93</w:t>
        </w:r>
      </w:hyperlink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Федерального закона);</w:t>
      </w:r>
    </w:p>
    <w:p w:rsidR="0052750D" w:rsidRPr="00627252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д) преподавательские услуги, оказываемые физическими лицами;</w:t>
      </w:r>
    </w:p>
    <w:p w:rsidR="0052750D" w:rsidRPr="00627252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62725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е) услуги экскурсовода (гида), оказываемые физическими лицами.</w:t>
      </w:r>
    </w:p>
    <w:p w:rsidR="0052750D" w:rsidRPr="00627252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2725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3. В плане закупок отдельной строкой указывается общий объем финансового обеспечения, предусмотренный для осуществления закупок в текущем финансовом году, плановом периоде и в последующие годы (в случае если закупки планируется осуществить по истечении планового периода).</w:t>
      </w:r>
    </w:p>
    <w:p w:rsidR="0052750D" w:rsidRPr="00627252" w:rsidRDefault="0052750D" w:rsidP="0052750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62725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4. Порядок включения дополнительных сведений в планы закупок, а также форма плана закупок, включающая дополнительные сведения, определяются муниципальным правовым актом </w:t>
      </w:r>
      <w:r w:rsidR="005B7A1F" w:rsidRPr="0062725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Ад</w:t>
      </w:r>
      <w:r w:rsidRPr="0062725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министрации</w:t>
      </w:r>
      <w:r w:rsidR="005B7A1F" w:rsidRPr="0062725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="0010422E" w:rsidRPr="00627252">
        <w:rPr>
          <w:rFonts w:ascii="Times New Roman" w:hAnsi="Times New Roman" w:cs="Times New Roman"/>
          <w:sz w:val="27"/>
          <w:szCs w:val="27"/>
          <w:lang w:val="ru-RU"/>
        </w:rPr>
        <w:t>Лозновского</w:t>
      </w:r>
      <w:r w:rsidR="003A4357" w:rsidRPr="00627252">
        <w:rPr>
          <w:rFonts w:ascii="Times New Roman" w:hAnsi="Times New Roman" w:cs="Times New Roman"/>
          <w:sz w:val="27"/>
          <w:szCs w:val="27"/>
          <w:lang w:val="ru-RU"/>
        </w:rPr>
        <w:t xml:space="preserve"> сельского поселения</w:t>
      </w:r>
      <w:r w:rsidRPr="0062725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устанавливающим дополнительные сведения.</w:t>
      </w:r>
    </w:p>
    <w:p w:rsidR="0052750D" w:rsidRPr="00627252" w:rsidRDefault="0052750D" w:rsidP="0052750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7252">
        <w:rPr>
          <w:rFonts w:ascii="Times New Roman" w:hAnsi="Times New Roman" w:cs="Times New Roman"/>
          <w:sz w:val="27"/>
          <w:szCs w:val="27"/>
        </w:rPr>
        <w:t xml:space="preserve">В случае определения </w:t>
      </w:r>
      <w:r w:rsidR="005B7A1F" w:rsidRPr="00627252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 w:rsidR="0010422E" w:rsidRPr="00627252">
        <w:rPr>
          <w:rFonts w:ascii="Times New Roman" w:hAnsi="Times New Roman" w:cs="Times New Roman"/>
          <w:sz w:val="27"/>
          <w:szCs w:val="27"/>
        </w:rPr>
        <w:t>Лозновского</w:t>
      </w:r>
      <w:r w:rsidR="003A4357" w:rsidRPr="00627252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627252">
        <w:rPr>
          <w:rFonts w:ascii="Times New Roman" w:hAnsi="Times New Roman" w:cs="Times New Roman"/>
          <w:sz w:val="27"/>
          <w:szCs w:val="27"/>
        </w:rPr>
        <w:t xml:space="preserve">формы плана закупок в соответствии с настоящим пунктом следует соблюдать структуру (в том числе строк и граф) формы плана закупок на 20__ финансовый год и на плановый период 20__и 20__годов согласно </w:t>
      </w:r>
      <w:hyperlink r:id="rId21" w:anchor="block_2100" w:history="1">
        <w:r w:rsidRPr="00627252">
          <w:rPr>
            <w:rFonts w:ascii="Times New Roman" w:hAnsi="Times New Roman" w:cs="Times New Roman"/>
            <w:sz w:val="27"/>
            <w:szCs w:val="27"/>
          </w:rPr>
          <w:t>приложению</w:t>
        </w:r>
      </w:hyperlink>
      <w:r w:rsidRPr="00627252">
        <w:rPr>
          <w:rFonts w:ascii="Times New Roman" w:hAnsi="Times New Roman" w:cs="Times New Roman"/>
          <w:sz w:val="27"/>
          <w:szCs w:val="27"/>
        </w:rPr>
        <w:t>. При этом применяемая форма может быть (при необходимости) дополнена иными строками и графами</w:t>
      </w:r>
      <w:r w:rsidR="005B7A1F" w:rsidRPr="00627252">
        <w:rPr>
          <w:rFonts w:ascii="Times New Roman" w:hAnsi="Times New Roman" w:cs="Times New Roman"/>
          <w:sz w:val="27"/>
          <w:szCs w:val="27"/>
        </w:rPr>
        <w:t>.</w:t>
      </w:r>
    </w:p>
    <w:p w:rsidR="0052750D" w:rsidRPr="00627252" w:rsidRDefault="0052750D" w:rsidP="00EC7CB3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B4628" w:rsidRPr="00627252" w:rsidRDefault="006B4628" w:rsidP="005B7A1F">
      <w:pPr>
        <w:overflowPunct w:val="0"/>
        <w:autoSpaceDE w:val="0"/>
        <w:autoSpaceDN w:val="0"/>
        <w:adjustRightInd w:val="0"/>
        <w:ind w:right="20"/>
        <w:jc w:val="both"/>
        <w:rPr>
          <w:rFonts w:ascii="Times New Roman" w:eastAsia="Arial" w:hAnsi="Times New Roman" w:cs="Times New Roman"/>
          <w:sz w:val="27"/>
          <w:szCs w:val="27"/>
          <w:lang w:val="ru-RU"/>
        </w:rPr>
      </w:pPr>
      <w:bookmarkStart w:id="3" w:name="Par91"/>
      <w:bookmarkEnd w:id="3"/>
    </w:p>
    <w:sectPr w:rsidR="006B4628" w:rsidRPr="00627252" w:rsidSect="00237829">
      <w:headerReference w:type="default" r:id="rId22"/>
      <w:pgSz w:w="11900" w:h="16840"/>
      <w:pgMar w:top="709" w:right="701" w:bottom="709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BC7" w:rsidRDefault="00077BC7" w:rsidP="006B4628">
      <w:r>
        <w:separator/>
      </w:r>
    </w:p>
  </w:endnote>
  <w:endnote w:type="continuationSeparator" w:id="1">
    <w:p w:rsidR="00077BC7" w:rsidRDefault="00077BC7" w:rsidP="006B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BC7" w:rsidRDefault="00077BC7" w:rsidP="006B4628">
      <w:r>
        <w:separator/>
      </w:r>
    </w:p>
  </w:footnote>
  <w:footnote w:type="continuationSeparator" w:id="1">
    <w:p w:rsidR="00077BC7" w:rsidRDefault="00077BC7" w:rsidP="006B4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D7" w:rsidRDefault="00D11968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1133475</wp:posOffset>
          </wp:positionH>
          <wp:positionV relativeFrom="page">
            <wp:posOffset>2794000</wp:posOffset>
          </wp:positionV>
          <wp:extent cx="5289550" cy="5104765"/>
          <wp:effectExtent l="0" t="0" r="6350" b="63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0" cy="5104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891B3E"/>
    <w:multiLevelType w:val="hybridMultilevel"/>
    <w:tmpl w:val="77BE289A"/>
    <w:lvl w:ilvl="0" w:tplc="9F1ECCE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5C103D"/>
    <w:multiLevelType w:val="hybridMultilevel"/>
    <w:tmpl w:val="3CC4A814"/>
    <w:lvl w:ilvl="0" w:tplc="809ED176">
      <w:start w:val="1"/>
      <w:numFmt w:val="decimal"/>
      <w:lvlText w:val="%1."/>
      <w:lvlJc w:val="left"/>
      <w:pPr>
        <w:ind w:left="248" w:hanging="248"/>
        <w:jc w:val="left"/>
      </w:pPr>
      <w:rPr>
        <w:rFonts w:ascii="Arial" w:eastAsia="Arial" w:hAnsi="Arial" w:hint="default"/>
        <w:w w:val="100"/>
        <w:sz w:val="20"/>
        <w:szCs w:val="20"/>
      </w:rPr>
    </w:lvl>
    <w:lvl w:ilvl="1" w:tplc="2056D37C">
      <w:start w:val="1"/>
      <w:numFmt w:val="bullet"/>
      <w:lvlText w:val="•"/>
      <w:lvlJc w:val="left"/>
      <w:pPr>
        <w:ind w:left="1222" w:hanging="248"/>
      </w:pPr>
      <w:rPr>
        <w:rFonts w:hint="default"/>
      </w:rPr>
    </w:lvl>
    <w:lvl w:ilvl="2" w:tplc="EA428412">
      <w:start w:val="1"/>
      <w:numFmt w:val="bullet"/>
      <w:lvlText w:val="•"/>
      <w:lvlJc w:val="left"/>
      <w:pPr>
        <w:ind w:left="2196" w:hanging="248"/>
      </w:pPr>
      <w:rPr>
        <w:rFonts w:hint="default"/>
      </w:rPr>
    </w:lvl>
    <w:lvl w:ilvl="3" w:tplc="087CC876">
      <w:start w:val="1"/>
      <w:numFmt w:val="bullet"/>
      <w:lvlText w:val="•"/>
      <w:lvlJc w:val="left"/>
      <w:pPr>
        <w:ind w:left="3171" w:hanging="248"/>
      </w:pPr>
      <w:rPr>
        <w:rFonts w:hint="default"/>
      </w:rPr>
    </w:lvl>
    <w:lvl w:ilvl="4" w:tplc="F4589B9A">
      <w:start w:val="1"/>
      <w:numFmt w:val="bullet"/>
      <w:lvlText w:val="•"/>
      <w:lvlJc w:val="left"/>
      <w:pPr>
        <w:ind w:left="4145" w:hanging="248"/>
      </w:pPr>
      <w:rPr>
        <w:rFonts w:hint="default"/>
      </w:rPr>
    </w:lvl>
    <w:lvl w:ilvl="5" w:tplc="F68E521A">
      <w:start w:val="1"/>
      <w:numFmt w:val="bullet"/>
      <w:lvlText w:val="•"/>
      <w:lvlJc w:val="left"/>
      <w:pPr>
        <w:ind w:left="5120" w:hanging="248"/>
      </w:pPr>
      <w:rPr>
        <w:rFonts w:hint="default"/>
      </w:rPr>
    </w:lvl>
    <w:lvl w:ilvl="6" w:tplc="0CC2C6BC">
      <w:start w:val="1"/>
      <w:numFmt w:val="bullet"/>
      <w:lvlText w:val="•"/>
      <w:lvlJc w:val="left"/>
      <w:pPr>
        <w:ind w:left="6094" w:hanging="248"/>
      </w:pPr>
      <w:rPr>
        <w:rFonts w:hint="default"/>
      </w:rPr>
    </w:lvl>
    <w:lvl w:ilvl="7" w:tplc="C924EA9A">
      <w:start w:val="1"/>
      <w:numFmt w:val="bullet"/>
      <w:lvlText w:val="•"/>
      <w:lvlJc w:val="left"/>
      <w:pPr>
        <w:ind w:left="7068" w:hanging="248"/>
      </w:pPr>
      <w:rPr>
        <w:rFonts w:hint="default"/>
      </w:rPr>
    </w:lvl>
    <w:lvl w:ilvl="8" w:tplc="9378E938">
      <w:start w:val="1"/>
      <w:numFmt w:val="bullet"/>
      <w:lvlText w:val="•"/>
      <w:lvlJc w:val="left"/>
      <w:pPr>
        <w:ind w:left="8043" w:hanging="248"/>
      </w:pPr>
      <w:rPr>
        <w:rFonts w:hint="default"/>
      </w:rPr>
    </w:lvl>
  </w:abstractNum>
  <w:abstractNum w:abstractNumId="3">
    <w:nsid w:val="443F5FA0"/>
    <w:multiLevelType w:val="hybridMultilevel"/>
    <w:tmpl w:val="42A88E82"/>
    <w:lvl w:ilvl="0" w:tplc="B7FA98EC">
      <w:start w:val="1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4">
    <w:nsid w:val="62F102BC"/>
    <w:multiLevelType w:val="hybridMultilevel"/>
    <w:tmpl w:val="34366DEA"/>
    <w:lvl w:ilvl="0" w:tplc="086A3A4E">
      <w:start w:val="1"/>
      <w:numFmt w:val="decimal"/>
      <w:lvlText w:val="%1."/>
      <w:lvlJc w:val="left"/>
      <w:pPr>
        <w:ind w:left="116" w:hanging="256"/>
        <w:jc w:val="left"/>
      </w:pPr>
      <w:rPr>
        <w:rFonts w:ascii="Arial" w:eastAsia="Arial" w:hAnsi="Arial" w:hint="default"/>
        <w:w w:val="100"/>
        <w:sz w:val="20"/>
        <w:szCs w:val="20"/>
      </w:rPr>
    </w:lvl>
    <w:lvl w:ilvl="1" w:tplc="3DDEFFD8">
      <w:start w:val="1"/>
      <w:numFmt w:val="bullet"/>
      <w:lvlText w:val="•"/>
      <w:lvlJc w:val="left"/>
      <w:pPr>
        <w:ind w:left="1090" w:hanging="256"/>
      </w:pPr>
      <w:rPr>
        <w:rFonts w:hint="default"/>
      </w:rPr>
    </w:lvl>
    <w:lvl w:ilvl="2" w:tplc="A0B862E4">
      <w:start w:val="1"/>
      <w:numFmt w:val="bullet"/>
      <w:lvlText w:val="•"/>
      <w:lvlJc w:val="left"/>
      <w:pPr>
        <w:ind w:left="2064" w:hanging="256"/>
      </w:pPr>
      <w:rPr>
        <w:rFonts w:hint="default"/>
      </w:rPr>
    </w:lvl>
    <w:lvl w:ilvl="3" w:tplc="56E85D6C">
      <w:start w:val="1"/>
      <w:numFmt w:val="bullet"/>
      <w:lvlText w:val="•"/>
      <w:lvlJc w:val="left"/>
      <w:pPr>
        <w:ind w:left="3039" w:hanging="256"/>
      </w:pPr>
      <w:rPr>
        <w:rFonts w:hint="default"/>
      </w:rPr>
    </w:lvl>
    <w:lvl w:ilvl="4" w:tplc="8F2053FC">
      <w:start w:val="1"/>
      <w:numFmt w:val="bullet"/>
      <w:lvlText w:val="•"/>
      <w:lvlJc w:val="left"/>
      <w:pPr>
        <w:ind w:left="4013" w:hanging="256"/>
      </w:pPr>
      <w:rPr>
        <w:rFonts w:hint="default"/>
      </w:rPr>
    </w:lvl>
    <w:lvl w:ilvl="5" w:tplc="4628FF50">
      <w:start w:val="1"/>
      <w:numFmt w:val="bullet"/>
      <w:lvlText w:val="•"/>
      <w:lvlJc w:val="left"/>
      <w:pPr>
        <w:ind w:left="4988" w:hanging="256"/>
      </w:pPr>
      <w:rPr>
        <w:rFonts w:hint="default"/>
      </w:rPr>
    </w:lvl>
    <w:lvl w:ilvl="6" w:tplc="2E583A82">
      <w:start w:val="1"/>
      <w:numFmt w:val="bullet"/>
      <w:lvlText w:val="•"/>
      <w:lvlJc w:val="left"/>
      <w:pPr>
        <w:ind w:left="5962" w:hanging="256"/>
      </w:pPr>
      <w:rPr>
        <w:rFonts w:hint="default"/>
      </w:rPr>
    </w:lvl>
    <w:lvl w:ilvl="7" w:tplc="E938A1D8">
      <w:start w:val="1"/>
      <w:numFmt w:val="bullet"/>
      <w:lvlText w:val="•"/>
      <w:lvlJc w:val="left"/>
      <w:pPr>
        <w:ind w:left="6936" w:hanging="256"/>
      </w:pPr>
      <w:rPr>
        <w:rFonts w:hint="default"/>
      </w:rPr>
    </w:lvl>
    <w:lvl w:ilvl="8" w:tplc="5A388B2E">
      <w:start w:val="1"/>
      <w:numFmt w:val="bullet"/>
      <w:lvlText w:val="•"/>
      <w:lvlJc w:val="left"/>
      <w:pPr>
        <w:ind w:left="7911" w:hanging="256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B4628"/>
    <w:rsid w:val="00012FF5"/>
    <w:rsid w:val="000408F0"/>
    <w:rsid w:val="0004554A"/>
    <w:rsid w:val="00077BC7"/>
    <w:rsid w:val="000A18AF"/>
    <w:rsid w:val="000D530C"/>
    <w:rsid w:val="000D6800"/>
    <w:rsid w:val="0010422E"/>
    <w:rsid w:val="00136E17"/>
    <w:rsid w:val="00157641"/>
    <w:rsid w:val="001726EA"/>
    <w:rsid w:val="00192FCB"/>
    <w:rsid w:val="001F4FC3"/>
    <w:rsid w:val="00212142"/>
    <w:rsid w:val="0021605E"/>
    <w:rsid w:val="0023475A"/>
    <w:rsid w:val="00237829"/>
    <w:rsid w:val="00242D17"/>
    <w:rsid w:val="00252CE2"/>
    <w:rsid w:val="002F398F"/>
    <w:rsid w:val="00364BF1"/>
    <w:rsid w:val="003A4357"/>
    <w:rsid w:val="003B0A77"/>
    <w:rsid w:val="004035C1"/>
    <w:rsid w:val="00414FE7"/>
    <w:rsid w:val="00426EC7"/>
    <w:rsid w:val="0045318A"/>
    <w:rsid w:val="0047662C"/>
    <w:rsid w:val="004A209D"/>
    <w:rsid w:val="00504408"/>
    <w:rsid w:val="005130B2"/>
    <w:rsid w:val="005153BC"/>
    <w:rsid w:val="0052750D"/>
    <w:rsid w:val="00531E98"/>
    <w:rsid w:val="00576436"/>
    <w:rsid w:val="005B51CF"/>
    <w:rsid w:val="005B7A1F"/>
    <w:rsid w:val="005E6361"/>
    <w:rsid w:val="006218DE"/>
    <w:rsid w:val="00627252"/>
    <w:rsid w:val="00674ED0"/>
    <w:rsid w:val="00692759"/>
    <w:rsid w:val="00695E72"/>
    <w:rsid w:val="006B34B4"/>
    <w:rsid w:val="006B4628"/>
    <w:rsid w:val="006C254C"/>
    <w:rsid w:val="006E1873"/>
    <w:rsid w:val="00710A23"/>
    <w:rsid w:val="007232A9"/>
    <w:rsid w:val="007240C4"/>
    <w:rsid w:val="00727753"/>
    <w:rsid w:val="00742088"/>
    <w:rsid w:val="00752F8B"/>
    <w:rsid w:val="00765D20"/>
    <w:rsid w:val="00770D8F"/>
    <w:rsid w:val="0079523D"/>
    <w:rsid w:val="007A1827"/>
    <w:rsid w:val="007C797B"/>
    <w:rsid w:val="008040FA"/>
    <w:rsid w:val="00812538"/>
    <w:rsid w:val="008918AE"/>
    <w:rsid w:val="00891D4C"/>
    <w:rsid w:val="008978BB"/>
    <w:rsid w:val="008A5B58"/>
    <w:rsid w:val="008B1F44"/>
    <w:rsid w:val="008C2A9F"/>
    <w:rsid w:val="00911248"/>
    <w:rsid w:val="0091263E"/>
    <w:rsid w:val="00932881"/>
    <w:rsid w:val="0097607C"/>
    <w:rsid w:val="009A1040"/>
    <w:rsid w:val="009C16B6"/>
    <w:rsid w:val="009C5B39"/>
    <w:rsid w:val="009D5578"/>
    <w:rsid w:val="009F2B29"/>
    <w:rsid w:val="009F6287"/>
    <w:rsid w:val="00A22528"/>
    <w:rsid w:val="00A36234"/>
    <w:rsid w:val="00A529BA"/>
    <w:rsid w:val="00A53C76"/>
    <w:rsid w:val="00A5472E"/>
    <w:rsid w:val="00A858A3"/>
    <w:rsid w:val="00B1441D"/>
    <w:rsid w:val="00B71234"/>
    <w:rsid w:val="00B954A1"/>
    <w:rsid w:val="00BB1EFC"/>
    <w:rsid w:val="00BB78E1"/>
    <w:rsid w:val="00BE4522"/>
    <w:rsid w:val="00CB0543"/>
    <w:rsid w:val="00CC19BA"/>
    <w:rsid w:val="00CC2AE0"/>
    <w:rsid w:val="00CC46A8"/>
    <w:rsid w:val="00CD7F7C"/>
    <w:rsid w:val="00D03C34"/>
    <w:rsid w:val="00D07CED"/>
    <w:rsid w:val="00D11968"/>
    <w:rsid w:val="00D236B5"/>
    <w:rsid w:val="00D32096"/>
    <w:rsid w:val="00D54771"/>
    <w:rsid w:val="00D62213"/>
    <w:rsid w:val="00D836EB"/>
    <w:rsid w:val="00D909AB"/>
    <w:rsid w:val="00DD3359"/>
    <w:rsid w:val="00DF08FF"/>
    <w:rsid w:val="00DF69D7"/>
    <w:rsid w:val="00E111C2"/>
    <w:rsid w:val="00E11C18"/>
    <w:rsid w:val="00E21A85"/>
    <w:rsid w:val="00EC2B3D"/>
    <w:rsid w:val="00EC761D"/>
    <w:rsid w:val="00EC7CB3"/>
    <w:rsid w:val="00EE5642"/>
    <w:rsid w:val="00EE76F2"/>
    <w:rsid w:val="00F338A3"/>
    <w:rsid w:val="00F42D25"/>
    <w:rsid w:val="00F95EC1"/>
    <w:rsid w:val="00FA1B35"/>
    <w:rsid w:val="00FB1374"/>
    <w:rsid w:val="00FB52D8"/>
    <w:rsid w:val="00FD0548"/>
    <w:rsid w:val="00FE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628"/>
    <w:pPr>
      <w:ind w:left="115" w:firstLine="540"/>
    </w:pPr>
    <w:rPr>
      <w:rFonts w:ascii="Arial" w:eastAsia="Arial" w:hAnsi="Arial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6B4628"/>
    <w:pPr>
      <w:ind w:left="1670"/>
      <w:outlineLvl w:val="1"/>
    </w:pPr>
    <w:rPr>
      <w:rFonts w:ascii="Arial" w:eastAsia="Arial" w:hAnsi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6B4628"/>
  </w:style>
  <w:style w:type="paragraph" w:customStyle="1" w:styleId="TableParagraph">
    <w:name w:val="Table Paragraph"/>
    <w:basedOn w:val="a"/>
    <w:uiPriority w:val="1"/>
    <w:qFormat/>
    <w:rsid w:val="006B4628"/>
  </w:style>
  <w:style w:type="paragraph" w:styleId="a5">
    <w:name w:val="Balloon Text"/>
    <w:basedOn w:val="a"/>
    <w:link w:val="a6"/>
    <w:uiPriority w:val="99"/>
    <w:semiHidden/>
    <w:unhideWhenUsed/>
    <w:rsid w:val="008B1F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F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137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13">
    <w:name w:val="s_13"/>
    <w:basedOn w:val="a"/>
    <w:rsid w:val="00770D8F"/>
    <w:pPr>
      <w:widowControl/>
      <w:ind w:firstLine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4628"/>
    <w:pPr>
      <w:ind w:left="115" w:firstLine="540"/>
    </w:pPr>
    <w:rPr>
      <w:rFonts w:ascii="Arial" w:eastAsia="Arial" w:hAnsi="Arial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6B4628"/>
    <w:pPr>
      <w:ind w:left="1670"/>
      <w:outlineLvl w:val="1"/>
    </w:pPr>
    <w:rPr>
      <w:rFonts w:ascii="Arial" w:eastAsia="Arial" w:hAnsi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6B4628"/>
  </w:style>
  <w:style w:type="paragraph" w:customStyle="1" w:styleId="TableParagraph">
    <w:name w:val="Table Paragraph"/>
    <w:basedOn w:val="a"/>
    <w:uiPriority w:val="1"/>
    <w:qFormat/>
    <w:rsid w:val="006B4628"/>
  </w:style>
  <w:style w:type="paragraph" w:styleId="a5">
    <w:name w:val="Balloon Text"/>
    <w:basedOn w:val="a"/>
    <w:link w:val="a6"/>
    <w:uiPriority w:val="99"/>
    <w:semiHidden/>
    <w:unhideWhenUsed/>
    <w:rsid w:val="008B1F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F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137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13">
    <w:name w:val="s_13"/>
    <w:basedOn w:val="a"/>
    <w:rsid w:val="00770D8F"/>
    <w:pPr>
      <w:widowControl/>
      <w:ind w:firstLine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E5F60C5269F3378224DDF31872F70FF947F876AB6B57AE4F86DC7C30Ex2l5F" TargetMode="External"/><Relationship Id="rId13" Type="http://schemas.openxmlformats.org/officeDocument/2006/relationships/hyperlink" Target="http://base.garant.ru/70353464/3/" TargetMode="External"/><Relationship Id="rId18" Type="http://schemas.openxmlformats.org/officeDocument/2006/relationships/hyperlink" Target="http://base.garant.ru/70353464/3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7051425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70353464/3/" TargetMode="External"/><Relationship Id="rId17" Type="http://schemas.openxmlformats.org/officeDocument/2006/relationships/hyperlink" Target="http://base.garant.ru/70408460/1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0353464/3/" TargetMode="External"/><Relationship Id="rId20" Type="http://schemas.openxmlformats.org/officeDocument/2006/relationships/hyperlink" Target="http://base.garant.ru/70353464/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353464/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353464/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70353464/2/" TargetMode="External"/><Relationship Id="rId19" Type="http://schemas.openxmlformats.org/officeDocument/2006/relationships/hyperlink" Target="http://base.garant.ru/70353464/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465940/" TargetMode="External"/><Relationship Id="rId14" Type="http://schemas.openxmlformats.org/officeDocument/2006/relationships/hyperlink" Target="http://base.garant.ru/70353464/3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85C3-603D-4C73-8115-3CEDDECA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Курганской области от 26.08.2014 N 353"Об утверждении Порядка формирования, утверждения и ведения планов закупок товаров, работ, услуг для обеспечения государственных нужд Курганской области"</vt:lpstr>
    </vt:vector>
  </TitlesOfParts>
  <Company/>
  <LinksUpToDate>false</LinksUpToDate>
  <CharactersWithSpaces>20327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Курганской области от 26.08.2014 N 353"Об утверждении Порядка формирования, утверждения и ведения планов закупок товаров, работ, услуг для обеспечения государственных нужд Курганской области"</dc:title>
  <dc:creator>ConsultantPlus</dc:creator>
  <cp:lastModifiedBy>Админ</cp:lastModifiedBy>
  <cp:revision>6</cp:revision>
  <cp:lastPrinted>2014-12-05T09:25:00Z</cp:lastPrinted>
  <dcterms:created xsi:type="dcterms:W3CDTF">2017-01-24T12:00:00Z</dcterms:created>
  <dcterms:modified xsi:type="dcterms:W3CDTF">2017-01-25T18:51:00Z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Creator">
    <vt:lpwstr>Writer</vt:lpwstr>
  </property>
  <property fmtid="{D5CDD505-2E9C-101B-9397-08002B2CF9AE}" pid="4" name="LastSaved">
    <vt:filetime>2014-11-28T00:00:00Z</vt:filetime>
  </property>
</Properties>
</file>